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274E" w:rsidRPr="006C2E51" w:rsidRDefault="002439F9" w:rsidP="002439F9">
      <w:pPr>
        <w:pStyle w:val="Titolo"/>
        <w:spacing w:before="0" w:beforeAutospacing="0"/>
        <w:ind w:firstLine="709"/>
        <w:jc w:val="left"/>
        <w:outlineLvl w:val="0"/>
        <w:rPr>
          <w:rFonts w:asciiTheme="minorHAnsi" w:hAnsiTheme="minorHAnsi" w:cs="Arial"/>
          <w:sz w:val="22"/>
          <w:szCs w:val="22"/>
        </w:rPr>
      </w:pPr>
      <w:r w:rsidRPr="008148A0">
        <w:rPr>
          <w:rFonts w:asciiTheme="minorHAnsi" w:hAnsiTheme="minorHAnsi" w:cs="Arial"/>
          <w:sz w:val="22"/>
          <w:szCs w:val="22"/>
        </w:rPr>
        <w:t xml:space="preserve"> </w:t>
      </w:r>
      <w:r w:rsidR="00BC4C7A">
        <w:rPr>
          <w:rFonts w:asciiTheme="minorHAnsi" w:hAnsiTheme="minorHAnsi" w:cs="Arial"/>
          <w:sz w:val="22"/>
          <w:szCs w:val="22"/>
        </w:rPr>
        <w:tab/>
      </w:r>
      <w:r w:rsidR="00204D5E">
        <w:rPr>
          <w:rFonts w:asciiTheme="minorHAnsi" w:hAnsiTheme="minorHAnsi" w:cs="Arial"/>
          <w:sz w:val="22"/>
          <w:szCs w:val="22"/>
        </w:rPr>
        <w:t>Bozza</w:t>
      </w:r>
      <w:r w:rsidR="005F6827">
        <w:rPr>
          <w:rFonts w:asciiTheme="minorHAnsi" w:hAnsiTheme="minorHAnsi" w:cs="Arial"/>
          <w:sz w:val="22"/>
          <w:szCs w:val="22"/>
        </w:rPr>
        <w:t xml:space="preserve"> del </w:t>
      </w:r>
      <w:r w:rsidR="00AF274E" w:rsidRPr="006C2E51">
        <w:rPr>
          <w:rFonts w:asciiTheme="minorHAnsi" w:hAnsiTheme="minorHAnsi" w:cs="Arial"/>
          <w:sz w:val="22"/>
          <w:szCs w:val="22"/>
        </w:rPr>
        <w:t xml:space="preserve">VERBALE DEL CONSIGLIO </w:t>
      </w:r>
      <w:proofErr w:type="spellStart"/>
      <w:r w:rsidR="00AF274E" w:rsidRPr="006C2E51">
        <w:rPr>
          <w:rFonts w:asciiTheme="minorHAnsi" w:hAnsiTheme="minorHAnsi" w:cs="Arial"/>
          <w:sz w:val="22"/>
          <w:szCs w:val="22"/>
        </w:rPr>
        <w:t>DI</w:t>
      </w:r>
      <w:proofErr w:type="spellEnd"/>
      <w:r w:rsidR="00AF274E" w:rsidRPr="006C2E51">
        <w:rPr>
          <w:rFonts w:asciiTheme="minorHAnsi" w:hAnsiTheme="minorHAnsi" w:cs="Arial"/>
          <w:sz w:val="22"/>
          <w:szCs w:val="22"/>
        </w:rPr>
        <w:t xml:space="preserve"> DIPARTIMENTO</w:t>
      </w:r>
      <w:r w:rsidR="00530400" w:rsidRPr="006C2E51">
        <w:rPr>
          <w:rFonts w:asciiTheme="minorHAnsi" w:hAnsiTheme="minorHAnsi" w:cs="Arial"/>
          <w:sz w:val="22"/>
          <w:szCs w:val="22"/>
        </w:rPr>
        <w:t xml:space="preserve"> SAGAS </w:t>
      </w:r>
    </w:p>
    <w:p w:rsidR="00AF274E" w:rsidRPr="006C2E51" w:rsidRDefault="00AF274E" w:rsidP="00AF274E">
      <w:pPr>
        <w:jc w:val="center"/>
        <w:rPr>
          <w:rFonts w:asciiTheme="minorHAnsi" w:hAnsiTheme="minorHAnsi" w:cs="Arial"/>
          <w:b/>
          <w:sz w:val="22"/>
          <w:szCs w:val="22"/>
        </w:rPr>
      </w:pPr>
      <w:r w:rsidRPr="006C2E51">
        <w:rPr>
          <w:rFonts w:asciiTheme="minorHAnsi" w:hAnsiTheme="minorHAnsi" w:cs="Arial"/>
          <w:b/>
          <w:sz w:val="22"/>
          <w:szCs w:val="22"/>
        </w:rPr>
        <w:t xml:space="preserve">Seduta  </w:t>
      </w:r>
      <w:r w:rsidR="007053BB" w:rsidRPr="006C2E51">
        <w:rPr>
          <w:rFonts w:asciiTheme="minorHAnsi" w:hAnsiTheme="minorHAnsi" w:cs="Arial"/>
          <w:b/>
          <w:sz w:val="22"/>
          <w:szCs w:val="22"/>
        </w:rPr>
        <w:t xml:space="preserve">del </w:t>
      </w:r>
      <w:r w:rsidR="00051F2D">
        <w:rPr>
          <w:rFonts w:asciiTheme="minorHAnsi" w:hAnsiTheme="minorHAnsi" w:cs="Arial"/>
          <w:b/>
          <w:sz w:val="22"/>
          <w:szCs w:val="22"/>
        </w:rPr>
        <w:t xml:space="preserve">4 febbraio </w:t>
      </w:r>
      <w:r w:rsidR="000C6949" w:rsidRPr="006C2E51">
        <w:rPr>
          <w:rFonts w:asciiTheme="minorHAnsi" w:hAnsiTheme="minorHAnsi" w:cs="Arial"/>
          <w:b/>
          <w:sz w:val="22"/>
          <w:szCs w:val="22"/>
        </w:rPr>
        <w:t xml:space="preserve"> </w:t>
      </w:r>
      <w:r w:rsidR="00B8015D">
        <w:rPr>
          <w:rFonts w:asciiTheme="minorHAnsi" w:hAnsiTheme="minorHAnsi" w:cs="Arial"/>
          <w:b/>
          <w:sz w:val="22"/>
          <w:szCs w:val="22"/>
        </w:rPr>
        <w:t xml:space="preserve"> 2015</w:t>
      </w:r>
    </w:p>
    <w:p w:rsidR="00AF274E" w:rsidRPr="006C2E51" w:rsidRDefault="00AF274E" w:rsidP="00AF274E">
      <w:pPr>
        <w:pStyle w:val="Corpodeltesto"/>
        <w:spacing w:after="0"/>
        <w:jc w:val="both"/>
        <w:rPr>
          <w:rFonts w:asciiTheme="minorHAnsi" w:hAnsiTheme="minorHAnsi" w:cs="Arial"/>
          <w:sz w:val="22"/>
          <w:szCs w:val="22"/>
        </w:rPr>
      </w:pPr>
    </w:p>
    <w:p w:rsidR="0051424C" w:rsidRPr="00223092" w:rsidRDefault="00372D0E" w:rsidP="001C267B">
      <w:pPr>
        <w:pStyle w:val="NormaleDiDA"/>
        <w:tabs>
          <w:tab w:val="left" w:pos="3969"/>
        </w:tabs>
        <w:rPr>
          <w:rFonts w:asciiTheme="minorHAnsi" w:hAnsiTheme="minorHAnsi" w:cstheme="minorHAnsi"/>
          <w:sz w:val="22"/>
          <w:szCs w:val="22"/>
        </w:rPr>
      </w:pPr>
      <w:r w:rsidRPr="00223092">
        <w:rPr>
          <w:rFonts w:asciiTheme="minorHAnsi" w:hAnsiTheme="minorHAnsi" w:cstheme="minorHAnsi"/>
          <w:sz w:val="22"/>
          <w:szCs w:val="22"/>
        </w:rPr>
        <w:t xml:space="preserve">Il giorno </w:t>
      </w:r>
      <w:r w:rsidR="00051F2D">
        <w:rPr>
          <w:rFonts w:asciiTheme="minorHAnsi" w:hAnsiTheme="minorHAnsi" w:cstheme="minorHAnsi"/>
          <w:sz w:val="22"/>
          <w:szCs w:val="22"/>
        </w:rPr>
        <w:t xml:space="preserve">4 febbraio </w:t>
      </w:r>
      <w:r w:rsidR="000C6949" w:rsidRPr="00223092">
        <w:rPr>
          <w:rFonts w:asciiTheme="minorHAnsi" w:hAnsiTheme="minorHAnsi" w:cstheme="minorHAnsi"/>
          <w:sz w:val="22"/>
          <w:szCs w:val="22"/>
        </w:rPr>
        <w:t xml:space="preserve"> </w:t>
      </w:r>
      <w:r w:rsidR="00B8015D">
        <w:rPr>
          <w:rFonts w:asciiTheme="minorHAnsi" w:hAnsiTheme="minorHAnsi" w:cstheme="minorHAnsi"/>
          <w:sz w:val="22"/>
          <w:szCs w:val="22"/>
        </w:rPr>
        <w:t xml:space="preserve"> 2015</w:t>
      </w:r>
      <w:r w:rsidRPr="00223092">
        <w:rPr>
          <w:rFonts w:asciiTheme="minorHAnsi" w:hAnsiTheme="minorHAnsi" w:cstheme="minorHAnsi"/>
          <w:sz w:val="22"/>
          <w:szCs w:val="22"/>
        </w:rPr>
        <w:t>, alle ore 1</w:t>
      </w:r>
      <w:r w:rsidR="00684762" w:rsidRPr="00223092">
        <w:rPr>
          <w:rFonts w:asciiTheme="minorHAnsi" w:hAnsiTheme="minorHAnsi" w:cstheme="minorHAnsi"/>
          <w:sz w:val="22"/>
          <w:szCs w:val="22"/>
        </w:rPr>
        <w:t>1</w:t>
      </w:r>
      <w:r w:rsidR="002439F9" w:rsidRPr="00223092">
        <w:rPr>
          <w:rFonts w:asciiTheme="minorHAnsi" w:hAnsiTheme="minorHAnsi" w:cstheme="minorHAnsi"/>
          <w:sz w:val="22"/>
          <w:szCs w:val="22"/>
        </w:rPr>
        <w:t>,00</w:t>
      </w:r>
      <w:r w:rsidRPr="00223092">
        <w:rPr>
          <w:rFonts w:asciiTheme="minorHAnsi" w:hAnsiTheme="minorHAnsi" w:cstheme="minorHAnsi"/>
          <w:sz w:val="22"/>
          <w:szCs w:val="22"/>
        </w:rPr>
        <w:t xml:space="preserve"> nell’aula </w:t>
      </w:r>
      <w:r w:rsidR="00CC0F99" w:rsidRPr="00223092">
        <w:rPr>
          <w:rFonts w:asciiTheme="minorHAnsi" w:hAnsiTheme="minorHAnsi" w:cstheme="minorHAnsi"/>
          <w:sz w:val="22"/>
          <w:szCs w:val="22"/>
        </w:rPr>
        <w:t xml:space="preserve">Magna </w:t>
      </w:r>
      <w:r w:rsidRPr="00223092">
        <w:rPr>
          <w:rFonts w:asciiTheme="minorHAnsi" w:hAnsiTheme="minorHAnsi" w:cstheme="minorHAnsi"/>
          <w:sz w:val="22"/>
          <w:szCs w:val="22"/>
        </w:rPr>
        <w:t xml:space="preserve"> di Palazzo </w:t>
      </w:r>
      <w:proofErr w:type="spellStart"/>
      <w:r w:rsidRPr="00223092">
        <w:rPr>
          <w:rFonts w:asciiTheme="minorHAnsi" w:hAnsiTheme="minorHAnsi" w:cstheme="minorHAnsi"/>
          <w:sz w:val="22"/>
          <w:szCs w:val="22"/>
        </w:rPr>
        <w:t>Fenzi</w:t>
      </w:r>
      <w:proofErr w:type="spellEnd"/>
      <w:r w:rsidRPr="00223092">
        <w:rPr>
          <w:rFonts w:asciiTheme="minorHAnsi" w:hAnsiTheme="minorHAnsi" w:cstheme="minorHAnsi"/>
          <w:sz w:val="22"/>
          <w:szCs w:val="22"/>
        </w:rPr>
        <w:t xml:space="preserve">, via san Gallo 10, si riunisce il </w:t>
      </w:r>
      <w:r w:rsidR="00CC0F99" w:rsidRPr="00223092">
        <w:rPr>
          <w:rFonts w:asciiTheme="minorHAnsi" w:hAnsiTheme="minorHAnsi" w:cstheme="minorHAnsi"/>
          <w:sz w:val="22"/>
          <w:szCs w:val="22"/>
        </w:rPr>
        <w:t>C</w:t>
      </w:r>
      <w:r w:rsidRPr="00223092">
        <w:rPr>
          <w:rFonts w:asciiTheme="minorHAnsi" w:hAnsiTheme="minorHAnsi" w:cstheme="minorHAnsi"/>
          <w:sz w:val="22"/>
          <w:szCs w:val="22"/>
        </w:rPr>
        <w:t xml:space="preserve">onsiglio di Dipartimento SAGAS, Storia Archeologia Geografia Arte e Spettacolo, convocato dal Direttore del Dipartimento </w:t>
      </w:r>
      <w:r w:rsidR="001C267B" w:rsidRPr="00223092">
        <w:rPr>
          <w:rFonts w:asciiTheme="minorHAnsi" w:hAnsiTheme="minorHAnsi" w:cstheme="minorHAnsi"/>
          <w:sz w:val="22"/>
          <w:szCs w:val="22"/>
        </w:rPr>
        <w:t>per e-mail</w:t>
      </w:r>
      <w:r w:rsidR="007053BB" w:rsidRPr="00223092">
        <w:rPr>
          <w:rFonts w:asciiTheme="minorHAnsi" w:hAnsiTheme="minorHAnsi" w:cstheme="minorHAnsi"/>
          <w:sz w:val="22"/>
          <w:szCs w:val="22"/>
        </w:rPr>
        <w:t xml:space="preserve"> con lettera </w:t>
      </w:r>
      <w:r w:rsidR="00051F2D">
        <w:rPr>
          <w:rFonts w:asciiTheme="minorHAnsi" w:hAnsiTheme="minorHAnsi" w:cstheme="minorHAnsi"/>
          <w:sz w:val="22"/>
          <w:szCs w:val="22"/>
        </w:rPr>
        <w:t xml:space="preserve"> </w:t>
      </w:r>
      <w:proofErr w:type="spellStart"/>
      <w:r w:rsidR="00051F2D" w:rsidRPr="00D407DD">
        <w:rPr>
          <w:rFonts w:ascii="Calibri" w:hAnsi="Calibri"/>
          <w:sz w:val="22"/>
          <w:szCs w:val="22"/>
        </w:rPr>
        <w:t>Prot</w:t>
      </w:r>
      <w:proofErr w:type="spellEnd"/>
      <w:r w:rsidR="00051F2D" w:rsidRPr="00D407DD">
        <w:rPr>
          <w:rFonts w:ascii="Calibri" w:hAnsi="Calibri"/>
          <w:sz w:val="22"/>
          <w:szCs w:val="22"/>
        </w:rPr>
        <w:t xml:space="preserve"> n. </w:t>
      </w:r>
      <w:r w:rsidR="00051F2D">
        <w:rPr>
          <w:rFonts w:ascii="Calibri" w:hAnsi="Calibri"/>
          <w:sz w:val="22"/>
          <w:szCs w:val="22"/>
        </w:rPr>
        <w:t>8062 II/10.3</w:t>
      </w:r>
      <w:r w:rsidR="00051F2D" w:rsidRPr="00D407DD">
        <w:rPr>
          <w:rFonts w:ascii="Calibri" w:hAnsi="Calibri"/>
          <w:sz w:val="22"/>
          <w:szCs w:val="22"/>
        </w:rPr>
        <w:t xml:space="preserve"> del </w:t>
      </w:r>
      <w:r w:rsidR="00051F2D">
        <w:rPr>
          <w:rFonts w:ascii="Calibri" w:hAnsi="Calibri"/>
          <w:sz w:val="22"/>
          <w:szCs w:val="22"/>
        </w:rPr>
        <w:t xml:space="preserve"> 22/1/2015 e </w:t>
      </w:r>
      <w:r w:rsidR="005B1576">
        <w:rPr>
          <w:rFonts w:ascii="Calibri" w:hAnsi="Calibri"/>
          <w:sz w:val="22"/>
          <w:szCs w:val="22"/>
        </w:rPr>
        <w:t xml:space="preserve"> integrato successivamente </w:t>
      </w:r>
      <w:r w:rsidR="00B01575" w:rsidRPr="00223092">
        <w:rPr>
          <w:rFonts w:asciiTheme="minorHAnsi" w:hAnsiTheme="minorHAnsi" w:cstheme="minorHAnsi"/>
          <w:sz w:val="22"/>
          <w:szCs w:val="22"/>
        </w:rPr>
        <w:t xml:space="preserve"> </w:t>
      </w:r>
      <w:r w:rsidR="005B1576">
        <w:rPr>
          <w:rFonts w:asciiTheme="minorHAnsi" w:hAnsiTheme="minorHAnsi" w:cstheme="minorHAnsi"/>
          <w:sz w:val="22"/>
          <w:szCs w:val="22"/>
        </w:rPr>
        <w:t xml:space="preserve">con mail del 2 </w:t>
      </w:r>
      <w:proofErr w:type="spellStart"/>
      <w:r w:rsidR="005B1576">
        <w:rPr>
          <w:rFonts w:asciiTheme="minorHAnsi" w:hAnsiTheme="minorHAnsi" w:cstheme="minorHAnsi"/>
          <w:sz w:val="22"/>
          <w:szCs w:val="22"/>
        </w:rPr>
        <w:t>febbario</w:t>
      </w:r>
      <w:proofErr w:type="spellEnd"/>
      <w:r w:rsidR="005B1576">
        <w:rPr>
          <w:rFonts w:asciiTheme="minorHAnsi" w:hAnsiTheme="minorHAnsi" w:cstheme="minorHAnsi"/>
          <w:sz w:val="22"/>
          <w:szCs w:val="22"/>
        </w:rPr>
        <w:t xml:space="preserve"> 2015, </w:t>
      </w:r>
      <w:r w:rsidR="001012D2" w:rsidRPr="00223092">
        <w:rPr>
          <w:rFonts w:asciiTheme="minorHAnsi" w:hAnsiTheme="minorHAnsi" w:cstheme="minorHAnsi"/>
          <w:sz w:val="22"/>
          <w:szCs w:val="22"/>
        </w:rPr>
        <w:t xml:space="preserve">per discutere il seguente </w:t>
      </w:r>
      <w:proofErr w:type="spellStart"/>
      <w:r w:rsidR="001012D2" w:rsidRPr="00223092">
        <w:rPr>
          <w:rFonts w:asciiTheme="minorHAnsi" w:hAnsiTheme="minorHAnsi" w:cstheme="minorHAnsi"/>
          <w:sz w:val="22"/>
          <w:szCs w:val="22"/>
        </w:rPr>
        <w:t>odg</w:t>
      </w:r>
      <w:proofErr w:type="spellEnd"/>
      <w:r w:rsidR="001012D2" w:rsidRPr="00223092">
        <w:rPr>
          <w:rFonts w:asciiTheme="minorHAnsi" w:hAnsiTheme="minorHAnsi" w:cstheme="minorHAnsi"/>
          <w:sz w:val="22"/>
          <w:szCs w:val="22"/>
        </w:rPr>
        <w:t xml:space="preserve">: </w:t>
      </w:r>
    </w:p>
    <w:p w:rsidR="000C6949" w:rsidRPr="00223092" w:rsidRDefault="000C6949" w:rsidP="000C6949">
      <w:pPr>
        <w:shd w:val="clear" w:color="auto" w:fill="FFFFFF"/>
        <w:jc w:val="both"/>
        <w:rPr>
          <w:rFonts w:asciiTheme="minorHAnsi" w:hAnsiTheme="minorHAnsi" w:cstheme="minorHAnsi"/>
          <w:b/>
          <w:sz w:val="22"/>
          <w:szCs w:val="22"/>
          <w:lang w:eastAsia="it-IT"/>
        </w:rPr>
      </w:pPr>
    </w:p>
    <w:p w:rsidR="00051F2D" w:rsidRPr="00743680" w:rsidRDefault="00051F2D" w:rsidP="00051F2D">
      <w:pPr>
        <w:rPr>
          <w:rFonts w:ascii="Calibri" w:hAnsi="Calibri"/>
          <w:b/>
          <w:sz w:val="22"/>
          <w:szCs w:val="22"/>
        </w:rPr>
      </w:pPr>
      <w:r w:rsidRPr="00743680">
        <w:rPr>
          <w:rFonts w:ascii="Calibri" w:hAnsi="Calibri"/>
          <w:b/>
          <w:sz w:val="22"/>
          <w:szCs w:val="22"/>
        </w:rPr>
        <w:t xml:space="preserve">1. Approvazione verbale </w:t>
      </w:r>
      <w:r>
        <w:rPr>
          <w:rFonts w:ascii="Calibri" w:hAnsi="Calibri"/>
          <w:b/>
          <w:sz w:val="22"/>
          <w:szCs w:val="22"/>
        </w:rPr>
        <w:t xml:space="preserve">del Consiglio di Dipartimento del 12 gennaio </w:t>
      </w:r>
      <w:r w:rsidRPr="00743680">
        <w:rPr>
          <w:rFonts w:ascii="Calibri" w:hAnsi="Calibri"/>
          <w:b/>
          <w:sz w:val="22"/>
          <w:szCs w:val="22"/>
        </w:rPr>
        <w:t xml:space="preserve"> 2015</w:t>
      </w:r>
      <w:r>
        <w:rPr>
          <w:rFonts w:ascii="Calibri" w:hAnsi="Calibri"/>
          <w:b/>
          <w:sz w:val="22"/>
          <w:szCs w:val="22"/>
        </w:rPr>
        <w:t>*</w:t>
      </w:r>
    </w:p>
    <w:p w:rsidR="00051F2D" w:rsidRPr="00743680" w:rsidRDefault="00051F2D" w:rsidP="00051F2D">
      <w:pPr>
        <w:rPr>
          <w:rFonts w:ascii="Calibri" w:hAnsi="Calibri"/>
          <w:b/>
          <w:sz w:val="22"/>
          <w:szCs w:val="22"/>
        </w:rPr>
      </w:pPr>
      <w:r w:rsidRPr="00743680">
        <w:rPr>
          <w:rFonts w:ascii="Calibri" w:hAnsi="Calibri"/>
          <w:b/>
          <w:sz w:val="22"/>
          <w:szCs w:val="22"/>
        </w:rPr>
        <w:t xml:space="preserve">2. Comunicazioni </w:t>
      </w:r>
    </w:p>
    <w:p w:rsidR="00051F2D" w:rsidRPr="00743680" w:rsidRDefault="00051F2D" w:rsidP="00051F2D">
      <w:pPr>
        <w:rPr>
          <w:rFonts w:ascii="Calibri" w:hAnsi="Calibri"/>
          <w:b/>
          <w:sz w:val="22"/>
          <w:szCs w:val="22"/>
        </w:rPr>
      </w:pPr>
      <w:r w:rsidRPr="00743680">
        <w:rPr>
          <w:rFonts w:ascii="Calibri" w:hAnsi="Calibri"/>
          <w:b/>
          <w:sz w:val="22"/>
          <w:szCs w:val="22"/>
        </w:rPr>
        <w:t xml:space="preserve">3. Autorizzazioni </w:t>
      </w:r>
    </w:p>
    <w:p w:rsidR="00051F2D" w:rsidRPr="00743680" w:rsidRDefault="00051F2D" w:rsidP="00051F2D">
      <w:pPr>
        <w:rPr>
          <w:rFonts w:ascii="Calibri" w:hAnsi="Calibri"/>
          <w:i/>
          <w:sz w:val="22"/>
          <w:szCs w:val="22"/>
        </w:rPr>
      </w:pPr>
      <w:r w:rsidRPr="00743680">
        <w:rPr>
          <w:rFonts w:ascii="Calibri" w:hAnsi="Calibri"/>
          <w:sz w:val="22"/>
          <w:szCs w:val="22"/>
        </w:rPr>
        <w:tab/>
      </w:r>
      <w:r w:rsidRPr="00743680">
        <w:rPr>
          <w:rFonts w:ascii="Calibri" w:hAnsi="Calibri"/>
          <w:i/>
          <w:sz w:val="22"/>
          <w:szCs w:val="22"/>
        </w:rPr>
        <w:t xml:space="preserve">a) </w:t>
      </w:r>
      <w:proofErr w:type="spellStart"/>
      <w:r w:rsidRPr="00743680">
        <w:rPr>
          <w:rFonts w:ascii="Calibri" w:hAnsi="Calibri"/>
          <w:i/>
          <w:sz w:val="22"/>
          <w:szCs w:val="22"/>
        </w:rPr>
        <w:t>Salvestrini</w:t>
      </w:r>
      <w:proofErr w:type="spellEnd"/>
      <w:r w:rsidRPr="00743680">
        <w:rPr>
          <w:rFonts w:ascii="Calibri" w:hAnsi="Calibri"/>
          <w:i/>
          <w:sz w:val="22"/>
          <w:szCs w:val="22"/>
        </w:rPr>
        <w:t xml:space="preserve"> per lezioni </w:t>
      </w:r>
      <w:proofErr w:type="spellStart"/>
      <w:r w:rsidRPr="00743680">
        <w:rPr>
          <w:rFonts w:ascii="Calibri" w:hAnsi="Calibri"/>
          <w:i/>
          <w:sz w:val="22"/>
          <w:szCs w:val="22"/>
        </w:rPr>
        <w:t>Univ</w:t>
      </w:r>
      <w:proofErr w:type="spellEnd"/>
      <w:r w:rsidRPr="00743680">
        <w:rPr>
          <w:rFonts w:ascii="Calibri" w:hAnsi="Calibri"/>
          <w:i/>
          <w:sz w:val="22"/>
          <w:szCs w:val="22"/>
        </w:rPr>
        <w:t xml:space="preserve"> età libera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b)Gagliardi per lezioni </w:t>
      </w:r>
      <w:proofErr w:type="spellStart"/>
      <w:r w:rsidRPr="00743680">
        <w:rPr>
          <w:rFonts w:ascii="Calibri" w:hAnsi="Calibri"/>
          <w:i/>
          <w:sz w:val="22"/>
          <w:szCs w:val="22"/>
        </w:rPr>
        <w:t>Univ</w:t>
      </w:r>
      <w:proofErr w:type="spellEnd"/>
      <w:r w:rsidRPr="00743680">
        <w:rPr>
          <w:rFonts w:ascii="Calibri" w:hAnsi="Calibri"/>
          <w:i/>
          <w:sz w:val="22"/>
          <w:szCs w:val="22"/>
        </w:rPr>
        <w:t xml:space="preserve"> età libera </w:t>
      </w:r>
    </w:p>
    <w:p w:rsidR="00051F2D" w:rsidRPr="00743680" w:rsidRDefault="00051F2D" w:rsidP="00051F2D">
      <w:pPr>
        <w:rPr>
          <w:rFonts w:ascii="Calibri" w:hAnsi="Calibri"/>
          <w:i/>
          <w:sz w:val="22"/>
          <w:szCs w:val="22"/>
        </w:rPr>
      </w:pPr>
      <w:r w:rsidRPr="00743680">
        <w:rPr>
          <w:rFonts w:ascii="Calibri" w:hAnsi="Calibri"/>
          <w:i/>
          <w:sz w:val="22"/>
          <w:szCs w:val="22"/>
        </w:rPr>
        <w:tab/>
        <w:t>N1) Rossi per lezioni presso Lorenzo in Magnifico</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N2) </w:t>
      </w:r>
      <w:proofErr w:type="spellStart"/>
      <w:r w:rsidRPr="00743680">
        <w:rPr>
          <w:rFonts w:ascii="Calibri" w:hAnsi="Calibri"/>
          <w:i/>
          <w:sz w:val="22"/>
          <w:szCs w:val="22"/>
        </w:rPr>
        <w:t>Pierotti</w:t>
      </w:r>
      <w:proofErr w:type="spellEnd"/>
      <w:r w:rsidRPr="00743680">
        <w:rPr>
          <w:rFonts w:ascii="Calibri" w:hAnsi="Calibri"/>
          <w:i/>
          <w:sz w:val="22"/>
          <w:szCs w:val="22"/>
        </w:rPr>
        <w:t xml:space="preserve"> per soggiorno dottoranda straniera presso SAGAS</w:t>
      </w:r>
    </w:p>
    <w:p w:rsidR="00051F2D" w:rsidRDefault="00051F2D" w:rsidP="00051F2D">
      <w:pPr>
        <w:ind w:firstLine="709"/>
        <w:rPr>
          <w:rFonts w:ascii="Calibri" w:hAnsi="Calibri"/>
          <w:i/>
          <w:sz w:val="22"/>
          <w:szCs w:val="22"/>
        </w:rPr>
      </w:pPr>
      <w:r w:rsidRPr="00743680">
        <w:rPr>
          <w:rFonts w:ascii="Calibri" w:hAnsi="Calibri"/>
          <w:i/>
          <w:sz w:val="22"/>
          <w:szCs w:val="22"/>
        </w:rPr>
        <w:t xml:space="preserve">N3) Sacca’ x Progetto co-finanziato </w:t>
      </w:r>
      <w:r>
        <w:rPr>
          <w:rFonts w:ascii="Calibri" w:hAnsi="Calibri"/>
          <w:i/>
          <w:sz w:val="22"/>
          <w:szCs w:val="22"/>
        </w:rPr>
        <w:t xml:space="preserve">concorso </w:t>
      </w:r>
      <w:r w:rsidRPr="00743680">
        <w:rPr>
          <w:rFonts w:ascii="Calibri" w:hAnsi="Calibri"/>
          <w:i/>
          <w:sz w:val="22"/>
          <w:szCs w:val="22"/>
        </w:rPr>
        <w:t xml:space="preserve">Pecci </w:t>
      </w:r>
      <w:r w:rsidR="004B7E5B">
        <w:rPr>
          <w:rFonts w:ascii="Calibri" w:hAnsi="Calibri"/>
          <w:i/>
          <w:sz w:val="22"/>
          <w:szCs w:val="22"/>
        </w:rPr>
        <w:t>*</w:t>
      </w:r>
    </w:p>
    <w:p w:rsidR="00FE34F5" w:rsidRPr="00743680" w:rsidRDefault="00FE34F5" w:rsidP="00051F2D">
      <w:pPr>
        <w:ind w:firstLine="709"/>
        <w:rPr>
          <w:rFonts w:ascii="Calibri" w:hAnsi="Calibri"/>
          <w:i/>
          <w:sz w:val="22"/>
          <w:szCs w:val="22"/>
        </w:rPr>
      </w:pPr>
      <w:r>
        <w:rPr>
          <w:rFonts w:ascii="Calibri" w:hAnsi="Calibri"/>
          <w:i/>
          <w:sz w:val="22"/>
          <w:szCs w:val="22"/>
        </w:rPr>
        <w:t xml:space="preserve">N4) </w:t>
      </w:r>
      <w:proofErr w:type="spellStart"/>
      <w:r>
        <w:rPr>
          <w:rFonts w:ascii="Calibri" w:hAnsi="Calibri"/>
          <w:i/>
          <w:sz w:val="22"/>
          <w:szCs w:val="22"/>
        </w:rPr>
        <w:t>Liverani</w:t>
      </w:r>
      <w:proofErr w:type="spellEnd"/>
      <w:r>
        <w:rPr>
          <w:rFonts w:ascii="Calibri" w:hAnsi="Calibri"/>
          <w:i/>
          <w:sz w:val="22"/>
          <w:szCs w:val="22"/>
        </w:rPr>
        <w:t xml:space="preserve"> x soggiorno prof. </w:t>
      </w:r>
      <w:proofErr w:type="spellStart"/>
      <w:r>
        <w:rPr>
          <w:rFonts w:ascii="Calibri" w:hAnsi="Calibri"/>
          <w:i/>
          <w:sz w:val="22"/>
          <w:szCs w:val="22"/>
        </w:rPr>
        <w:t>Salas</w:t>
      </w:r>
      <w:proofErr w:type="spellEnd"/>
      <w:r>
        <w:rPr>
          <w:rFonts w:ascii="Calibri" w:hAnsi="Calibri"/>
          <w:i/>
          <w:sz w:val="22"/>
          <w:szCs w:val="22"/>
        </w:rPr>
        <w:t xml:space="preserve"> </w:t>
      </w:r>
      <w:r w:rsidR="0022786A">
        <w:rPr>
          <w:rFonts w:ascii="Calibri" w:hAnsi="Calibri"/>
          <w:i/>
          <w:sz w:val="22"/>
          <w:szCs w:val="22"/>
        </w:rPr>
        <w:t>(</w:t>
      </w:r>
      <w:proofErr w:type="spellStart"/>
      <w:r w:rsidR="0022786A">
        <w:rPr>
          <w:rFonts w:ascii="Calibri" w:hAnsi="Calibri"/>
          <w:i/>
          <w:sz w:val="22"/>
          <w:szCs w:val="22"/>
        </w:rPr>
        <w:t>univ</w:t>
      </w:r>
      <w:proofErr w:type="spellEnd"/>
      <w:r w:rsidR="0022786A">
        <w:rPr>
          <w:rFonts w:ascii="Calibri" w:hAnsi="Calibri"/>
          <w:i/>
          <w:sz w:val="22"/>
          <w:szCs w:val="22"/>
        </w:rPr>
        <w:t xml:space="preserve"> Madrid) presso SAGAS</w:t>
      </w:r>
    </w:p>
    <w:p w:rsidR="00051F2D" w:rsidRPr="00743680" w:rsidRDefault="00051F2D" w:rsidP="00051F2D">
      <w:pPr>
        <w:rPr>
          <w:rFonts w:ascii="Calibri" w:hAnsi="Calibri"/>
          <w:i/>
          <w:sz w:val="22"/>
          <w:szCs w:val="22"/>
        </w:rPr>
      </w:pPr>
      <w:r w:rsidRPr="00743680">
        <w:rPr>
          <w:rFonts w:ascii="Calibri" w:hAnsi="Calibri"/>
          <w:i/>
          <w:sz w:val="22"/>
          <w:szCs w:val="22"/>
        </w:rPr>
        <w:tab/>
        <w:t>CONFERENZE</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c)Bernardi  x conferenza 26 gennaio 2015 (ratifica DD) </w:t>
      </w:r>
    </w:p>
    <w:p w:rsidR="00051F2D" w:rsidRPr="00743680" w:rsidRDefault="00051F2D" w:rsidP="00051F2D">
      <w:pPr>
        <w:rPr>
          <w:rFonts w:ascii="Calibri" w:hAnsi="Calibri"/>
          <w:i/>
          <w:sz w:val="22"/>
          <w:szCs w:val="22"/>
        </w:rPr>
      </w:pPr>
      <w:r w:rsidRPr="00743680">
        <w:rPr>
          <w:rFonts w:ascii="Calibri" w:hAnsi="Calibri"/>
          <w:i/>
          <w:sz w:val="22"/>
          <w:szCs w:val="22"/>
        </w:rPr>
        <w:tab/>
        <w:t>d)</w:t>
      </w:r>
      <w:proofErr w:type="spellStart"/>
      <w:r w:rsidRPr="00743680">
        <w:rPr>
          <w:rFonts w:ascii="Calibri" w:hAnsi="Calibri"/>
          <w:i/>
          <w:sz w:val="22"/>
          <w:szCs w:val="22"/>
        </w:rPr>
        <w:t>Pierotti</w:t>
      </w:r>
      <w:proofErr w:type="spellEnd"/>
      <w:r w:rsidRPr="00743680">
        <w:rPr>
          <w:rFonts w:ascii="Calibri" w:hAnsi="Calibri"/>
          <w:i/>
          <w:sz w:val="22"/>
          <w:szCs w:val="22"/>
        </w:rPr>
        <w:t xml:space="preserve">  x conferenza 31 ottobre 2014 (</w:t>
      </w:r>
      <w:proofErr w:type="spellStart"/>
      <w:r w:rsidRPr="00743680">
        <w:rPr>
          <w:rFonts w:ascii="Calibri" w:hAnsi="Calibri"/>
          <w:i/>
          <w:sz w:val="22"/>
          <w:szCs w:val="22"/>
        </w:rPr>
        <w:t>opa</w:t>
      </w:r>
      <w:proofErr w:type="spellEnd"/>
      <w:r w:rsidRPr="00743680">
        <w:rPr>
          <w:rFonts w:ascii="Calibri" w:hAnsi="Calibri"/>
          <w:i/>
          <w:sz w:val="22"/>
          <w:szCs w:val="22"/>
        </w:rPr>
        <w:t xml:space="preserve"> - ratifica)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e) </w:t>
      </w:r>
      <w:proofErr w:type="spellStart"/>
      <w:r w:rsidRPr="00743680">
        <w:rPr>
          <w:rFonts w:ascii="Calibri" w:hAnsi="Calibri"/>
          <w:i/>
          <w:sz w:val="22"/>
          <w:szCs w:val="22"/>
        </w:rPr>
        <w:t>Mazzoni</w:t>
      </w:r>
      <w:proofErr w:type="spellEnd"/>
      <w:r w:rsidRPr="00743680">
        <w:rPr>
          <w:rFonts w:ascii="Calibri" w:hAnsi="Calibri"/>
          <w:i/>
          <w:sz w:val="22"/>
          <w:szCs w:val="22"/>
        </w:rPr>
        <w:t>/</w:t>
      </w:r>
      <w:proofErr w:type="spellStart"/>
      <w:r w:rsidRPr="00743680">
        <w:rPr>
          <w:rFonts w:ascii="Calibri" w:hAnsi="Calibri"/>
          <w:i/>
          <w:sz w:val="22"/>
          <w:szCs w:val="22"/>
        </w:rPr>
        <w:t>Pucci</w:t>
      </w:r>
      <w:proofErr w:type="spellEnd"/>
      <w:r w:rsidRPr="00743680">
        <w:rPr>
          <w:rFonts w:ascii="Calibri" w:hAnsi="Calibri"/>
          <w:i/>
          <w:sz w:val="22"/>
          <w:szCs w:val="22"/>
        </w:rPr>
        <w:t xml:space="preserve">  per conferenze 14-16 gennaio 2015 (ratifica DD)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f) </w:t>
      </w:r>
      <w:proofErr w:type="spellStart"/>
      <w:r w:rsidRPr="00743680">
        <w:rPr>
          <w:rFonts w:ascii="Calibri" w:hAnsi="Calibri"/>
          <w:i/>
          <w:sz w:val="22"/>
          <w:szCs w:val="22"/>
        </w:rPr>
        <w:t>Guerrini</w:t>
      </w:r>
      <w:proofErr w:type="spellEnd"/>
      <w:r w:rsidRPr="00743680">
        <w:rPr>
          <w:rFonts w:ascii="Calibri" w:hAnsi="Calibri"/>
          <w:i/>
          <w:sz w:val="22"/>
          <w:szCs w:val="22"/>
        </w:rPr>
        <w:t xml:space="preserve">  x 2 conferenze </w:t>
      </w:r>
      <w:proofErr w:type="spellStart"/>
      <w:r w:rsidRPr="00743680">
        <w:rPr>
          <w:rFonts w:ascii="Calibri" w:hAnsi="Calibri"/>
          <w:i/>
          <w:sz w:val="22"/>
          <w:szCs w:val="22"/>
        </w:rPr>
        <w:t>Fiesoli</w:t>
      </w:r>
      <w:proofErr w:type="spellEnd"/>
      <w:r w:rsidRPr="00743680">
        <w:rPr>
          <w:rFonts w:ascii="Calibri" w:hAnsi="Calibri"/>
          <w:i/>
          <w:sz w:val="22"/>
          <w:szCs w:val="22"/>
        </w:rPr>
        <w:t xml:space="preserve">  (3 febbraio e 4 febbraio 2015)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g) </w:t>
      </w:r>
      <w:proofErr w:type="spellStart"/>
      <w:r w:rsidRPr="00743680">
        <w:rPr>
          <w:rFonts w:ascii="Calibri" w:hAnsi="Calibri"/>
          <w:i/>
          <w:sz w:val="22"/>
          <w:szCs w:val="22"/>
        </w:rPr>
        <w:t>Guerrini</w:t>
      </w:r>
      <w:proofErr w:type="spellEnd"/>
      <w:r w:rsidRPr="00743680">
        <w:rPr>
          <w:rFonts w:ascii="Calibri" w:hAnsi="Calibri"/>
          <w:i/>
          <w:sz w:val="22"/>
          <w:szCs w:val="22"/>
        </w:rPr>
        <w:t xml:space="preserve"> x conferenza </w:t>
      </w:r>
      <w:proofErr w:type="spellStart"/>
      <w:r w:rsidRPr="00743680">
        <w:rPr>
          <w:rFonts w:ascii="Calibri" w:hAnsi="Calibri"/>
          <w:i/>
          <w:sz w:val="22"/>
          <w:szCs w:val="22"/>
        </w:rPr>
        <w:t>Crupi</w:t>
      </w:r>
      <w:proofErr w:type="spellEnd"/>
      <w:r w:rsidRPr="00743680">
        <w:rPr>
          <w:rFonts w:ascii="Calibri" w:hAnsi="Calibri"/>
          <w:i/>
          <w:sz w:val="22"/>
          <w:szCs w:val="22"/>
        </w:rPr>
        <w:t xml:space="preserve"> (5 febbraio 2015) </w:t>
      </w:r>
    </w:p>
    <w:p w:rsidR="00051F2D" w:rsidRDefault="00051F2D" w:rsidP="00051F2D">
      <w:pPr>
        <w:rPr>
          <w:rFonts w:ascii="Calibri" w:hAnsi="Calibri"/>
          <w:i/>
          <w:sz w:val="22"/>
          <w:szCs w:val="22"/>
        </w:rPr>
      </w:pPr>
      <w:r w:rsidRPr="00743680">
        <w:rPr>
          <w:rFonts w:ascii="Calibri" w:hAnsi="Calibri"/>
          <w:i/>
          <w:sz w:val="22"/>
          <w:szCs w:val="22"/>
        </w:rPr>
        <w:tab/>
        <w:t xml:space="preserve">h) </w:t>
      </w:r>
      <w:proofErr w:type="spellStart"/>
      <w:r w:rsidRPr="00743680">
        <w:rPr>
          <w:rFonts w:ascii="Calibri" w:hAnsi="Calibri"/>
          <w:i/>
          <w:sz w:val="22"/>
          <w:szCs w:val="22"/>
        </w:rPr>
        <w:t>Guerrini</w:t>
      </w:r>
      <w:proofErr w:type="spellEnd"/>
      <w:r w:rsidRPr="00743680">
        <w:rPr>
          <w:rFonts w:ascii="Calibri" w:hAnsi="Calibri"/>
          <w:i/>
          <w:sz w:val="22"/>
          <w:szCs w:val="22"/>
        </w:rPr>
        <w:t xml:space="preserve"> x </w:t>
      </w:r>
      <w:proofErr w:type="spellStart"/>
      <w:r w:rsidRPr="00743680">
        <w:rPr>
          <w:rFonts w:ascii="Calibri" w:hAnsi="Calibri"/>
          <w:i/>
          <w:sz w:val="22"/>
          <w:szCs w:val="22"/>
        </w:rPr>
        <w:t>conferenzaTrapani</w:t>
      </w:r>
      <w:proofErr w:type="spellEnd"/>
      <w:r w:rsidRPr="00743680">
        <w:rPr>
          <w:rFonts w:ascii="Calibri" w:hAnsi="Calibri"/>
          <w:i/>
          <w:sz w:val="22"/>
          <w:szCs w:val="22"/>
        </w:rPr>
        <w:t xml:space="preserve"> (6 febbraio 2015)</w:t>
      </w:r>
    </w:p>
    <w:p w:rsidR="00051F2D" w:rsidRPr="000513BB" w:rsidRDefault="00051F2D" w:rsidP="00051F2D">
      <w:pPr>
        <w:rPr>
          <w:rFonts w:ascii="Calibri" w:hAnsi="Calibri"/>
          <w:i/>
          <w:sz w:val="22"/>
          <w:szCs w:val="22"/>
        </w:rPr>
      </w:pPr>
      <w:r>
        <w:rPr>
          <w:rFonts w:ascii="Calibri" w:hAnsi="Calibri"/>
          <w:i/>
          <w:sz w:val="22"/>
          <w:szCs w:val="22"/>
        </w:rPr>
        <w:tab/>
      </w:r>
      <w:r w:rsidRPr="000513BB">
        <w:rPr>
          <w:rFonts w:ascii="Calibri" w:hAnsi="Calibri"/>
          <w:i/>
          <w:sz w:val="22"/>
          <w:szCs w:val="22"/>
        </w:rPr>
        <w:t xml:space="preserve">I) </w:t>
      </w:r>
      <w:proofErr w:type="spellStart"/>
      <w:r w:rsidRPr="000513BB">
        <w:rPr>
          <w:rFonts w:ascii="Calibri" w:hAnsi="Calibri"/>
          <w:i/>
          <w:sz w:val="22"/>
          <w:szCs w:val="22"/>
        </w:rPr>
        <w:t>Zorzi</w:t>
      </w:r>
      <w:proofErr w:type="spellEnd"/>
      <w:r w:rsidRPr="000513BB">
        <w:rPr>
          <w:rFonts w:ascii="Calibri" w:hAnsi="Calibri"/>
          <w:i/>
          <w:sz w:val="22"/>
          <w:szCs w:val="22"/>
        </w:rPr>
        <w:t xml:space="preserve"> x conferenza </w:t>
      </w:r>
      <w:proofErr w:type="spellStart"/>
      <w:r w:rsidRPr="000513BB">
        <w:rPr>
          <w:rFonts w:ascii="Calibri" w:hAnsi="Calibri"/>
          <w:i/>
          <w:sz w:val="22"/>
          <w:szCs w:val="22"/>
        </w:rPr>
        <w:t>Marciocchi</w:t>
      </w:r>
      <w:proofErr w:type="spellEnd"/>
      <w:r w:rsidRPr="000513BB">
        <w:rPr>
          <w:rFonts w:ascii="Calibri" w:hAnsi="Calibri"/>
          <w:i/>
          <w:sz w:val="22"/>
          <w:szCs w:val="22"/>
        </w:rPr>
        <w:t xml:space="preserve"> (11 febbraio 2015)</w:t>
      </w:r>
    </w:p>
    <w:p w:rsidR="00051F2D" w:rsidRDefault="00051F2D" w:rsidP="00051F2D">
      <w:pPr>
        <w:rPr>
          <w:rFonts w:ascii="Calibri" w:hAnsi="Calibri"/>
          <w:i/>
          <w:sz w:val="22"/>
          <w:szCs w:val="22"/>
        </w:rPr>
      </w:pPr>
      <w:r w:rsidRPr="000513BB">
        <w:rPr>
          <w:rFonts w:ascii="Calibri" w:hAnsi="Calibri"/>
          <w:i/>
          <w:sz w:val="22"/>
          <w:szCs w:val="22"/>
        </w:rPr>
        <w:tab/>
        <w:t xml:space="preserve">j) </w:t>
      </w:r>
      <w:proofErr w:type="spellStart"/>
      <w:r w:rsidRPr="000513BB">
        <w:rPr>
          <w:rFonts w:ascii="Calibri" w:hAnsi="Calibri"/>
          <w:i/>
          <w:sz w:val="22"/>
          <w:szCs w:val="22"/>
        </w:rPr>
        <w:t>Zorzi</w:t>
      </w:r>
      <w:proofErr w:type="spellEnd"/>
      <w:r w:rsidRPr="000513BB">
        <w:rPr>
          <w:rFonts w:ascii="Calibri" w:hAnsi="Calibri"/>
          <w:i/>
          <w:sz w:val="22"/>
          <w:szCs w:val="22"/>
        </w:rPr>
        <w:t xml:space="preserve"> x conferenza </w:t>
      </w:r>
      <w:proofErr w:type="spellStart"/>
      <w:r w:rsidRPr="000513BB">
        <w:rPr>
          <w:rFonts w:ascii="Calibri" w:hAnsi="Calibri"/>
          <w:i/>
          <w:sz w:val="22"/>
          <w:szCs w:val="22"/>
        </w:rPr>
        <w:t>Papadia</w:t>
      </w:r>
      <w:proofErr w:type="spellEnd"/>
      <w:r w:rsidRPr="000513BB">
        <w:rPr>
          <w:rFonts w:ascii="Calibri" w:hAnsi="Calibri"/>
          <w:i/>
          <w:sz w:val="22"/>
          <w:szCs w:val="22"/>
        </w:rPr>
        <w:t xml:space="preserve"> (12 febbraio 2015)</w:t>
      </w:r>
    </w:p>
    <w:p w:rsidR="00D16C2A" w:rsidRDefault="00D16C2A" w:rsidP="00D16C2A">
      <w:pPr>
        <w:ind w:firstLine="709"/>
        <w:rPr>
          <w:rFonts w:ascii="Calibri" w:hAnsi="Calibri"/>
          <w:i/>
          <w:sz w:val="22"/>
          <w:szCs w:val="22"/>
        </w:rPr>
      </w:pPr>
      <w:r>
        <w:rPr>
          <w:rFonts w:ascii="Calibri" w:hAnsi="Calibri"/>
          <w:i/>
          <w:sz w:val="22"/>
          <w:szCs w:val="22"/>
        </w:rPr>
        <w:t xml:space="preserve">k)Bernardi x conferenza </w:t>
      </w:r>
      <w:proofErr w:type="spellStart"/>
      <w:r w:rsidR="00712B5D">
        <w:rPr>
          <w:rFonts w:ascii="Calibri" w:hAnsi="Calibri"/>
          <w:i/>
          <w:sz w:val="22"/>
          <w:szCs w:val="22"/>
        </w:rPr>
        <w:t>Eugeni</w:t>
      </w:r>
      <w:proofErr w:type="spellEnd"/>
      <w:r w:rsidR="00712B5D">
        <w:rPr>
          <w:rFonts w:ascii="Calibri" w:hAnsi="Calibri"/>
          <w:i/>
          <w:sz w:val="22"/>
          <w:szCs w:val="22"/>
        </w:rPr>
        <w:t xml:space="preserve"> (10 febbraio 2015) </w:t>
      </w:r>
    </w:p>
    <w:p w:rsidR="00D16C2A" w:rsidRPr="000513BB" w:rsidRDefault="00D16C2A" w:rsidP="00D16C2A">
      <w:pPr>
        <w:ind w:firstLine="709"/>
        <w:rPr>
          <w:rFonts w:ascii="Calibri" w:hAnsi="Calibri"/>
          <w:i/>
          <w:sz w:val="22"/>
          <w:szCs w:val="22"/>
        </w:rPr>
      </w:pPr>
      <w:r>
        <w:rPr>
          <w:rFonts w:ascii="Calibri" w:hAnsi="Calibri"/>
          <w:i/>
          <w:sz w:val="22"/>
          <w:szCs w:val="22"/>
        </w:rPr>
        <w:t xml:space="preserve">l) Bernardi x conferenza </w:t>
      </w:r>
      <w:proofErr w:type="spellStart"/>
      <w:r w:rsidR="00712B5D">
        <w:rPr>
          <w:rFonts w:ascii="Calibri" w:hAnsi="Calibri"/>
          <w:i/>
          <w:sz w:val="22"/>
          <w:szCs w:val="22"/>
        </w:rPr>
        <w:t>Tomasello</w:t>
      </w:r>
      <w:proofErr w:type="spellEnd"/>
      <w:r w:rsidR="00712B5D">
        <w:rPr>
          <w:rFonts w:ascii="Calibri" w:hAnsi="Calibri"/>
          <w:i/>
          <w:sz w:val="22"/>
          <w:szCs w:val="22"/>
        </w:rPr>
        <w:t xml:space="preserve"> (10 febbraio 2015) </w:t>
      </w:r>
    </w:p>
    <w:p w:rsidR="00051F2D" w:rsidRPr="00743680" w:rsidRDefault="00051F2D" w:rsidP="00051F2D">
      <w:pPr>
        <w:rPr>
          <w:rFonts w:ascii="Calibri" w:hAnsi="Calibri"/>
          <w:b/>
          <w:i/>
          <w:sz w:val="22"/>
          <w:szCs w:val="22"/>
        </w:rPr>
      </w:pPr>
      <w:r w:rsidRPr="00743680">
        <w:rPr>
          <w:rFonts w:ascii="Calibri" w:hAnsi="Calibri"/>
          <w:b/>
          <w:sz w:val="22"/>
          <w:szCs w:val="22"/>
        </w:rPr>
        <w:t>4. Conferma in ruolo prof. associato</w:t>
      </w:r>
      <w:r w:rsidRPr="00743680">
        <w:rPr>
          <w:rFonts w:ascii="Calibri" w:hAnsi="Calibri"/>
          <w:b/>
          <w:i/>
          <w:sz w:val="22"/>
          <w:szCs w:val="22"/>
        </w:rPr>
        <w:t xml:space="preserve"> </w:t>
      </w:r>
    </w:p>
    <w:p w:rsidR="00051F2D" w:rsidRPr="00743680" w:rsidRDefault="00051F2D" w:rsidP="00051F2D">
      <w:pPr>
        <w:ind w:firstLine="709"/>
        <w:rPr>
          <w:rFonts w:ascii="Calibri" w:hAnsi="Calibri"/>
          <w:i/>
          <w:sz w:val="22"/>
          <w:szCs w:val="22"/>
        </w:rPr>
      </w:pPr>
      <w:r w:rsidRPr="00743680">
        <w:rPr>
          <w:rFonts w:ascii="Calibri" w:hAnsi="Calibri"/>
          <w:i/>
          <w:sz w:val="22"/>
          <w:szCs w:val="22"/>
        </w:rPr>
        <w:t>a)</w:t>
      </w:r>
      <w:r w:rsidRPr="00743680">
        <w:rPr>
          <w:rFonts w:ascii="Calibri" w:hAnsi="Calibri"/>
          <w:b/>
          <w:i/>
          <w:sz w:val="22"/>
          <w:szCs w:val="22"/>
        </w:rPr>
        <w:t xml:space="preserve"> </w:t>
      </w:r>
      <w:proofErr w:type="spellStart"/>
      <w:r w:rsidRPr="00743680">
        <w:rPr>
          <w:rFonts w:ascii="Calibri" w:hAnsi="Calibri"/>
          <w:i/>
          <w:sz w:val="22"/>
          <w:szCs w:val="22"/>
        </w:rPr>
        <w:t>Valentini</w:t>
      </w:r>
      <w:proofErr w:type="spellEnd"/>
      <w:r w:rsidRPr="00743680">
        <w:rPr>
          <w:rFonts w:ascii="Calibri" w:hAnsi="Calibri"/>
          <w:i/>
          <w:sz w:val="22"/>
          <w:szCs w:val="22"/>
        </w:rPr>
        <w:t xml:space="preserve">  L-ART/06</w:t>
      </w:r>
    </w:p>
    <w:p w:rsidR="00051F2D" w:rsidRPr="00743680" w:rsidRDefault="00051F2D" w:rsidP="00051F2D">
      <w:pPr>
        <w:ind w:firstLine="709"/>
        <w:rPr>
          <w:rFonts w:ascii="Calibri" w:hAnsi="Calibri"/>
          <w:i/>
          <w:sz w:val="22"/>
          <w:szCs w:val="22"/>
          <w:lang w:val="en-US"/>
        </w:rPr>
      </w:pPr>
      <w:r w:rsidRPr="00743680">
        <w:rPr>
          <w:rFonts w:ascii="Calibri" w:hAnsi="Calibri"/>
          <w:i/>
          <w:sz w:val="22"/>
          <w:szCs w:val="22"/>
          <w:lang w:val="en-US"/>
        </w:rPr>
        <w:t xml:space="preserve">b) De </w:t>
      </w:r>
      <w:proofErr w:type="spellStart"/>
      <w:r w:rsidRPr="00743680">
        <w:rPr>
          <w:rFonts w:ascii="Calibri" w:hAnsi="Calibri"/>
          <w:i/>
          <w:sz w:val="22"/>
          <w:szCs w:val="22"/>
          <w:lang w:val="en-US"/>
        </w:rPr>
        <w:t>Santis</w:t>
      </w:r>
      <w:proofErr w:type="spellEnd"/>
      <w:r w:rsidRPr="00743680">
        <w:rPr>
          <w:rFonts w:ascii="Calibri" w:hAnsi="Calibri"/>
          <w:i/>
          <w:sz w:val="22"/>
          <w:szCs w:val="22"/>
          <w:lang w:val="en-US"/>
        </w:rPr>
        <w:t xml:space="preserve">  L-ART/07</w:t>
      </w:r>
    </w:p>
    <w:p w:rsidR="00051F2D" w:rsidRPr="00743680" w:rsidRDefault="00051F2D" w:rsidP="00051F2D">
      <w:pPr>
        <w:rPr>
          <w:rFonts w:ascii="Calibri" w:hAnsi="Calibri"/>
          <w:b/>
          <w:sz w:val="22"/>
          <w:szCs w:val="22"/>
        </w:rPr>
      </w:pPr>
      <w:r w:rsidRPr="00743680">
        <w:rPr>
          <w:rFonts w:ascii="Calibri" w:hAnsi="Calibri"/>
          <w:b/>
          <w:sz w:val="22"/>
          <w:szCs w:val="22"/>
        </w:rPr>
        <w:t>5. Assegni di ricerca</w:t>
      </w:r>
    </w:p>
    <w:p w:rsidR="00051F2D" w:rsidRPr="00743680" w:rsidRDefault="00051F2D" w:rsidP="00051F2D">
      <w:pPr>
        <w:ind w:firstLine="708"/>
        <w:rPr>
          <w:rFonts w:ascii="Calibri" w:hAnsi="Calibri"/>
          <w:i/>
          <w:sz w:val="22"/>
          <w:szCs w:val="22"/>
        </w:rPr>
      </w:pPr>
      <w:r w:rsidRPr="00743680">
        <w:rPr>
          <w:rFonts w:ascii="Calibri" w:hAnsi="Calibri"/>
          <w:i/>
          <w:sz w:val="22"/>
          <w:szCs w:val="22"/>
        </w:rPr>
        <w:t xml:space="preserve">a)  Loda: </w:t>
      </w:r>
      <w:proofErr w:type="spellStart"/>
      <w:r w:rsidRPr="00743680">
        <w:rPr>
          <w:rFonts w:ascii="Calibri" w:hAnsi="Calibri"/>
          <w:i/>
          <w:sz w:val="22"/>
          <w:szCs w:val="22"/>
        </w:rPr>
        <w:t>rich</w:t>
      </w:r>
      <w:proofErr w:type="spellEnd"/>
      <w:r w:rsidRPr="00743680">
        <w:rPr>
          <w:rFonts w:ascii="Calibri" w:hAnsi="Calibri"/>
          <w:i/>
          <w:sz w:val="22"/>
          <w:szCs w:val="22"/>
        </w:rPr>
        <w:t xml:space="preserve"> di rinnovo assegno </w:t>
      </w:r>
      <w:proofErr w:type="spellStart"/>
      <w:r w:rsidRPr="00743680">
        <w:rPr>
          <w:rFonts w:ascii="Calibri" w:hAnsi="Calibri"/>
          <w:i/>
          <w:sz w:val="22"/>
          <w:szCs w:val="22"/>
        </w:rPr>
        <w:t>Qayoomi</w:t>
      </w:r>
      <w:proofErr w:type="spellEnd"/>
      <w:r w:rsidRPr="00743680">
        <w:rPr>
          <w:rFonts w:ascii="Calibri" w:hAnsi="Calibri"/>
          <w:i/>
          <w:sz w:val="22"/>
          <w:szCs w:val="22"/>
        </w:rPr>
        <w:t xml:space="preserve"> </w:t>
      </w:r>
    </w:p>
    <w:p w:rsidR="00051F2D" w:rsidRPr="00743680" w:rsidRDefault="00051F2D" w:rsidP="00051F2D">
      <w:pPr>
        <w:ind w:firstLine="708"/>
        <w:rPr>
          <w:rFonts w:ascii="Calibri" w:hAnsi="Calibri"/>
          <w:i/>
          <w:sz w:val="22"/>
          <w:szCs w:val="22"/>
        </w:rPr>
      </w:pPr>
      <w:r w:rsidRPr="00743680">
        <w:rPr>
          <w:rFonts w:ascii="Calibri" w:hAnsi="Calibri"/>
          <w:i/>
          <w:sz w:val="22"/>
          <w:szCs w:val="22"/>
        </w:rPr>
        <w:t xml:space="preserve">b)  Loda: </w:t>
      </w:r>
      <w:proofErr w:type="spellStart"/>
      <w:r w:rsidRPr="00743680">
        <w:rPr>
          <w:rFonts w:ascii="Calibri" w:hAnsi="Calibri"/>
          <w:i/>
          <w:sz w:val="22"/>
          <w:szCs w:val="22"/>
        </w:rPr>
        <w:t>rich</w:t>
      </w:r>
      <w:proofErr w:type="spellEnd"/>
      <w:r w:rsidRPr="00743680">
        <w:rPr>
          <w:rFonts w:ascii="Calibri" w:hAnsi="Calibri"/>
          <w:i/>
          <w:sz w:val="22"/>
          <w:szCs w:val="22"/>
        </w:rPr>
        <w:t xml:space="preserve"> rinnovo  assegno Lo Presti </w:t>
      </w:r>
    </w:p>
    <w:p w:rsidR="00051F2D" w:rsidRPr="00743680" w:rsidRDefault="00051F2D" w:rsidP="00051F2D">
      <w:pPr>
        <w:rPr>
          <w:rFonts w:ascii="Calibri" w:hAnsi="Calibri"/>
          <w:b/>
          <w:sz w:val="22"/>
          <w:szCs w:val="22"/>
        </w:rPr>
      </w:pPr>
      <w:r w:rsidRPr="00743680">
        <w:rPr>
          <w:rFonts w:ascii="Calibri" w:hAnsi="Calibri"/>
          <w:b/>
          <w:sz w:val="22"/>
          <w:szCs w:val="22"/>
        </w:rPr>
        <w:t>6. Richieste di co-finanziamento iniziative culturali SAGAS</w:t>
      </w:r>
    </w:p>
    <w:p w:rsidR="00051F2D" w:rsidRPr="00743680" w:rsidRDefault="00051F2D" w:rsidP="00051F2D">
      <w:pPr>
        <w:rPr>
          <w:rFonts w:ascii="Calibri" w:hAnsi="Calibri"/>
          <w:i/>
          <w:sz w:val="22"/>
          <w:szCs w:val="22"/>
        </w:rPr>
      </w:pPr>
      <w:r w:rsidRPr="00743680">
        <w:rPr>
          <w:rFonts w:ascii="Calibri" w:hAnsi="Calibri"/>
          <w:sz w:val="22"/>
          <w:szCs w:val="22"/>
        </w:rPr>
        <w:tab/>
      </w:r>
      <w:r w:rsidRPr="00743680">
        <w:rPr>
          <w:rFonts w:ascii="Calibri" w:hAnsi="Calibri"/>
          <w:i/>
          <w:sz w:val="22"/>
          <w:szCs w:val="22"/>
        </w:rPr>
        <w:t xml:space="preserve">a) Cassi  per  Convegno e Mostra Firenze Capitale OTTOBRE 2015 </w:t>
      </w:r>
      <w:r w:rsidRPr="00743680">
        <w:rPr>
          <w:rFonts w:ascii="Calibri" w:hAnsi="Calibri"/>
          <w:b/>
          <w:i/>
          <w:sz w:val="22"/>
          <w:szCs w:val="22"/>
        </w:rPr>
        <w:t>*</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b) </w:t>
      </w:r>
      <w:proofErr w:type="spellStart"/>
      <w:r w:rsidRPr="00743680">
        <w:rPr>
          <w:rFonts w:ascii="Calibri" w:hAnsi="Calibri"/>
          <w:i/>
          <w:sz w:val="22"/>
          <w:szCs w:val="22"/>
        </w:rPr>
        <w:t>Mazzoni</w:t>
      </w:r>
      <w:proofErr w:type="spellEnd"/>
      <w:r w:rsidRPr="00743680">
        <w:rPr>
          <w:rFonts w:ascii="Calibri" w:hAnsi="Calibri"/>
          <w:i/>
          <w:sz w:val="22"/>
          <w:szCs w:val="22"/>
        </w:rPr>
        <w:t xml:space="preserve"> per Convegno Firenze teatri (DR)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c) </w:t>
      </w:r>
      <w:proofErr w:type="spellStart"/>
      <w:r w:rsidRPr="00743680">
        <w:rPr>
          <w:rFonts w:ascii="Calibri" w:hAnsi="Calibri"/>
          <w:i/>
          <w:sz w:val="22"/>
          <w:szCs w:val="22"/>
        </w:rPr>
        <w:t>Zorzi</w:t>
      </w:r>
      <w:proofErr w:type="spellEnd"/>
      <w:r w:rsidRPr="00743680">
        <w:rPr>
          <w:rFonts w:ascii="Calibri" w:hAnsi="Calibri"/>
          <w:i/>
          <w:sz w:val="22"/>
          <w:szCs w:val="22"/>
        </w:rPr>
        <w:t xml:space="preserve"> per Convegno inter</w:t>
      </w:r>
      <w:r>
        <w:rPr>
          <w:rFonts w:ascii="Calibri" w:hAnsi="Calibri"/>
          <w:i/>
          <w:sz w:val="22"/>
          <w:szCs w:val="22"/>
        </w:rPr>
        <w:t xml:space="preserve">nazionale </w:t>
      </w:r>
      <w:proofErr w:type="spellStart"/>
      <w:r>
        <w:rPr>
          <w:rFonts w:ascii="Calibri" w:hAnsi="Calibri"/>
          <w:i/>
          <w:sz w:val="22"/>
          <w:szCs w:val="22"/>
        </w:rPr>
        <w:t>Languages</w:t>
      </w:r>
      <w:proofErr w:type="spellEnd"/>
      <w:r>
        <w:rPr>
          <w:rFonts w:ascii="Calibri" w:hAnsi="Calibri"/>
          <w:i/>
          <w:sz w:val="22"/>
          <w:szCs w:val="22"/>
        </w:rPr>
        <w:t xml:space="preserve"> </w:t>
      </w:r>
      <w:proofErr w:type="spellStart"/>
      <w:r>
        <w:rPr>
          <w:rFonts w:ascii="Calibri" w:hAnsi="Calibri"/>
          <w:i/>
          <w:sz w:val="22"/>
          <w:szCs w:val="22"/>
        </w:rPr>
        <w:t>politiques</w:t>
      </w:r>
      <w:proofErr w:type="spellEnd"/>
      <w:r>
        <w:rPr>
          <w:rFonts w:ascii="Calibri" w:hAnsi="Calibri"/>
          <w:i/>
          <w:sz w:val="22"/>
          <w:szCs w:val="22"/>
        </w:rPr>
        <w:t>.*</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d) Pasta per Convegno su storiografia britannica </w:t>
      </w:r>
      <w:r>
        <w:rPr>
          <w:rFonts w:ascii="Calibri" w:hAnsi="Calibri"/>
          <w:i/>
          <w:sz w:val="22"/>
          <w:szCs w:val="22"/>
        </w:rPr>
        <w:t>*</w:t>
      </w:r>
    </w:p>
    <w:p w:rsidR="00051F2D" w:rsidRPr="00743680" w:rsidRDefault="00051F2D" w:rsidP="00051F2D">
      <w:pPr>
        <w:rPr>
          <w:rFonts w:ascii="Calibri" w:hAnsi="Calibri"/>
          <w:b/>
          <w:sz w:val="22"/>
          <w:szCs w:val="22"/>
        </w:rPr>
      </w:pPr>
      <w:r w:rsidRPr="00743680">
        <w:rPr>
          <w:rFonts w:ascii="Calibri" w:hAnsi="Calibri"/>
          <w:b/>
          <w:sz w:val="22"/>
          <w:szCs w:val="22"/>
        </w:rPr>
        <w:t xml:space="preserve">7. Pubblicazioni </w:t>
      </w:r>
    </w:p>
    <w:p w:rsidR="00051F2D" w:rsidRPr="00743680" w:rsidRDefault="00051F2D" w:rsidP="00051F2D">
      <w:pPr>
        <w:rPr>
          <w:rFonts w:ascii="Calibri" w:hAnsi="Calibri"/>
          <w:i/>
          <w:sz w:val="22"/>
          <w:szCs w:val="22"/>
        </w:rPr>
      </w:pPr>
      <w:r w:rsidRPr="00743680">
        <w:rPr>
          <w:rFonts w:ascii="Calibri" w:hAnsi="Calibri"/>
          <w:sz w:val="22"/>
          <w:szCs w:val="22"/>
        </w:rPr>
        <w:tab/>
      </w:r>
      <w:r w:rsidRPr="00743680">
        <w:rPr>
          <w:rFonts w:ascii="Calibri" w:hAnsi="Calibri"/>
          <w:i/>
          <w:sz w:val="22"/>
          <w:szCs w:val="22"/>
        </w:rPr>
        <w:t xml:space="preserve">a) </w:t>
      </w:r>
      <w:proofErr w:type="spellStart"/>
      <w:r w:rsidRPr="00743680">
        <w:rPr>
          <w:rFonts w:ascii="Calibri" w:hAnsi="Calibri"/>
          <w:i/>
          <w:sz w:val="22"/>
          <w:szCs w:val="22"/>
        </w:rPr>
        <w:t>Pinto</w:t>
      </w:r>
      <w:proofErr w:type="spellEnd"/>
      <w:r w:rsidRPr="00743680">
        <w:rPr>
          <w:rFonts w:ascii="Calibri" w:hAnsi="Calibri"/>
          <w:i/>
          <w:sz w:val="22"/>
          <w:szCs w:val="22"/>
        </w:rPr>
        <w:t xml:space="preserve"> : pubblicazione </w:t>
      </w:r>
      <w:proofErr w:type="spellStart"/>
      <w:r w:rsidRPr="00743680">
        <w:rPr>
          <w:rFonts w:ascii="Calibri" w:hAnsi="Calibri"/>
          <w:i/>
          <w:sz w:val="22"/>
          <w:szCs w:val="22"/>
        </w:rPr>
        <w:t>Toniazzi</w:t>
      </w:r>
      <w:proofErr w:type="spellEnd"/>
    </w:p>
    <w:p w:rsidR="00051F2D" w:rsidRPr="00743680" w:rsidRDefault="00051F2D" w:rsidP="00051F2D">
      <w:pPr>
        <w:rPr>
          <w:rFonts w:ascii="Calibri" w:hAnsi="Calibri"/>
          <w:b/>
          <w:sz w:val="22"/>
          <w:szCs w:val="22"/>
        </w:rPr>
      </w:pPr>
      <w:r w:rsidRPr="00743680">
        <w:rPr>
          <w:rFonts w:ascii="Calibri" w:hAnsi="Calibri"/>
          <w:b/>
          <w:sz w:val="22"/>
          <w:szCs w:val="22"/>
        </w:rPr>
        <w:lastRenderedPageBreak/>
        <w:t>8. Contributi  per la didattica 2015</w:t>
      </w:r>
    </w:p>
    <w:p w:rsidR="00051F2D" w:rsidRPr="00743680" w:rsidRDefault="00051F2D" w:rsidP="00051F2D">
      <w:pPr>
        <w:rPr>
          <w:rFonts w:ascii="Calibri" w:hAnsi="Calibri"/>
          <w:i/>
          <w:sz w:val="22"/>
          <w:szCs w:val="22"/>
        </w:rPr>
      </w:pPr>
      <w:r w:rsidRPr="00743680">
        <w:rPr>
          <w:rFonts w:ascii="Calibri" w:hAnsi="Calibri"/>
          <w:b/>
          <w:sz w:val="22"/>
          <w:szCs w:val="22"/>
        </w:rPr>
        <w:tab/>
      </w:r>
      <w:r w:rsidRPr="00743680">
        <w:rPr>
          <w:rFonts w:ascii="Calibri" w:hAnsi="Calibri"/>
          <w:sz w:val="22"/>
          <w:szCs w:val="22"/>
        </w:rPr>
        <w:t>a</w:t>
      </w:r>
      <w:r w:rsidRPr="00743680">
        <w:rPr>
          <w:rFonts w:ascii="Calibri" w:hAnsi="Calibri"/>
          <w:i/>
          <w:sz w:val="22"/>
          <w:szCs w:val="22"/>
        </w:rPr>
        <w:t>) De Tomaso Contributo Scavi 2014</w:t>
      </w:r>
    </w:p>
    <w:p w:rsidR="00051F2D" w:rsidRPr="00743680" w:rsidRDefault="00051F2D" w:rsidP="00051F2D">
      <w:pPr>
        <w:rPr>
          <w:rFonts w:ascii="Calibri" w:hAnsi="Calibri"/>
          <w:sz w:val="22"/>
          <w:szCs w:val="22"/>
        </w:rPr>
      </w:pPr>
      <w:r w:rsidRPr="00743680">
        <w:rPr>
          <w:rFonts w:ascii="Calibri" w:hAnsi="Calibri"/>
          <w:i/>
          <w:sz w:val="22"/>
          <w:szCs w:val="22"/>
        </w:rPr>
        <w:tab/>
        <w:t xml:space="preserve">b) </w:t>
      </w:r>
      <w:proofErr w:type="spellStart"/>
      <w:r w:rsidRPr="00743680">
        <w:rPr>
          <w:rFonts w:ascii="Calibri" w:hAnsi="Calibri"/>
          <w:i/>
          <w:sz w:val="22"/>
          <w:szCs w:val="22"/>
        </w:rPr>
        <w:t>Mazzoni</w:t>
      </w:r>
      <w:proofErr w:type="spellEnd"/>
      <w:r w:rsidRPr="00743680">
        <w:rPr>
          <w:rFonts w:ascii="Calibri" w:hAnsi="Calibri"/>
          <w:i/>
          <w:sz w:val="22"/>
          <w:szCs w:val="22"/>
        </w:rPr>
        <w:t xml:space="preserve">  per Convegno del  Dottorato PEGASO *</w:t>
      </w:r>
    </w:p>
    <w:p w:rsidR="00051F2D" w:rsidRPr="00743680" w:rsidRDefault="00051F2D" w:rsidP="00051F2D">
      <w:pPr>
        <w:rPr>
          <w:rFonts w:ascii="Calibri" w:hAnsi="Calibri"/>
          <w:b/>
          <w:sz w:val="22"/>
          <w:szCs w:val="22"/>
        </w:rPr>
      </w:pPr>
      <w:r w:rsidRPr="00743680">
        <w:rPr>
          <w:rFonts w:ascii="Calibri" w:hAnsi="Calibri"/>
          <w:b/>
          <w:sz w:val="22"/>
          <w:szCs w:val="22"/>
        </w:rPr>
        <w:t>9. Convenzioni</w:t>
      </w:r>
    </w:p>
    <w:p w:rsidR="00051F2D" w:rsidRPr="00743680" w:rsidRDefault="00051F2D" w:rsidP="00051F2D">
      <w:pPr>
        <w:rPr>
          <w:rFonts w:ascii="Calibri" w:hAnsi="Calibri"/>
          <w:i/>
          <w:sz w:val="22"/>
          <w:szCs w:val="22"/>
        </w:rPr>
      </w:pPr>
      <w:r w:rsidRPr="00743680">
        <w:rPr>
          <w:rFonts w:ascii="Calibri" w:hAnsi="Calibri"/>
          <w:b/>
          <w:sz w:val="22"/>
          <w:szCs w:val="22"/>
        </w:rPr>
        <w:tab/>
      </w:r>
      <w:r w:rsidRPr="00743680">
        <w:rPr>
          <w:rFonts w:ascii="Calibri" w:hAnsi="Calibri"/>
          <w:i/>
          <w:sz w:val="22"/>
          <w:szCs w:val="22"/>
        </w:rPr>
        <w:t>a) Cassi Convenzione con Corpo Forestale dello Stato – Pistoia *</w:t>
      </w:r>
    </w:p>
    <w:p w:rsidR="00051F2D" w:rsidRPr="00743680" w:rsidRDefault="00051F2D" w:rsidP="00051F2D">
      <w:pPr>
        <w:rPr>
          <w:rFonts w:ascii="Calibri" w:hAnsi="Calibri"/>
          <w:i/>
          <w:sz w:val="22"/>
          <w:szCs w:val="22"/>
        </w:rPr>
      </w:pPr>
      <w:r w:rsidRPr="00743680">
        <w:rPr>
          <w:rFonts w:ascii="Calibri" w:hAnsi="Calibri"/>
          <w:i/>
          <w:sz w:val="22"/>
          <w:szCs w:val="22"/>
        </w:rPr>
        <w:tab/>
        <w:t xml:space="preserve">b) </w:t>
      </w:r>
      <w:proofErr w:type="spellStart"/>
      <w:r w:rsidRPr="00743680">
        <w:rPr>
          <w:rFonts w:ascii="Calibri" w:hAnsi="Calibri"/>
          <w:i/>
          <w:sz w:val="22"/>
          <w:szCs w:val="22"/>
        </w:rPr>
        <w:t>Guardenti</w:t>
      </w:r>
      <w:proofErr w:type="spellEnd"/>
      <w:r w:rsidRPr="00743680">
        <w:rPr>
          <w:rFonts w:ascii="Calibri" w:hAnsi="Calibri"/>
          <w:i/>
          <w:sz w:val="22"/>
          <w:szCs w:val="22"/>
        </w:rPr>
        <w:t xml:space="preserve">: Convenzioni con Compagnia </w:t>
      </w:r>
      <w:proofErr w:type="spellStart"/>
      <w:r w:rsidRPr="00743680">
        <w:rPr>
          <w:rFonts w:ascii="Calibri" w:hAnsi="Calibri"/>
          <w:i/>
          <w:sz w:val="22"/>
          <w:szCs w:val="22"/>
        </w:rPr>
        <w:t>V.Sieni</w:t>
      </w:r>
      <w:proofErr w:type="spellEnd"/>
      <w:r w:rsidRPr="00743680">
        <w:rPr>
          <w:rFonts w:ascii="Calibri" w:hAnsi="Calibri"/>
          <w:i/>
          <w:sz w:val="22"/>
          <w:szCs w:val="22"/>
        </w:rPr>
        <w:t xml:space="preserve"> e con Compagnia Lombardi </w:t>
      </w:r>
      <w:proofErr w:type="spellStart"/>
      <w:r w:rsidRPr="00743680">
        <w:rPr>
          <w:rFonts w:ascii="Calibri" w:hAnsi="Calibri"/>
          <w:i/>
          <w:sz w:val="22"/>
          <w:szCs w:val="22"/>
        </w:rPr>
        <w:t>Tiezzi*</w:t>
      </w:r>
      <w:proofErr w:type="spellEnd"/>
    </w:p>
    <w:p w:rsidR="00051F2D" w:rsidRPr="00743680" w:rsidRDefault="00051F2D" w:rsidP="00051F2D">
      <w:pPr>
        <w:widowControl/>
        <w:suppressAutoHyphens w:val="0"/>
        <w:ind w:left="709"/>
        <w:rPr>
          <w:rFonts w:ascii="Calibri" w:hAnsi="Calibri" w:cs="Calibri"/>
          <w:i/>
          <w:sz w:val="22"/>
          <w:szCs w:val="22"/>
        </w:rPr>
      </w:pPr>
      <w:r w:rsidRPr="00743680">
        <w:rPr>
          <w:rFonts w:ascii="Calibri" w:hAnsi="Calibri"/>
          <w:i/>
          <w:sz w:val="22"/>
          <w:szCs w:val="22"/>
        </w:rPr>
        <w:t xml:space="preserve">c) </w:t>
      </w:r>
      <w:r w:rsidRPr="00743680">
        <w:rPr>
          <w:rFonts w:ascii="Calibri" w:hAnsi="Calibri" w:cs="Calibri"/>
          <w:i/>
          <w:sz w:val="22"/>
          <w:szCs w:val="22"/>
        </w:rPr>
        <w:t xml:space="preserve">Cappuccini:  Protocollo di Intesa per recupero necropoli etrusca S. </w:t>
      </w:r>
      <w:proofErr w:type="spellStart"/>
      <w:r w:rsidRPr="00743680">
        <w:rPr>
          <w:rFonts w:ascii="Calibri" w:hAnsi="Calibri" w:cs="Calibri"/>
          <w:i/>
          <w:sz w:val="22"/>
          <w:szCs w:val="22"/>
        </w:rPr>
        <w:t>Germano</w:t>
      </w:r>
      <w:r>
        <w:rPr>
          <w:rFonts w:ascii="Calibri" w:hAnsi="Calibri" w:cs="Calibri"/>
          <w:i/>
          <w:sz w:val="22"/>
          <w:szCs w:val="22"/>
        </w:rPr>
        <w:t>*</w:t>
      </w:r>
      <w:proofErr w:type="spellEnd"/>
    </w:p>
    <w:p w:rsidR="00051F2D" w:rsidRPr="00743680" w:rsidRDefault="00051F2D" w:rsidP="00051F2D">
      <w:pPr>
        <w:rPr>
          <w:rFonts w:ascii="Calibri" w:hAnsi="Calibri"/>
          <w:b/>
          <w:sz w:val="22"/>
          <w:szCs w:val="22"/>
        </w:rPr>
      </w:pPr>
      <w:r w:rsidRPr="00743680">
        <w:rPr>
          <w:rFonts w:ascii="Calibri" w:hAnsi="Calibri"/>
          <w:b/>
          <w:sz w:val="22"/>
          <w:szCs w:val="22"/>
        </w:rPr>
        <w:t>10. Provvedimenti  relativi alla didattica  *</w:t>
      </w:r>
    </w:p>
    <w:p w:rsidR="008D3864" w:rsidRPr="00163336" w:rsidRDefault="00051F2D" w:rsidP="008D3864">
      <w:pPr>
        <w:rPr>
          <w:rFonts w:ascii="Calibri" w:hAnsi="Calibri"/>
          <w:i/>
          <w:sz w:val="22"/>
          <w:szCs w:val="22"/>
        </w:rPr>
      </w:pPr>
      <w:r w:rsidRPr="00743680">
        <w:rPr>
          <w:rFonts w:ascii="Calibri" w:hAnsi="Calibri"/>
          <w:sz w:val="22"/>
          <w:szCs w:val="22"/>
        </w:rPr>
        <w:tab/>
      </w:r>
      <w:r w:rsidR="008D3864" w:rsidRPr="00163336">
        <w:rPr>
          <w:rFonts w:ascii="Calibri" w:hAnsi="Calibri"/>
          <w:i/>
          <w:sz w:val="22"/>
          <w:szCs w:val="22"/>
        </w:rPr>
        <w:t>a) Parere SAGAS su SSD di  insegnamenti di Corso di studio di nuova istituzione *</w:t>
      </w:r>
    </w:p>
    <w:p w:rsidR="008D3864" w:rsidRPr="00163336" w:rsidRDefault="008D3864" w:rsidP="008D3864">
      <w:pPr>
        <w:rPr>
          <w:rFonts w:ascii="Calibri" w:hAnsi="Calibri"/>
          <w:i/>
          <w:sz w:val="22"/>
          <w:szCs w:val="22"/>
        </w:rPr>
      </w:pPr>
      <w:r w:rsidRPr="00163336">
        <w:rPr>
          <w:rFonts w:ascii="Calibri" w:hAnsi="Calibri"/>
          <w:i/>
          <w:sz w:val="22"/>
          <w:szCs w:val="22"/>
        </w:rPr>
        <w:tab/>
        <w:t>b) Parere SAGAS su SSD per insegnamento L-ART/06</w:t>
      </w:r>
    </w:p>
    <w:p w:rsidR="008D3864" w:rsidRPr="00163336" w:rsidRDefault="008D3864" w:rsidP="008D3864">
      <w:pPr>
        <w:rPr>
          <w:rFonts w:ascii="Calibri" w:hAnsi="Calibri"/>
          <w:i/>
          <w:sz w:val="22"/>
          <w:szCs w:val="22"/>
        </w:rPr>
      </w:pPr>
      <w:r w:rsidRPr="00163336">
        <w:rPr>
          <w:rFonts w:ascii="Calibri" w:hAnsi="Calibri"/>
          <w:i/>
          <w:sz w:val="22"/>
          <w:szCs w:val="22"/>
        </w:rPr>
        <w:tab/>
        <w:t xml:space="preserve">c) Parere SAGAS su SSD per insegnamento </w:t>
      </w:r>
    </w:p>
    <w:p w:rsidR="008D3864" w:rsidRPr="00163336" w:rsidRDefault="008D3864" w:rsidP="008D3864">
      <w:pPr>
        <w:rPr>
          <w:rFonts w:ascii="Calibri" w:hAnsi="Calibri"/>
          <w:i/>
          <w:sz w:val="22"/>
          <w:szCs w:val="22"/>
        </w:rPr>
      </w:pPr>
      <w:r w:rsidRPr="00163336">
        <w:rPr>
          <w:rFonts w:ascii="Calibri" w:hAnsi="Calibri"/>
          <w:i/>
          <w:sz w:val="22"/>
          <w:szCs w:val="22"/>
        </w:rPr>
        <w:tab/>
        <w:t>d) Rinuncia Breda e copertura di Antropologia culturale M-DEA/01</w:t>
      </w:r>
    </w:p>
    <w:p w:rsidR="008D3864" w:rsidRPr="00163336" w:rsidRDefault="008D3864" w:rsidP="008D3864">
      <w:pPr>
        <w:rPr>
          <w:rFonts w:ascii="Calibri" w:hAnsi="Calibri"/>
          <w:i/>
          <w:sz w:val="22"/>
          <w:szCs w:val="22"/>
        </w:rPr>
      </w:pPr>
      <w:r w:rsidRPr="00163336">
        <w:rPr>
          <w:rFonts w:ascii="Calibri" w:hAnsi="Calibri"/>
          <w:i/>
          <w:sz w:val="22"/>
          <w:szCs w:val="22"/>
        </w:rPr>
        <w:tab/>
        <w:t xml:space="preserve">e) Rinuncia </w:t>
      </w:r>
      <w:proofErr w:type="spellStart"/>
      <w:r w:rsidRPr="00163336">
        <w:rPr>
          <w:rFonts w:ascii="Calibri" w:hAnsi="Calibri"/>
          <w:i/>
          <w:sz w:val="22"/>
          <w:szCs w:val="22"/>
        </w:rPr>
        <w:t>Molducci</w:t>
      </w:r>
      <w:proofErr w:type="spellEnd"/>
      <w:r w:rsidRPr="00163336">
        <w:rPr>
          <w:rFonts w:ascii="Calibri" w:hAnsi="Calibri"/>
          <w:i/>
          <w:sz w:val="22"/>
          <w:szCs w:val="22"/>
        </w:rPr>
        <w:t xml:space="preserve"> L-ANT/08 e assegnazione </w:t>
      </w:r>
      <w:proofErr w:type="spellStart"/>
      <w:r w:rsidRPr="00163336">
        <w:rPr>
          <w:rFonts w:ascii="Calibri" w:hAnsi="Calibri"/>
          <w:i/>
          <w:sz w:val="22"/>
          <w:szCs w:val="22"/>
        </w:rPr>
        <w:t>Vannini</w:t>
      </w:r>
      <w:proofErr w:type="spellEnd"/>
    </w:p>
    <w:p w:rsidR="00051F2D" w:rsidRPr="00743680" w:rsidRDefault="00051F2D" w:rsidP="008D3864">
      <w:pPr>
        <w:rPr>
          <w:rFonts w:ascii="Calibri" w:hAnsi="Calibri"/>
          <w:b/>
          <w:sz w:val="22"/>
          <w:szCs w:val="22"/>
        </w:rPr>
      </w:pPr>
      <w:r w:rsidRPr="00743680">
        <w:rPr>
          <w:rFonts w:ascii="Calibri" w:hAnsi="Calibri"/>
          <w:b/>
          <w:sz w:val="22"/>
          <w:szCs w:val="22"/>
        </w:rPr>
        <w:t xml:space="preserve">11. Scheda SUA RD 2015 – Approvazione Parte I </w:t>
      </w:r>
      <w:r w:rsidRPr="00743680">
        <w:rPr>
          <w:rFonts w:ascii="Calibri" w:hAnsi="Calibri"/>
          <w:sz w:val="22"/>
          <w:szCs w:val="22"/>
        </w:rPr>
        <w:t xml:space="preserve">in </w:t>
      </w:r>
      <w:proofErr w:type="spellStart"/>
      <w:r w:rsidRPr="00743680">
        <w:rPr>
          <w:rFonts w:ascii="Calibri" w:hAnsi="Calibri"/>
          <w:sz w:val="22"/>
          <w:szCs w:val="22"/>
        </w:rPr>
        <w:t>cdd</w:t>
      </w:r>
      <w:proofErr w:type="spellEnd"/>
      <w:r w:rsidRPr="00743680">
        <w:rPr>
          <w:rFonts w:ascii="Calibri" w:hAnsi="Calibri"/>
          <w:sz w:val="22"/>
          <w:szCs w:val="22"/>
        </w:rPr>
        <w:t xml:space="preserve"> del 4 febbraio 2015</w:t>
      </w:r>
    </w:p>
    <w:p w:rsidR="00051F2D" w:rsidRPr="00743680" w:rsidRDefault="00051F2D" w:rsidP="00051F2D">
      <w:pPr>
        <w:rPr>
          <w:rFonts w:ascii="Calibri" w:hAnsi="Calibri"/>
          <w:b/>
          <w:sz w:val="22"/>
          <w:szCs w:val="22"/>
        </w:rPr>
      </w:pPr>
      <w:r w:rsidRPr="00743680">
        <w:rPr>
          <w:rFonts w:ascii="Calibri" w:hAnsi="Calibri"/>
          <w:b/>
          <w:sz w:val="22"/>
          <w:szCs w:val="22"/>
        </w:rPr>
        <w:t>12.  Richiesta istituzione Scuola Specializzazione in beni Archivistici e Librari *</w:t>
      </w:r>
    </w:p>
    <w:p w:rsidR="00051F2D" w:rsidRPr="00743680" w:rsidRDefault="00051F2D" w:rsidP="00051F2D">
      <w:pPr>
        <w:widowControl/>
        <w:suppressAutoHyphens w:val="0"/>
        <w:rPr>
          <w:rFonts w:ascii="Calibri" w:hAnsi="Calibri" w:cs="Arial"/>
          <w:b/>
          <w:sz w:val="22"/>
          <w:szCs w:val="22"/>
        </w:rPr>
      </w:pPr>
      <w:r w:rsidRPr="00743680">
        <w:rPr>
          <w:rFonts w:ascii="Calibri" w:hAnsi="Calibri" w:cs="Arial"/>
          <w:b/>
          <w:sz w:val="22"/>
          <w:szCs w:val="22"/>
        </w:rPr>
        <w:t>13</w:t>
      </w:r>
      <w:r>
        <w:rPr>
          <w:rFonts w:ascii="Calibri" w:hAnsi="Calibri" w:cs="Arial"/>
          <w:b/>
          <w:sz w:val="22"/>
          <w:szCs w:val="22"/>
        </w:rPr>
        <w:t xml:space="preserve">   </w:t>
      </w:r>
      <w:r w:rsidRPr="00743680">
        <w:rPr>
          <w:rFonts w:ascii="Calibri" w:hAnsi="Calibri" w:cs="Arial"/>
          <w:b/>
          <w:sz w:val="22"/>
          <w:szCs w:val="22"/>
        </w:rPr>
        <w:t>Richiesta autorizzazione per Laboratorio Congiunto</w:t>
      </w:r>
      <w:r>
        <w:rPr>
          <w:rFonts w:ascii="Calibri" w:hAnsi="Calibri" w:cs="Arial"/>
          <w:b/>
          <w:sz w:val="22"/>
          <w:szCs w:val="22"/>
        </w:rPr>
        <w:t xml:space="preserve"> (</w:t>
      </w:r>
      <w:proofErr w:type="spellStart"/>
      <w:r>
        <w:rPr>
          <w:rFonts w:ascii="Calibri" w:hAnsi="Calibri" w:cs="Arial"/>
          <w:b/>
          <w:sz w:val="22"/>
          <w:szCs w:val="22"/>
        </w:rPr>
        <w:t>Azzari</w:t>
      </w:r>
      <w:proofErr w:type="spellEnd"/>
      <w:r>
        <w:rPr>
          <w:rFonts w:ascii="Calibri" w:hAnsi="Calibri" w:cs="Arial"/>
          <w:b/>
          <w:sz w:val="22"/>
          <w:szCs w:val="22"/>
        </w:rPr>
        <w:t>) *</w:t>
      </w:r>
    </w:p>
    <w:p w:rsidR="00051F2D" w:rsidRPr="00743680" w:rsidRDefault="00051F2D" w:rsidP="00051F2D">
      <w:pPr>
        <w:widowControl/>
        <w:suppressAutoHyphens w:val="0"/>
        <w:rPr>
          <w:rFonts w:ascii="Calibri" w:hAnsi="Calibri" w:cs="Arial"/>
          <w:b/>
          <w:sz w:val="22"/>
          <w:szCs w:val="22"/>
        </w:rPr>
      </w:pPr>
      <w:r w:rsidRPr="00743680">
        <w:rPr>
          <w:rFonts w:ascii="Calibri" w:hAnsi="Calibri" w:cs="Arial"/>
          <w:b/>
          <w:sz w:val="22"/>
          <w:szCs w:val="22"/>
        </w:rPr>
        <w:t>14.  Contratti di collaborazione:  Contratto prestazione occasionale (Loda)</w:t>
      </w:r>
      <w:r>
        <w:rPr>
          <w:rFonts w:ascii="Calibri" w:hAnsi="Calibri" w:cs="Arial"/>
          <w:b/>
          <w:sz w:val="22"/>
          <w:szCs w:val="22"/>
        </w:rPr>
        <w:t>*</w:t>
      </w:r>
      <w:r w:rsidRPr="00743680">
        <w:rPr>
          <w:rFonts w:ascii="Calibri" w:hAnsi="Calibri" w:cs="Arial"/>
          <w:b/>
          <w:sz w:val="22"/>
          <w:szCs w:val="22"/>
        </w:rPr>
        <w:t xml:space="preserve"> </w:t>
      </w:r>
    </w:p>
    <w:p w:rsidR="00051F2D" w:rsidRPr="00743680" w:rsidRDefault="00051F2D" w:rsidP="00051F2D">
      <w:pPr>
        <w:widowControl/>
        <w:suppressAutoHyphens w:val="0"/>
        <w:rPr>
          <w:rFonts w:ascii="Calibri" w:hAnsi="Calibri" w:cs="Arial"/>
          <w:b/>
          <w:sz w:val="22"/>
          <w:szCs w:val="22"/>
        </w:rPr>
      </w:pPr>
      <w:r>
        <w:rPr>
          <w:rFonts w:ascii="Calibri" w:hAnsi="Calibri" w:cs="Arial"/>
          <w:b/>
          <w:sz w:val="22"/>
          <w:szCs w:val="22"/>
        </w:rPr>
        <w:t>15.  Contributi da approvare *</w:t>
      </w:r>
    </w:p>
    <w:p w:rsidR="00051F2D" w:rsidRPr="00743680" w:rsidRDefault="00051F2D" w:rsidP="00051F2D">
      <w:pPr>
        <w:widowControl/>
        <w:suppressAutoHyphens w:val="0"/>
        <w:rPr>
          <w:rFonts w:ascii="Calibri" w:hAnsi="Calibri" w:cs="Arial"/>
          <w:b/>
          <w:sz w:val="22"/>
          <w:szCs w:val="22"/>
        </w:rPr>
      </w:pPr>
      <w:r w:rsidRPr="00743680">
        <w:rPr>
          <w:rFonts w:ascii="Calibri" w:hAnsi="Calibri" w:cs="Arial"/>
          <w:b/>
          <w:sz w:val="22"/>
          <w:szCs w:val="22"/>
        </w:rPr>
        <w:t xml:space="preserve">16.  Dottorato di ricerca : </w:t>
      </w:r>
      <w:proofErr w:type="spellStart"/>
      <w:r w:rsidRPr="00743680">
        <w:rPr>
          <w:rFonts w:ascii="Calibri" w:hAnsi="Calibri" w:cs="Arial"/>
          <w:b/>
          <w:sz w:val="22"/>
          <w:szCs w:val="22"/>
        </w:rPr>
        <w:t>rich</w:t>
      </w:r>
      <w:proofErr w:type="spellEnd"/>
      <w:r w:rsidRPr="00743680">
        <w:rPr>
          <w:rFonts w:ascii="Calibri" w:hAnsi="Calibri" w:cs="Arial"/>
          <w:b/>
          <w:sz w:val="22"/>
          <w:szCs w:val="22"/>
        </w:rPr>
        <w:t xml:space="preserve"> </w:t>
      </w:r>
      <w:proofErr w:type="spellStart"/>
      <w:r w:rsidRPr="00743680">
        <w:rPr>
          <w:rFonts w:ascii="Calibri" w:hAnsi="Calibri" w:cs="Arial"/>
          <w:b/>
          <w:sz w:val="22"/>
          <w:szCs w:val="22"/>
        </w:rPr>
        <w:t>co-tutela</w:t>
      </w:r>
      <w:proofErr w:type="spellEnd"/>
      <w:r w:rsidRPr="00743680">
        <w:rPr>
          <w:rFonts w:ascii="Calibri" w:hAnsi="Calibri" w:cs="Arial"/>
          <w:b/>
          <w:sz w:val="22"/>
          <w:szCs w:val="22"/>
        </w:rPr>
        <w:t xml:space="preserve"> tesi  </w:t>
      </w:r>
      <w:proofErr w:type="spellStart"/>
      <w:r w:rsidRPr="00743680">
        <w:rPr>
          <w:rFonts w:ascii="Calibri" w:hAnsi="Calibri" w:cs="Arial"/>
          <w:b/>
          <w:sz w:val="22"/>
          <w:szCs w:val="22"/>
        </w:rPr>
        <w:t>Warbinek</w:t>
      </w:r>
      <w:proofErr w:type="spellEnd"/>
      <w:r w:rsidRPr="00743680">
        <w:rPr>
          <w:rFonts w:ascii="Calibri" w:hAnsi="Calibri" w:cs="Arial"/>
          <w:b/>
          <w:sz w:val="22"/>
          <w:szCs w:val="22"/>
        </w:rPr>
        <w:t xml:space="preserve"> e Montalbano</w:t>
      </w:r>
    </w:p>
    <w:p w:rsidR="00051F2D" w:rsidRPr="00163336" w:rsidRDefault="00051F2D" w:rsidP="00051F2D">
      <w:pPr>
        <w:widowControl/>
        <w:suppressAutoHyphens w:val="0"/>
        <w:rPr>
          <w:rFonts w:ascii="Calibri" w:hAnsi="Calibri" w:cs="Arial"/>
          <w:b/>
          <w:sz w:val="22"/>
          <w:szCs w:val="22"/>
        </w:rPr>
      </w:pPr>
      <w:r w:rsidRPr="00163336">
        <w:rPr>
          <w:rFonts w:ascii="Calibri" w:hAnsi="Calibri" w:cs="Arial"/>
          <w:b/>
          <w:sz w:val="22"/>
          <w:szCs w:val="22"/>
        </w:rPr>
        <w:t>17. Master</w:t>
      </w:r>
      <w:r w:rsidR="008D3864" w:rsidRPr="00163336">
        <w:rPr>
          <w:rFonts w:ascii="Calibri" w:hAnsi="Calibri" w:cs="Arial"/>
          <w:b/>
          <w:sz w:val="22"/>
          <w:szCs w:val="22"/>
        </w:rPr>
        <w:t>- pareri SAGAS  per insegnamenti</w:t>
      </w:r>
      <w:r w:rsidRPr="00163336">
        <w:rPr>
          <w:rFonts w:ascii="Calibri" w:hAnsi="Calibri" w:cs="Arial"/>
          <w:b/>
          <w:sz w:val="22"/>
          <w:szCs w:val="22"/>
        </w:rPr>
        <w:t xml:space="preserve"> MGGR-01</w:t>
      </w:r>
      <w:r w:rsidR="008D3864" w:rsidRPr="00163336">
        <w:rPr>
          <w:rFonts w:ascii="Calibri" w:hAnsi="Calibri" w:cs="Arial"/>
          <w:b/>
          <w:sz w:val="22"/>
          <w:szCs w:val="22"/>
        </w:rPr>
        <w:t>, e M-DEA/01</w:t>
      </w:r>
    </w:p>
    <w:p w:rsidR="00051F2D" w:rsidRPr="00743680" w:rsidRDefault="00051F2D" w:rsidP="00051F2D">
      <w:pPr>
        <w:widowControl/>
        <w:suppressAutoHyphens w:val="0"/>
        <w:rPr>
          <w:rFonts w:ascii="Calibri" w:hAnsi="Calibri" w:cs="Arial"/>
          <w:b/>
          <w:sz w:val="22"/>
          <w:szCs w:val="22"/>
        </w:rPr>
      </w:pPr>
      <w:r w:rsidRPr="00743680">
        <w:rPr>
          <w:rFonts w:ascii="Calibri" w:hAnsi="Calibri" w:cs="Arial"/>
          <w:b/>
          <w:sz w:val="22"/>
          <w:szCs w:val="22"/>
        </w:rPr>
        <w:t xml:space="preserve">18. </w:t>
      </w:r>
      <w:r>
        <w:rPr>
          <w:rFonts w:ascii="Calibri" w:hAnsi="Calibri" w:cs="Arial"/>
          <w:b/>
          <w:sz w:val="22"/>
          <w:szCs w:val="22"/>
        </w:rPr>
        <w:t xml:space="preserve">RTD Levi </w:t>
      </w:r>
      <w:proofErr w:type="spellStart"/>
      <w:r>
        <w:rPr>
          <w:rFonts w:ascii="Calibri" w:hAnsi="Calibri" w:cs="Arial"/>
          <w:b/>
          <w:sz w:val="22"/>
          <w:szCs w:val="22"/>
        </w:rPr>
        <w:t>Montalcini-</w:t>
      </w:r>
      <w:proofErr w:type="spellEnd"/>
      <w:r>
        <w:rPr>
          <w:rFonts w:ascii="Calibri" w:hAnsi="Calibri" w:cs="Arial"/>
          <w:b/>
          <w:sz w:val="22"/>
          <w:szCs w:val="22"/>
        </w:rPr>
        <w:t xml:space="preserve"> relazione annuale </w:t>
      </w:r>
      <w:proofErr w:type="spellStart"/>
      <w:r>
        <w:rPr>
          <w:rFonts w:ascii="Calibri" w:hAnsi="Calibri" w:cs="Arial"/>
          <w:b/>
          <w:sz w:val="22"/>
          <w:szCs w:val="22"/>
        </w:rPr>
        <w:t>Pucci</w:t>
      </w:r>
      <w:proofErr w:type="spellEnd"/>
      <w:r>
        <w:rPr>
          <w:rFonts w:ascii="Calibri" w:hAnsi="Calibri" w:cs="Arial"/>
          <w:b/>
          <w:sz w:val="22"/>
          <w:szCs w:val="22"/>
        </w:rPr>
        <w:t xml:space="preserve"> </w:t>
      </w:r>
      <w:r w:rsidRPr="00743680">
        <w:rPr>
          <w:rFonts w:ascii="Calibri" w:hAnsi="Calibri" w:cs="Arial"/>
          <w:b/>
          <w:sz w:val="22"/>
          <w:szCs w:val="22"/>
        </w:rPr>
        <w:t xml:space="preserve"> </w:t>
      </w:r>
      <w:r>
        <w:rPr>
          <w:rFonts w:ascii="Calibri" w:hAnsi="Calibri" w:cs="Arial"/>
          <w:b/>
          <w:sz w:val="22"/>
          <w:szCs w:val="22"/>
        </w:rPr>
        <w:t>*</w:t>
      </w:r>
    </w:p>
    <w:p w:rsidR="00051F2D" w:rsidRPr="00743680" w:rsidRDefault="00051F2D" w:rsidP="00051F2D">
      <w:pPr>
        <w:rPr>
          <w:rFonts w:ascii="Calibri" w:hAnsi="Calibri"/>
          <w:b/>
          <w:sz w:val="22"/>
          <w:szCs w:val="22"/>
        </w:rPr>
      </w:pPr>
      <w:r w:rsidRPr="00743680">
        <w:rPr>
          <w:rFonts w:ascii="Calibri" w:hAnsi="Calibri"/>
          <w:b/>
          <w:sz w:val="22"/>
          <w:szCs w:val="22"/>
        </w:rPr>
        <w:t xml:space="preserve">19. Varie ed eventuali </w:t>
      </w:r>
    </w:p>
    <w:p w:rsidR="00051F2D" w:rsidRDefault="00051F2D" w:rsidP="00051F2D">
      <w:pPr>
        <w:shd w:val="clear" w:color="auto" w:fill="FFFFFF"/>
        <w:jc w:val="both"/>
        <w:rPr>
          <w:rFonts w:ascii="Calibri" w:hAnsi="Calibri"/>
          <w:sz w:val="22"/>
          <w:szCs w:val="22"/>
        </w:rPr>
      </w:pPr>
    </w:p>
    <w:p w:rsidR="00051F2D" w:rsidRPr="00384ACD" w:rsidRDefault="00051F2D" w:rsidP="00051F2D">
      <w:pPr>
        <w:shd w:val="clear" w:color="auto" w:fill="FFFFFF"/>
        <w:jc w:val="both"/>
        <w:rPr>
          <w:rFonts w:ascii="Calibri" w:hAnsi="Calibri"/>
          <w:caps/>
          <w:kern w:val="22"/>
          <w:sz w:val="22"/>
          <w:szCs w:val="22"/>
        </w:rPr>
      </w:pPr>
      <w:r w:rsidRPr="00384ACD">
        <w:rPr>
          <w:rFonts w:ascii="Calibri" w:hAnsi="Calibri"/>
          <w:caps/>
          <w:kern w:val="22"/>
          <w:sz w:val="22"/>
          <w:szCs w:val="22"/>
        </w:rPr>
        <w:t xml:space="preserve">In seduta ristretta ai soli proff </w:t>
      </w:r>
      <w:proofErr w:type="spellStart"/>
      <w:r w:rsidRPr="00384ACD">
        <w:rPr>
          <w:rFonts w:ascii="Calibri" w:hAnsi="Calibri"/>
          <w:caps/>
          <w:kern w:val="22"/>
          <w:sz w:val="22"/>
          <w:szCs w:val="22"/>
        </w:rPr>
        <w:t>di</w:t>
      </w:r>
      <w:proofErr w:type="spellEnd"/>
      <w:r w:rsidRPr="00384ACD">
        <w:rPr>
          <w:rFonts w:ascii="Calibri" w:hAnsi="Calibri"/>
          <w:caps/>
          <w:kern w:val="22"/>
          <w:sz w:val="22"/>
          <w:szCs w:val="22"/>
        </w:rPr>
        <w:t xml:space="preserve"> I, II fascia e Ricercatori: </w:t>
      </w:r>
    </w:p>
    <w:p w:rsidR="00051F2D" w:rsidRPr="00384ACD" w:rsidRDefault="00051F2D" w:rsidP="00051F2D">
      <w:pPr>
        <w:shd w:val="clear" w:color="auto" w:fill="FFFFFF"/>
        <w:jc w:val="both"/>
        <w:rPr>
          <w:rFonts w:ascii="Calibri" w:hAnsi="Calibri"/>
          <w:b/>
          <w:sz w:val="22"/>
          <w:szCs w:val="22"/>
        </w:rPr>
      </w:pPr>
      <w:r w:rsidRPr="00384ACD">
        <w:rPr>
          <w:rFonts w:ascii="Calibri" w:hAnsi="Calibri"/>
          <w:b/>
          <w:sz w:val="22"/>
          <w:szCs w:val="22"/>
        </w:rPr>
        <w:t xml:space="preserve">20. Proposta di Commissione per Concorso a 1 posto di RTD  </w:t>
      </w:r>
      <w:proofErr w:type="spellStart"/>
      <w:r w:rsidRPr="00384ACD">
        <w:rPr>
          <w:rFonts w:ascii="Calibri" w:hAnsi="Calibri"/>
          <w:b/>
          <w:sz w:val="22"/>
          <w:szCs w:val="22"/>
        </w:rPr>
        <w:t>ssd</w:t>
      </w:r>
      <w:proofErr w:type="spellEnd"/>
      <w:r w:rsidRPr="00384ACD">
        <w:rPr>
          <w:rFonts w:ascii="Calibri" w:hAnsi="Calibri"/>
          <w:b/>
          <w:sz w:val="22"/>
          <w:szCs w:val="22"/>
        </w:rPr>
        <w:t xml:space="preserve"> M-GGR/01, settore concorsuale 11/81 (bando DR n 1131 del 16 dicembre 2014)</w:t>
      </w:r>
    </w:p>
    <w:p w:rsidR="00703912" w:rsidRPr="00223092" w:rsidRDefault="009C5AF6" w:rsidP="00051F2D">
      <w:pPr>
        <w:shd w:val="clear" w:color="auto" w:fill="FFFFFF"/>
        <w:jc w:val="both"/>
        <w:rPr>
          <w:rFonts w:asciiTheme="minorHAnsi" w:hAnsiTheme="minorHAnsi" w:cstheme="minorHAnsi"/>
          <w:sz w:val="22"/>
          <w:szCs w:val="22"/>
          <w:lang w:eastAsia="it-IT"/>
        </w:rPr>
      </w:pPr>
      <w:r w:rsidRPr="00223092">
        <w:rPr>
          <w:rFonts w:asciiTheme="minorHAnsi" w:hAnsiTheme="minorHAnsi" w:cstheme="minorHAnsi"/>
          <w:sz w:val="22"/>
          <w:szCs w:val="22"/>
          <w:lang w:eastAsia="it-IT"/>
        </w:rPr>
        <w:tab/>
        <w:t xml:space="preserve"> </w:t>
      </w:r>
    </w:p>
    <w:p w:rsidR="00703912" w:rsidRPr="00223092" w:rsidRDefault="00CA4650" w:rsidP="00703912">
      <w:pPr>
        <w:shd w:val="clear" w:color="auto" w:fill="FFFFFF"/>
        <w:jc w:val="both"/>
        <w:rPr>
          <w:rFonts w:asciiTheme="minorHAnsi" w:hAnsiTheme="minorHAnsi" w:cstheme="minorHAnsi"/>
          <w:sz w:val="22"/>
          <w:szCs w:val="22"/>
        </w:rPr>
      </w:pPr>
      <w:r w:rsidRPr="00223092">
        <w:rPr>
          <w:rFonts w:asciiTheme="minorHAnsi" w:hAnsiTheme="minorHAnsi" w:cstheme="minorHAnsi"/>
          <w:sz w:val="22"/>
          <w:szCs w:val="22"/>
        </w:rPr>
        <w:t xml:space="preserve">Sono presenti:  </w:t>
      </w: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3"/>
        <w:gridCol w:w="712"/>
        <w:gridCol w:w="710"/>
        <w:gridCol w:w="710"/>
      </w:tblGrid>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w:t>
            </w:r>
          </w:p>
        </w:tc>
        <w:tc>
          <w:tcPr>
            <w:tcW w:w="5813"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b/>
                <w:kern w:val="2"/>
                <w:sz w:val="22"/>
                <w:szCs w:val="22"/>
              </w:rPr>
            </w:pPr>
            <w:r w:rsidRPr="00223092">
              <w:rPr>
                <w:rFonts w:asciiTheme="minorHAnsi" w:hAnsiTheme="minorHAnsi" w:cstheme="minorHAnsi"/>
                <w:b/>
                <w:sz w:val="22"/>
                <w:szCs w:val="22"/>
              </w:rPr>
              <w:t xml:space="preserve">Professori ordinari e straordinari  </w:t>
            </w:r>
          </w:p>
        </w:tc>
        <w:tc>
          <w:tcPr>
            <w:tcW w:w="712"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0C4ABE">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0C4ABE">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4" w:space="0" w:color="auto"/>
              <w:right w:val="single" w:sz="2" w:space="0" w:color="000000"/>
            </w:tcBorders>
            <w:hideMark/>
          </w:tcPr>
          <w:p w:rsidR="00D607D1" w:rsidRPr="00223092" w:rsidRDefault="00D607D1" w:rsidP="00CA6C9A">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  BENVENUTI  Anna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2</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BERNARDI  Alessandro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3</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BOCCHINI Bruna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41819" w:rsidP="00CA6C9A">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4</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CAMPOS  Lea</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CASSI Laura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FERRONE  Siro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GINSBORG Paul Anthony</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GUERRINI Mauro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4E2A4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lastRenderedPageBreak/>
              <w:t xml:space="preserve"> 9 </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LODA Mirella</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MAMONE Sara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11</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MARTINI Fabio </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5458FE"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D41819" w:rsidP="005458F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12</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MAZZONI Stefania</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5458F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13</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MESSINA  Maria Grazia </w:t>
            </w:r>
          </w:p>
        </w:tc>
        <w:tc>
          <w:tcPr>
            <w:tcW w:w="712" w:type="dxa"/>
            <w:tcBorders>
              <w:top w:val="single" w:sz="4" w:space="0" w:color="auto"/>
              <w:left w:val="single" w:sz="4" w:space="0" w:color="auto"/>
              <w:bottom w:val="single" w:sz="4" w:space="0" w:color="auto"/>
              <w:right w:val="single" w:sz="4" w:space="0" w:color="auto"/>
            </w:tcBorders>
            <w:hideMark/>
          </w:tcPr>
          <w:p w:rsidR="005458FE" w:rsidRPr="00223092" w:rsidRDefault="005458FE"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E127EA" w:rsidP="005458F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CA6C9A">
            <w:pPr>
              <w:jc w:val="center"/>
              <w:rPr>
                <w:rFonts w:asciiTheme="minorHAnsi" w:hAnsiTheme="minorHAnsi" w:cstheme="minorHAnsi"/>
                <w:caps/>
                <w:kern w:val="2"/>
                <w:sz w:val="22"/>
                <w:szCs w:val="22"/>
              </w:rPr>
            </w:pPr>
          </w:p>
        </w:tc>
      </w:tr>
      <w:tr w:rsidR="005458FE"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5458FE"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14</w:t>
            </w:r>
          </w:p>
        </w:tc>
        <w:tc>
          <w:tcPr>
            <w:tcW w:w="5813" w:type="dxa"/>
            <w:tcBorders>
              <w:top w:val="single" w:sz="2" w:space="0" w:color="000000"/>
              <w:left w:val="single" w:sz="2" w:space="0" w:color="000000"/>
              <w:bottom w:val="single" w:sz="2" w:space="0" w:color="000000"/>
              <w:right w:val="single" w:sz="4" w:space="0" w:color="auto"/>
            </w:tcBorders>
            <w:hideMark/>
          </w:tcPr>
          <w:p w:rsidR="005458FE" w:rsidRPr="00223092" w:rsidRDefault="005458FE">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PALLA Marco</w:t>
            </w:r>
          </w:p>
        </w:tc>
        <w:tc>
          <w:tcPr>
            <w:tcW w:w="712" w:type="dxa"/>
            <w:tcBorders>
              <w:top w:val="single" w:sz="4" w:space="0" w:color="auto"/>
              <w:left w:val="single" w:sz="4" w:space="0" w:color="auto"/>
              <w:bottom w:val="single" w:sz="4" w:space="0" w:color="auto"/>
              <w:right w:val="single" w:sz="4" w:space="0" w:color="auto"/>
            </w:tcBorders>
          </w:tcPr>
          <w:p w:rsidR="005458FE"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5458FE" w:rsidRPr="00223092" w:rsidRDefault="005458FE" w:rsidP="005458F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hideMark/>
          </w:tcPr>
          <w:p w:rsidR="005458FE" w:rsidRPr="00223092" w:rsidRDefault="005458FE"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15</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PASTA Renato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16</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ROMBAI  Leonardo</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17</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VANNINI Guido</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0C4AB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18</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VECCHIO Bruno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19</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VERGA  Marcello </w:t>
            </w:r>
          </w:p>
        </w:tc>
        <w:tc>
          <w:tcPr>
            <w:tcW w:w="712" w:type="dxa"/>
            <w:tcBorders>
              <w:top w:val="single" w:sz="4" w:space="0" w:color="auto"/>
              <w:left w:val="single" w:sz="4" w:space="0" w:color="auto"/>
              <w:bottom w:val="single" w:sz="4" w:space="0" w:color="auto"/>
              <w:right w:val="single" w:sz="4" w:space="0" w:color="auto"/>
            </w:tcBorders>
          </w:tcPr>
          <w:p w:rsidR="00D607D1" w:rsidRPr="00223092" w:rsidRDefault="00D41819" w:rsidP="000C4AB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hideMark/>
          </w:tcPr>
          <w:p w:rsidR="00D607D1" w:rsidRPr="00223092" w:rsidRDefault="00D607D1" w:rsidP="00CA6C9A">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F047B0">
        <w:trPr>
          <w:cantSplit/>
          <w:trHeight w:val="75"/>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20</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ZAMPONI Stefano</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r w:rsidR="00D607D1" w:rsidRPr="00223092" w:rsidTr="00F047B0">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0A69FA">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21</w:t>
            </w:r>
          </w:p>
        </w:tc>
        <w:tc>
          <w:tcPr>
            <w:tcW w:w="5813" w:type="dxa"/>
            <w:tcBorders>
              <w:top w:val="single" w:sz="2" w:space="0" w:color="000000"/>
              <w:left w:val="single" w:sz="2" w:space="0" w:color="000000"/>
              <w:bottom w:val="single" w:sz="2" w:space="0" w:color="000000"/>
              <w:right w:val="single" w:sz="4" w:space="0" w:color="auto"/>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ZORZI  Andrea </w:t>
            </w:r>
          </w:p>
        </w:tc>
        <w:tc>
          <w:tcPr>
            <w:tcW w:w="712" w:type="dxa"/>
            <w:tcBorders>
              <w:top w:val="single" w:sz="4" w:space="0" w:color="auto"/>
              <w:left w:val="single" w:sz="4" w:space="0" w:color="auto"/>
              <w:bottom w:val="single" w:sz="4" w:space="0" w:color="auto"/>
              <w:right w:val="single" w:sz="4" w:space="0" w:color="auto"/>
            </w:tcBorders>
            <w:hideMark/>
          </w:tcPr>
          <w:p w:rsidR="00D607D1" w:rsidRPr="00223092" w:rsidRDefault="00D41819" w:rsidP="000C4AB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0C4ABE">
            <w:pPr>
              <w:jc w:val="center"/>
              <w:rPr>
                <w:rFonts w:asciiTheme="minorHAnsi" w:hAnsiTheme="minorHAnsi" w:cstheme="minorHAnsi"/>
                <w:caps/>
                <w:kern w:val="2"/>
                <w:sz w:val="22"/>
                <w:szCs w:val="22"/>
              </w:rPr>
            </w:pPr>
          </w:p>
        </w:tc>
        <w:tc>
          <w:tcPr>
            <w:tcW w:w="710" w:type="dxa"/>
            <w:tcBorders>
              <w:top w:val="single" w:sz="4" w:space="0" w:color="auto"/>
              <w:left w:val="single" w:sz="4" w:space="0" w:color="auto"/>
              <w:bottom w:val="single" w:sz="4" w:space="0" w:color="auto"/>
              <w:right w:val="single" w:sz="4" w:space="0" w:color="auto"/>
            </w:tcBorders>
          </w:tcPr>
          <w:p w:rsidR="00D607D1" w:rsidRPr="00223092" w:rsidRDefault="00D607D1" w:rsidP="00CA6C9A">
            <w:pPr>
              <w:jc w:val="center"/>
              <w:rPr>
                <w:rFonts w:asciiTheme="minorHAnsi" w:hAnsiTheme="minorHAnsi" w:cstheme="minorHAnsi"/>
                <w:caps/>
                <w:kern w:val="2"/>
                <w:sz w:val="22"/>
                <w:szCs w:val="22"/>
              </w:rPr>
            </w:pPr>
          </w:p>
        </w:tc>
      </w:tr>
    </w:tbl>
    <w:p w:rsidR="00B1487F" w:rsidRPr="00223092" w:rsidRDefault="00B1487F" w:rsidP="00D607D1">
      <w:pPr>
        <w:outlineLvl w:val="0"/>
        <w:rPr>
          <w:rFonts w:asciiTheme="minorHAnsi" w:hAnsiTheme="minorHAnsi" w:cstheme="minorHAnsi"/>
          <w:b/>
          <w:kern w:val="2"/>
          <w:sz w:val="22"/>
          <w:szCs w:val="22"/>
        </w:rPr>
      </w:pPr>
    </w:p>
    <w:tbl>
      <w:tblPr>
        <w:tblW w:w="4957"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440"/>
        <w:gridCol w:w="5760"/>
        <w:gridCol w:w="778"/>
        <w:gridCol w:w="680"/>
        <w:gridCol w:w="706"/>
      </w:tblGrid>
      <w:tr w:rsidR="00D607D1" w:rsidRPr="00223092" w:rsidTr="003E3E24">
        <w:trPr>
          <w:cantSplit/>
          <w:trHeight w:val="325"/>
        </w:trPr>
        <w:tc>
          <w:tcPr>
            <w:tcW w:w="255" w:type="pct"/>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highlight w:val="green"/>
              </w:rPr>
            </w:pP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highlight w:val="green"/>
              </w:rPr>
            </w:pPr>
            <w:r w:rsidRPr="00223092">
              <w:rPr>
                <w:rFonts w:asciiTheme="minorHAnsi" w:hAnsiTheme="minorHAnsi" w:cstheme="minorHAnsi"/>
                <w:b/>
                <w:sz w:val="22"/>
                <w:szCs w:val="22"/>
              </w:rPr>
              <w:t xml:space="preserve">Professori associati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highlight w:val="green"/>
              </w:rPr>
            </w:pPr>
            <w:r w:rsidRPr="00223092">
              <w:rPr>
                <w:rFonts w:asciiTheme="minorHAnsi" w:hAnsiTheme="minorHAnsi" w:cstheme="minorHAnsi"/>
                <w:sz w:val="22"/>
                <w:szCs w:val="22"/>
              </w:rPr>
              <w:t xml:space="preserve">AGAMENNONE Maurizio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41819" w:rsidP="0068075F">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AZZARI Margherita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41819"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CANIGIANI Franca</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41819"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CASALINI  Maria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41819"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CERVINI  Fulvio</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2B632E"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4" w:space="0" w:color="auto"/>
              <w:right w:val="single" w:sz="2" w:space="0" w:color="000000"/>
            </w:tcBorders>
          </w:tcPr>
          <w:p w:rsidR="00D607D1" w:rsidRPr="00223092" w:rsidRDefault="00D607D1" w:rsidP="0068075F">
            <w:pPr>
              <w:jc w:val="center"/>
              <w:rPr>
                <w:rFonts w:asciiTheme="minorHAnsi" w:hAnsiTheme="minorHAnsi" w:cstheme="minorHAnsi"/>
                <w:kern w:val="2"/>
                <w:sz w:val="22"/>
                <w:szCs w:val="22"/>
              </w:rPr>
            </w:pPr>
          </w:p>
        </w:tc>
        <w:tc>
          <w:tcPr>
            <w:tcW w:w="424" w:type="pct"/>
            <w:tcBorders>
              <w:top w:val="single" w:sz="2" w:space="0" w:color="000000"/>
              <w:left w:val="single" w:sz="2" w:space="0" w:color="000000"/>
              <w:bottom w:val="single" w:sz="4" w:space="0" w:color="auto"/>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8075F">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CIPRIANI Giovanni</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4" w:space="0" w:color="auto"/>
              <w:left w:val="single" w:sz="2" w:space="0" w:color="000000"/>
              <w:bottom w:val="single" w:sz="2" w:space="0" w:color="000000"/>
              <w:right w:val="single" w:sz="2" w:space="0" w:color="000000"/>
            </w:tcBorders>
            <w:hideMark/>
          </w:tcPr>
          <w:p w:rsidR="00D607D1" w:rsidRPr="00223092" w:rsidRDefault="002B632E" w:rsidP="0068075F">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24" w:type="pct"/>
            <w:tcBorders>
              <w:top w:val="single" w:sz="4" w:space="0" w:color="auto"/>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LORENZI Giovanna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2B632E"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29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MARCHI  Andrea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DE ROBERTIS Teresa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7B0B12" w:rsidP="0068075F">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DE SANTIS  Mila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0037AE"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18771F">
            <w:pPr>
              <w:rPr>
                <w:rFonts w:asciiTheme="minorHAnsi" w:hAnsiTheme="minorHAnsi" w:cstheme="minorHAnsi"/>
                <w:kern w:val="2"/>
                <w:sz w:val="22"/>
                <w:szCs w:val="22"/>
              </w:rPr>
            </w:pPr>
            <w:r w:rsidRPr="00223092">
              <w:rPr>
                <w:rFonts w:asciiTheme="minorHAnsi" w:hAnsiTheme="minorHAnsi" w:cstheme="minorHAnsi"/>
                <w:sz w:val="22"/>
                <w:szCs w:val="22"/>
              </w:rPr>
              <w:t xml:space="preserve">FELICI Lucia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GIAMBASTIANI Laura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GNOCCHI Lorenzo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GUARDENTI Renzo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GUARNIERI Patrizia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68075F">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37</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JASINK Anna Margherita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LISCIA  Dora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39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LIVERANI  Paolo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MASTROROSA  Ida Gilda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41</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MAZZEI  Rita</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2B632E"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rPr>
                <w:rFonts w:asciiTheme="minorHAnsi" w:hAnsiTheme="minorHAnsi" w:cstheme="minorHAnsi"/>
                <w:kern w:val="2"/>
                <w:sz w:val="22"/>
                <w:szCs w:val="22"/>
              </w:rPr>
            </w:pPr>
            <w:r w:rsidRPr="00223092">
              <w:rPr>
                <w:rFonts w:asciiTheme="minorHAnsi" w:hAnsiTheme="minorHAnsi" w:cstheme="minorHAnsi"/>
                <w:sz w:val="22"/>
                <w:szCs w:val="22"/>
              </w:rPr>
              <w:t xml:space="preserve">MAZZONI  Stefano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2B632E"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MEGALE Teresa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2B632E" w:rsidP="00F5581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lastRenderedPageBreak/>
              <w:t>44</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MINUTI Rolando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NIGRO  Alessandro</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855153"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855153"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46</w:t>
            </w:r>
          </w:p>
        </w:tc>
        <w:tc>
          <w:tcPr>
            <w:tcW w:w="3446" w:type="pct"/>
            <w:tcBorders>
              <w:top w:val="single" w:sz="2" w:space="0" w:color="000000"/>
              <w:left w:val="single" w:sz="2" w:space="0" w:color="000000"/>
              <w:bottom w:val="single" w:sz="2" w:space="0" w:color="000000"/>
              <w:right w:val="single" w:sz="2" w:space="0" w:color="000000"/>
            </w:tcBorders>
            <w:hideMark/>
          </w:tcPr>
          <w:p w:rsidR="00855153" w:rsidRPr="00223092" w:rsidRDefault="00855153">
            <w:pPr>
              <w:rPr>
                <w:rFonts w:asciiTheme="minorHAnsi" w:hAnsiTheme="minorHAnsi" w:cstheme="minorHAnsi"/>
                <w:sz w:val="22"/>
                <w:szCs w:val="22"/>
              </w:rPr>
            </w:pPr>
            <w:r w:rsidRPr="00223092">
              <w:rPr>
                <w:rFonts w:asciiTheme="minorHAnsi" w:hAnsiTheme="minorHAnsi" w:cstheme="minorHAnsi"/>
                <w:sz w:val="22"/>
                <w:szCs w:val="22"/>
              </w:rPr>
              <w:t>PAIANO Maria Antonia</w:t>
            </w:r>
          </w:p>
        </w:tc>
        <w:tc>
          <w:tcPr>
            <w:tcW w:w="467" w:type="pct"/>
            <w:tcBorders>
              <w:top w:val="single" w:sz="2" w:space="0" w:color="000000"/>
              <w:left w:val="single" w:sz="2" w:space="0" w:color="000000"/>
              <w:bottom w:val="single" w:sz="2" w:space="0" w:color="000000"/>
              <w:right w:val="single" w:sz="2" w:space="0" w:color="000000"/>
            </w:tcBorders>
            <w:hideMark/>
          </w:tcPr>
          <w:p w:rsidR="00855153"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855153" w:rsidRPr="00223092" w:rsidRDefault="00855153"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855153" w:rsidRPr="00223092" w:rsidRDefault="00855153" w:rsidP="00F55819">
            <w:pPr>
              <w:jc w:val="center"/>
              <w:rPr>
                <w:rFonts w:asciiTheme="minorHAnsi" w:hAnsiTheme="minorHAnsi" w:cstheme="minorHAnsi"/>
                <w:caps/>
                <w:kern w:val="2"/>
                <w:sz w:val="22"/>
                <w:szCs w:val="22"/>
              </w:rPr>
            </w:pPr>
          </w:p>
        </w:tc>
      </w:tr>
      <w:tr w:rsidR="0020562E"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20562E"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47</w:t>
            </w:r>
          </w:p>
        </w:tc>
        <w:tc>
          <w:tcPr>
            <w:tcW w:w="3446" w:type="pct"/>
            <w:tcBorders>
              <w:top w:val="single" w:sz="2" w:space="0" w:color="000000"/>
              <w:left w:val="single" w:sz="2" w:space="0" w:color="000000"/>
              <w:bottom w:val="single" w:sz="2" w:space="0" w:color="000000"/>
              <w:right w:val="single" w:sz="2" w:space="0" w:color="000000"/>
            </w:tcBorders>
            <w:hideMark/>
          </w:tcPr>
          <w:p w:rsidR="0020562E" w:rsidRPr="00223092" w:rsidRDefault="0020562E">
            <w:pPr>
              <w:rPr>
                <w:rFonts w:asciiTheme="minorHAnsi" w:hAnsiTheme="minorHAnsi" w:cstheme="minorHAnsi"/>
                <w:sz w:val="22"/>
                <w:szCs w:val="22"/>
              </w:rPr>
            </w:pPr>
            <w:r w:rsidRPr="00223092">
              <w:rPr>
                <w:rFonts w:asciiTheme="minorHAnsi" w:hAnsiTheme="minorHAnsi" w:cstheme="minorHAnsi"/>
                <w:sz w:val="22"/>
                <w:szCs w:val="22"/>
              </w:rPr>
              <w:t xml:space="preserve">ROMEO </w:t>
            </w:r>
            <w:r w:rsidR="00855153" w:rsidRPr="00223092">
              <w:rPr>
                <w:rFonts w:asciiTheme="minorHAnsi" w:hAnsiTheme="minorHAnsi" w:cstheme="minorHAnsi"/>
                <w:sz w:val="22"/>
                <w:szCs w:val="22"/>
              </w:rPr>
              <w:t xml:space="preserve">Ilaria </w:t>
            </w:r>
          </w:p>
        </w:tc>
        <w:tc>
          <w:tcPr>
            <w:tcW w:w="467" w:type="pct"/>
            <w:tcBorders>
              <w:top w:val="single" w:sz="2" w:space="0" w:color="000000"/>
              <w:left w:val="single" w:sz="2" w:space="0" w:color="000000"/>
              <w:bottom w:val="single" w:sz="2" w:space="0" w:color="000000"/>
              <w:right w:val="single" w:sz="2" w:space="0" w:color="000000"/>
            </w:tcBorders>
            <w:hideMark/>
          </w:tcPr>
          <w:p w:rsidR="0020562E" w:rsidRPr="00223092" w:rsidRDefault="0020562E"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20562E" w:rsidRPr="00223092" w:rsidRDefault="002B632E"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20562E" w:rsidRPr="00223092" w:rsidRDefault="0020562E"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48</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ROSATI Gloria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49</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RUFFINI Graziano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2B632E" w:rsidP="0029624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68075F">
            <w:pPr>
              <w:widowControl/>
              <w:suppressAutoHyphens w:val="0"/>
              <w:jc w:val="center"/>
              <w:rPr>
                <w:rFonts w:asciiTheme="minorHAnsi" w:eastAsia="Times New Roman" w:hAnsiTheme="minorHAnsi" w:cstheme="minorHAnsi"/>
                <w:kern w:val="0"/>
                <w:sz w:val="22"/>
                <w:szCs w:val="22"/>
                <w:lang w:eastAsia="it-IT" w:bidi="ar-SA"/>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50</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SACCA’  Lucilla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2B632E"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900D4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900D4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51</w:t>
            </w:r>
          </w:p>
        </w:tc>
        <w:tc>
          <w:tcPr>
            <w:tcW w:w="3446" w:type="pct"/>
            <w:tcBorders>
              <w:top w:val="single" w:sz="2" w:space="0" w:color="000000"/>
              <w:left w:val="single" w:sz="2" w:space="0" w:color="000000"/>
              <w:bottom w:val="single" w:sz="2" w:space="0" w:color="000000"/>
              <w:right w:val="single" w:sz="2" w:space="0" w:color="000000"/>
            </w:tcBorders>
            <w:hideMark/>
          </w:tcPr>
          <w:p w:rsidR="00900D41" w:rsidRPr="00223092" w:rsidRDefault="00900D41">
            <w:pPr>
              <w:rPr>
                <w:rFonts w:asciiTheme="minorHAnsi" w:hAnsiTheme="minorHAnsi" w:cstheme="minorHAnsi"/>
                <w:sz w:val="22"/>
                <w:szCs w:val="22"/>
              </w:rPr>
            </w:pPr>
            <w:r w:rsidRPr="00223092">
              <w:rPr>
                <w:rFonts w:asciiTheme="minorHAnsi" w:hAnsiTheme="minorHAnsi" w:cstheme="minorHAnsi"/>
                <w:sz w:val="22"/>
                <w:szCs w:val="22"/>
              </w:rPr>
              <w:t>SERENA Tiziana</w:t>
            </w:r>
          </w:p>
        </w:tc>
        <w:tc>
          <w:tcPr>
            <w:tcW w:w="467" w:type="pct"/>
            <w:tcBorders>
              <w:top w:val="single" w:sz="2" w:space="0" w:color="000000"/>
              <w:left w:val="single" w:sz="2" w:space="0" w:color="000000"/>
              <w:bottom w:val="single" w:sz="2" w:space="0" w:color="000000"/>
              <w:right w:val="single" w:sz="2" w:space="0" w:color="000000"/>
            </w:tcBorders>
            <w:hideMark/>
          </w:tcPr>
          <w:p w:rsidR="00900D41" w:rsidRPr="00223092" w:rsidRDefault="002B632E" w:rsidP="0029624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900D41" w:rsidRPr="00223092" w:rsidRDefault="00900D4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900D41" w:rsidRPr="00223092" w:rsidRDefault="00900D4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52</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SODINI Carla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hideMark/>
          </w:tcPr>
          <w:p w:rsidR="00D607D1" w:rsidRPr="00223092" w:rsidRDefault="002B632E" w:rsidP="0068075F">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900D41">
            <w:pPr>
              <w:rPr>
                <w:rFonts w:asciiTheme="minorHAnsi" w:hAnsiTheme="minorHAnsi" w:cstheme="minorHAnsi"/>
                <w:kern w:val="2"/>
                <w:sz w:val="22"/>
                <w:szCs w:val="22"/>
              </w:rPr>
            </w:pPr>
            <w:r w:rsidRPr="00223092">
              <w:rPr>
                <w:rFonts w:asciiTheme="minorHAnsi" w:hAnsiTheme="minorHAnsi" w:cstheme="minorHAnsi"/>
                <w:kern w:val="2"/>
                <w:sz w:val="22"/>
                <w:szCs w:val="22"/>
              </w:rPr>
              <w:t>53</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TIGLER Guido </w:t>
            </w:r>
          </w:p>
        </w:tc>
        <w:tc>
          <w:tcPr>
            <w:tcW w:w="467" w:type="pct"/>
            <w:tcBorders>
              <w:top w:val="single" w:sz="2" w:space="0" w:color="000000"/>
              <w:left w:val="single" w:sz="2" w:space="0" w:color="000000"/>
              <w:bottom w:val="single" w:sz="2" w:space="0" w:color="000000"/>
              <w:right w:val="single" w:sz="2" w:space="0" w:color="000000"/>
            </w:tcBorders>
          </w:tcPr>
          <w:p w:rsidR="00D607D1" w:rsidRPr="00223092" w:rsidRDefault="00D607D1"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944EAF"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F55819">
            <w:pPr>
              <w:widowControl/>
              <w:suppressAutoHyphens w:val="0"/>
              <w:jc w:val="center"/>
              <w:rPr>
                <w:rFonts w:asciiTheme="minorHAnsi" w:eastAsia="Times New Roman" w:hAnsiTheme="minorHAnsi" w:cstheme="minorHAnsi"/>
                <w:kern w:val="0"/>
                <w:sz w:val="22"/>
                <w:szCs w:val="22"/>
                <w:lang w:eastAsia="it-IT" w:bidi="ar-SA"/>
              </w:rPr>
            </w:pPr>
          </w:p>
        </w:tc>
      </w:tr>
      <w:tr w:rsidR="00812972"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812972"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54</w:t>
            </w:r>
          </w:p>
        </w:tc>
        <w:tc>
          <w:tcPr>
            <w:tcW w:w="3446" w:type="pct"/>
            <w:tcBorders>
              <w:top w:val="single" w:sz="2" w:space="0" w:color="000000"/>
              <w:left w:val="single" w:sz="2" w:space="0" w:color="000000"/>
              <w:bottom w:val="single" w:sz="2" w:space="0" w:color="000000"/>
              <w:right w:val="single" w:sz="2" w:space="0" w:color="000000"/>
            </w:tcBorders>
            <w:hideMark/>
          </w:tcPr>
          <w:p w:rsidR="00812972" w:rsidRPr="00223092" w:rsidRDefault="00812972">
            <w:pPr>
              <w:rPr>
                <w:rFonts w:asciiTheme="minorHAnsi" w:hAnsiTheme="minorHAnsi" w:cstheme="minorHAnsi"/>
                <w:sz w:val="22"/>
                <w:szCs w:val="22"/>
              </w:rPr>
            </w:pPr>
            <w:r w:rsidRPr="00223092">
              <w:rPr>
                <w:rFonts w:asciiTheme="minorHAnsi" w:hAnsiTheme="minorHAnsi" w:cstheme="minorHAnsi"/>
                <w:sz w:val="22"/>
                <w:szCs w:val="22"/>
              </w:rPr>
              <w:t xml:space="preserve">TORRI Giulia </w:t>
            </w:r>
          </w:p>
        </w:tc>
        <w:tc>
          <w:tcPr>
            <w:tcW w:w="467" w:type="pct"/>
            <w:tcBorders>
              <w:top w:val="single" w:sz="2" w:space="0" w:color="000000"/>
              <w:left w:val="single" w:sz="2" w:space="0" w:color="000000"/>
              <w:bottom w:val="single" w:sz="2" w:space="0" w:color="000000"/>
              <w:right w:val="single" w:sz="2" w:space="0" w:color="000000"/>
            </w:tcBorders>
          </w:tcPr>
          <w:p w:rsidR="00812972" w:rsidRPr="00223092" w:rsidRDefault="00812972" w:rsidP="00296249">
            <w:pPr>
              <w:jc w:val="center"/>
              <w:rPr>
                <w:rFonts w:asciiTheme="minorHAnsi" w:hAnsiTheme="minorHAnsi" w:cstheme="minorHAnsi"/>
                <w:caps/>
                <w:kern w:val="2"/>
                <w:sz w:val="22"/>
                <w:szCs w:val="22"/>
              </w:rPr>
            </w:pPr>
          </w:p>
        </w:tc>
        <w:tc>
          <w:tcPr>
            <w:tcW w:w="408" w:type="pct"/>
            <w:tcBorders>
              <w:top w:val="single" w:sz="2" w:space="0" w:color="000000"/>
              <w:left w:val="single" w:sz="2" w:space="0" w:color="000000"/>
              <w:bottom w:val="single" w:sz="2" w:space="0" w:color="000000"/>
              <w:right w:val="single" w:sz="2" w:space="0" w:color="000000"/>
            </w:tcBorders>
          </w:tcPr>
          <w:p w:rsidR="00812972" w:rsidRPr="00223092" w:rsidRDefault="00812972"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hideMark/>
          </w:tcPr>
          <w:p w:rsidR="00812972" w:rsidRPr="00223092" w:rsidRDefault="00944EAF" w:rsidP="00F5581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55</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VALENTINI Paola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944EAF" w:rsidP="008106C1">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D607D1" w:rsidP="0068075F">
            <w:pPr>
              <w:jc w:val="center"/>
              <w:rPr>
                <w:rFonts w:asciiTheme="minorHAnsi" w:hAnsiTheme="minorHAnsi" w:cstheme="minorHAnsi"/>
                <w:caps/>
                <w:kern w:val="2"/>
                <w:sz w:val="22"/>
                <w:szCs w:val="22"/>
              </w:rPr>
            </w:pP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r w:rsidR="00D607D1" w:rsidRPr="00223092" w:rsidTr="003E3E24">
        <w:trPr>
          <w:cantSplit/>
          <w:trHeight w:val="208"/>
        </w:trPr>
        <w:tc>
          <w:tcPr>
            <w:tcW w:w="255" w:type="pct"/>
            <w:tcBorders>
              <w:top w:val="single" w:sz="2" w:space="0" w:color="000000"/>
              <w:left w:val="single" w:sz="2" w:space="0" w:color="000000"/>
              <w:bottom w:val="single" w:sz="2" w:space="0" w:color="000000"/>
              <w:right w:val="single" w:sz="2" w:space="0" w:color="000000"/>
            </w:tcBorders>
            <w:hideMark/>
          </w:tcPr>
          <w:p w:rsidR="00D607D1" w:rsidRPr="00223092" w:rsidRDefault="00812972">
            <w:pPr>
              <w:rPr>
                <w:rFonts w:asciiTheme="minorHAnsi" w:hAnsiTheme="minorHAnsi" w:cstheme="minorHAnsi"/>
                <w:kern w:val="2"/>
                <w:sz w:val="22"/>
                <w:szCs w:val="22"/>
              </w:rPr>
            </w:pPr>
            <w:r w:rsidRPr="00223092">
              <w:rPr>
                <w:rFonts w:asciiTheme="minorHAnsi" w:hAnsiTheme="minorHAnsi" w:cstheme="minorHAnsi"/>
                <w:kern w:val="2"/>
                <w:sz w:val="22"/>
                <w:szCs w:val="22"/>
              </w:rPr>
              <w:t>56</w:t>
            </w:r>
          </w:p>
        </w:tc>
        <w:tc>
          <w:tcPr>
            <w:tcW w:w="3446"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pPr>
              <w:rPr>
                <w:rFonts w:asciiTheme="minorHAnsi" w:hAnsiTheme="minorHAnsi" w:cstheme="minorHAnsi"/>
                <w:kern w:val="2"/>
                <w:sz w:val="22"/>
                <w:szCs w:val="22"/>
              </w:rPr>
            </w:pPr>
            <w:r w:rsidRPr="00223092">
              <w:rPr>
                <w:rFonts w:asciiTheme="minorHAnsi" w:hAnsiTheme="minorHAnsi" w:cstheme="minorHAnsi"/>
                <w:sz w:val="22"/>
                <w:szCs w:val="22"/>
              </w:rPr>
              <w:t xml:space="preserve">VISONA’  Mara </w:t>
            </w:r>
          </w:p>
        </w:tc>
        <w:tc>
          <w:tcPr>
            <w:tcW w:w="467" w:type="pct"/>
            <w:tcBorders>
              <w:top w:val="single" w:sz="2" w:space="0" w:color="000000"/>
              <w:left w:val="single" w:sz="2" w:space="0" w:color="000000"/>
              <w:bottom w:val="single" w:sz="2" w:space="0" w:color="000000"/>
              <w:right w:val="single" w:sz="2" w:space="0" w:color="000000"/>
            </w:tcBorders>
            <w:hideMark/>
          </w:tcPr>
          <w:p w:rsidR="00D607D1" w:rsidRPr="00223092" w:rsidRDefault="00D607D1" w:rsidP="00296249">
            <w:pPr>
              <w:widowControl/>
              <w:suppressAutoHyphens w:val="0"/>
              <w:jc w:val="center"/>
              <w:rPr>
                <w:rFonts w:asciiTheme="minorHAnsi" w:eastAsia="Times New Roman" w:hAnsiTheme="minorHAnsi" w:cstheme="minorHAnsi"/>
                <w:kern w:val="0"/>
                <w:sz w:val="22"/>
                <w:szCs w:val="22"/>
                <w:lang w:eastAsia="it-IT" w:bidi="ar-SA"/>
              </w:rPr>
            </w:pPr>
          </w:p>
        </w:tc>
        <w:tc>
          <w:tcPr>
            <w:tcW w:w="408" w:type="pct"/>
            <w:tcBorders>
              <w:top w:val="single" w:sz="2" w:space="0" w:color="000000"/>
              <w:left w:val="single" w:sz="2" w:space="0" w:color="000000"/>
              <w:bottom w:val="single" w:sz="2" w:space="0" w:color="000000"/>
              <w:right w:val="single" w:sz="2" w:space="0" w:color="000000"/>
            </w:tcBorders>
          </w:tcPr>
          <w:p w:rsidR="00D607D1" w:rsidRPr="00223092" w:rsidRDefault="00944EAF" w:rsidP="0068075F">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424" w:type="pct"/>
            <w:tcBorders>
              <w:top w:val="single" w:sz="2" w:space="0" w:color="000000"/>
              <w:left w:val="single" w:sz="2" w:space="0" w:color="000000"/>
              <w:bottom w:val="single" w:sz="2" w:space="0" w:color="000000"/>
              <w:right w:val="single" w:sz="2" w:space="0" w:color="000000"/>
            </w:tcBorders>
          </w:tcPr>
          <w:p w:rsidR="00D607D1" w:rsidRPr="00223092" w:rsidRDefault="00D607D1" w:rsidP="00F55819">
            <w:pPr>
              <w:jc w:val="center"/>
              <w:rPr>
                <w:rFonts w:asciiTheme="minorHAnsi" w:hAnsiTheme="minorHAnsi" w:cstheme="minorHAnsi"/>
                <w:caps/>
                <w:kern w:val="2"/>
                <w:sz w:val="22"/>
                <w:szCs w:val="22"/>
              </w:rPr>
            </w:pPr>
          </w:p>
        </w:tc>
      </w:tr>
    </w:tbl>
    <w:p w:rsidR="00D607D1" w:rsidRPr="00223092" w:rsidRDefault="00D607D1" w:rsidP="00D607D1">
      <w:pPr>
        <w:rPr>
          <w:rFonts w:asciiTheme="minorHAnsi" w:hAnsiTheme="minorHAnsi" w:cstheme="minorHAnsi"/>
          <w:kern w:val="2"/>
          <w:sz w:val="22"/>
          <w:szCs w:val="22"/>
          <w:highlight w:val="green"/>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 xml:space="preserve">Ricercatori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00D41">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w:t>
            </w:r>
            <w:r w:rsidR="00812972" w:rsidRPr="00223092">
              <w:rPr>
                <w:rFonts w:asciiTheme="minorHAnsi" w:hAnsiTheme="minorHAnsi" w:cstheme="minorHAnsi"/>
                <w:kern w:val="2"/>
                <w:sz w:val="22"/>
                <w:szCs w:val="22"/>
              </w:rPr>
              <w:t>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BARBIERI Maria Chiara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00D41">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w:t>
            </w:r>
            <w:r w:rsidR="00812972" w:rsidRPr="00223092">
              <w:rPr>
                <w:rFonts w:asciiTheme="minorHAnsi" w:hAnsiTheme="minorHAnsi" w:cstheme="minorHAnsi"/>
                <w:kern w:val="2"/>
                <w:sz w:val="22"/>
                <w:szCs w:val="22"/>
              </w:rPr>
              <w:t>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BIANCHI Roberto</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59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CANTELLI Silvia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944EAF" w:rsidP="00115DC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CAPPUCCINI Luca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lang w:val="fr-FR"/>
              </w:rPr>
            </w:pPr>
            <w:r w:rsidRPr="00223092">
              <w:rPr>
                <w:rFonts w:asciiTheme="minorHAnsi" w:hAnsiTheme="minorHAnsi" w:cstheme="minorHAnsi"/>
                <w:kern w:val="2"/>
                <w:sz w:val="22"/>
                <w:szCs w:val="22"/>
                <w:lang w:val="fr-FR"/>
              </w:rPr>
              <w:t xml:space="preserve">  61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lang w:val="fr-FR"/>
              </w:rPr>
            </w:pPr>
            <w:r w:rsidRPr="00223092">
              <w:rPr>
                <w:rFonts w:asciiTheme="minorHAnsi" w:hAnsiTheme="minorHAnsi" w:cstheme="minorHAnsi"/>
                <w:sz w:val="22"/>
                <w:szCs w:val="22"/>
                <w:lang w:val="fr-FR"/>
              </w:rPr>
              <w:t xml:space="preserve"> CATAGNOTI Amalia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787E6E">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lang w:val="fr-FR"/>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944EAF" w:rsidP="00115DC9">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81297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CHIODO Stella Sonia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DE TOMMASO Giandomenico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8106C1">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GALFRE’ Monica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GAGLIARDI Isabella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GIOMETTI Cristiano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GIUSTI Maria Elena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D607D1" w:rsidP="00787E6E">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313E47">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IANDELLI Cristina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D607D1" w:rsidP="00787E6E">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F522C" w:rsidP="00313E47">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69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MELANI  Igor</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214"/>
        </w:trPr>
        <w:tc>
          <w:tcPr>
            <w:tcW w:w="425" w:type="dxa"/>
            <w:tcBorders>
              <w:top w:val="single" w:sz="2" w:space="0" w:color="000000"/>
              <w:left w:val="single" w:sz="2" w:space="0" w:color="000000"/>
              <w:bottom w:val="single" w:sz="2" w:space="0" w:color="000000"/>
              <w:right w:val="single" w:sz="2" w:space="0" w:color="000000"/>
            </w:tcBorders>
            <w:hideMark/>
          </w:tcPr>
          <w:p w:rsidR="00BA1FF4" w:rsidRPr="00223092" w:rsidRDefault="00764BC4"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70</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8106C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NUCCIOTTI Michele </w:t>
            </w:r>
            <w:r w:rsidR="00D607D1" w:rsidRPr="00223092">
              <w:rPr>
                <w:rFonts w:asciiTheme="minorHAnsi" w:hAnsiTheme="minorHAnsi" w:cstheme="minorHAnsi"/>
                <w:sz w:val="22"/>
                <w:szCs w:val="22"/>
              </w:rPr>
              <w:t xml:space="preserve">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PEGAZZANO Donatella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72</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PIEROTTI Federico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A800B2">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E127EA" w:rsidP="00313E47">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w:t>
            </w:r>
            <w:r w:rsidR="009D4C18" w:rsidRPr="00223092">
              <w:rPr>
                <w:rFonts w:asciiTheme="minorHAnsi" w:hAnsiTheme="minorHAnsi" w:cstheme="minorHAnsi"/>
                <w:kern w:val="2"/>
                <w:sz w:val="22"/>
                <w:szCs w:val="22"/>
              </w:rPr>
              <w:t>73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PONSI  Alberto </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74</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PUCCI Marina – RTD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75</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ROSSI  Emanuela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76</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SALVESTRINI Francesco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77</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SIMONCINI Francesca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BA1FF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78</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TACCHI Francesca</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944EAF" w:rsidP="00787E6E">
            <w:pPr>
              <w:jc w:val="center"/>
              <w:rPr>
                <w:rFonts w:asciiTheme="minorHAnsi" w:hAnsiTheme="minorHAnsi" w:cstheme="minorHAnsi"/>
                <w:caps/>
                <w:kern w:val="2"/>
                <w:sz w:val="22"/>
                <w:szCs w:val="22"/>
              </w:rPr>
            </w:pPr>
            <w:r>
              <w:rPr>
                <w:rFonts w:asciiTheme="minorHAnsi" w:hAnsiTheme="minorHAnsi" w:cstheme="minorHAnsi"/>
                <w:caps/>
                <w:kern w:val="2"/>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caps/>
                <w:kern w:val="2"/>
                <w:sz w:val="22"/>
                <w:szCs w:val="22"/>
              </w:rPr>
            </w:pPr>
          </w:p>
        </w:tc>
      </w:tr>
      <w:tr w:rsidR="00D607D1"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lastRenderedPageBreak/>
              <w:t xml:space="preserve">  79</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TUCKER Paul Stephen</w:t>
            </w:r>
          </w:p>
        </w:tc>
        <w:tc>
          <w:tcPr>
            <w:tcW w:w="707" w:type="dxa"/>
            <w:tcBorders>
              <w:top w:val="single" w:sz="2" w:space="0" w:color="000000"/>
              <w:left w:val="single" w:sz="2" w:space="0" w:color="000000"/>
              <w:bottom w:val="single" w:sz="2" w:space="0" w:color="000000"/>
              <w:right w:val="single" w:sz="2" w:space="0" w:color="000000"/>
            </w:tcBorders>
          </w:tcPr>
          <w:p w:rsidR="00D607D1" w:rsidRPr="00223092" w:rsidRDefault="00D607D1" w:rsidP="00787E6E">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caps/>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944EAF" w:rsidP="00115DC9">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r>
    </w:tbl>
    <w:p w:rsidR="00855153" w:rsidRPr="00223092" w:rsidRDefault="00855153">
      <w:pPr>
        <w:rPr>
          <w:rFonts w:asciiTheme="minorHAnsi" w:hAnsiTheme="minorHAnsi" w:cstheme="minorHAnsi"/>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855153"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Rappresentante Assegnisti</w:t>
            </w:r>
          </w:p>
        </w:tc>
        <w:tc>
          <w:tcPr>
            <w:tcW w:w="707"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855153" w:rsidRPr="00223092" w:rsidTr="00646F2E">
        <w:trPr>
          <w:cantSplit/>
          <w:trHeight w:val="40"/>
        </w:trPr>
        <w:tc>
          <w:tcPr>
            <w:tcW w:w="425" w:type="dxa"/>
            <w:tcBorders>
              <w:top w:val="single" w:sz="2" w:space="0" w:color="000000"/>
              <w:left w:val="single" w:sz="2" w:space="0" w:color="000000"/>
              <w:bottom w:val="single" w:sz="2" w:space="0" w:color="000000"/>
              <w:right w:val="single" w:sz="2" w:space="0" w:color="000000"/>
            </w:tcBorders>
          </w:tcPr>
          <w:p w:rsidR="00855153" w:rsidRPr="00223092" w:rsidRDefault="00BA1FF4" w:rsidP="00764BC4">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w:t>
            </w:r>
            <w:r w:rsidR="009D4C18" w:rsidRPr="00223092">
              <w:rPr>
                <w:rFonts w:asciiTheme="minorHAnsi" w:hAnsiTheme="minorHAnsi" w:cstheme="minorHAnsi"/>
                <w:kern w:val="2"/>
                <w:sz w:val="22"/>
                <w:szCs w:val="22"/>
              </w:rPr>
              <w:t xml:space="preserve">  80</w:t>
            </w:r>
          </w:p>
        </w:tc>
        <w:tc>
          <w:tcPr>
            <w:tcW w:w="5818"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SAVELLI Aurora</w:t>
            </w:r>
          </w:p>
        </w:tc>
        <w:tc>
          <w:tcPr>
            <w:tcW w:w="707" w:type="dxa"/>
            <w:tcBorders>
              <w:top w:val="single" w:sz="2" w:space="0" w:color="000000"/>
              <w:left w:val="single" w:sz="2" w:space="0" w:color="000000"/>
              <w:bottom w:val="single" w:sz="2" w:space="0" w:color="000000"/>
              <w:right w:val="single" w:sz="2" w:space="0" w:color="000000"/>
            </w:tcBorders>
          </w:tcPr>
          <w:p w:rsidR="00855153" w:rsidRPr="00223092" w:rsidRDefault="00C54558" w:rsidP="00855153">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855153" w:rsidRPr="00223092" w:rsidRDefault="00855153" w:rsidP="00855153">
            <w:pPr>
              <w:jc w:val="center"/>
              <w:rPr>
                <w:rFonts w:asciiTheme="minorHAnsi" w:hAnsiTheme="minorHAnsi" w:cstheme="minorHAnsi"/>
                <w:caps/>
                <w:kern w:val="20"/>
                <w:sz w:val="22"/>
                <w:szCs w:val="22"/>
              </w:rPr>
            </w:pPr>
          </w:p>
        </w:tc>
      </w:tr>
    </w:tbl>
    <w:p w:rsidR="00855153" w:rsidRPr="00223092" w:rsidRDefault="00855153">
      <w:pPr>
        <w:rPr>
          <w:rFonts w:asciiTheme="minorHAnsi" w:hAnsiTheme="minorHAnsi" w:cstheme="minorHAnsi"/>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8"/>
        <w:gridCol w:w="707"/>
        <w:gridCol w:w="710"/>
        <w:gridCol w:w="710"/>
      </w:tblGrid>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b/>
                <w:sz w:val="22"/>
                <w:szCs w:val="22"/>
              </w:rPr>
              <w:t xml:space="preserve">Rappresentanti personale tecnico e amministrativo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080D5E" w:rsidP="00787E6E">
            <w:pPr>
              <w:widowControl/>
              <w:suppressAutoHyphens w:val="0"/>
              <w:jc w:val="center"/>
              <w:rPr>
                <w:rFonts w:asciiTheme="minorHAnsi" w:eastAsia="Times New Roman" w:hAnsiTheme="minorHAnsi" w:cstheme="minorHAnsi"/>
                <w:b/>
                <w:kern w:val="0"/>
                <w:sz w:val="22"/>
                <w:szCs w:val="22"/>
                <w:lang w:eastAsia="it-IT" w:bidi="ar-SA"/>
              </w:rPr>
            </w:pPr>
            <w:r w:rsidRPr="00223092">
              <w:rPr>
                <w:rFonts w:asciiTheme="minorHAnsi" w:eastAsia="Times New Roman" w:hAnsiTheme="minorHAnsi" w:cstheme="minorHAnsi"/>
                <w:b/>
                <w:kern w:val="0"/>
                <w:sz w:val="22"/>
                <w:szCs w:val="22"/>
                <w:lang w:eastAsia="it-IT" w:bidi="ar-SA"/>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313E47">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115DC9">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81</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BONIFAZI Patrizia  </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C54558"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b/>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b/>
                <w:kern w:val="2"/>
                <w:sz w:val="22"/>
                <w:szCs w:val="22"/>
              </w:rPr>
            </w:pPr>
          </w:p>
        </w:tc>
      </w:tr>
      <w:tr w:rsidR="00684762"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684762" w:rsidRPr="00223092" w:rsidRDefault="009D4C18">
            <w:pPr>
              <w:jc w:val="both"/>
              <w:rPr>
                <w:rFonts w:asciiTheme="minorHAnsi" w:hAnsiTheme="minorHAnsi" w:cstheme="minorHAnsi"/>
                <w:sz w:val="22"/>
                <w:szCs w:val="22"/>
              </w:rPr>
            </w:pPr>
            <w:r w:rsidRPr="00223092">
              <w:rPr>
                <w:rFonts w:asciiTheme="minorHAnsi" w:hAnsiTheme="minorHAnsi" w:cstheme="minorHAnsi"/>
                <w:sz w:val="22"/>
                <w:szCs w:val="22"/>
              </w:rPr>
              <w:t xml:space="preserve">  82</w:t>
            </w:r>
          </w:p>
        </w:tc>
        <w:tc>
          <w:tcPr>
            <w:tcW w:w="5818" w:type="dxa"/>
            <w:tcBorders>
              <w:top w:val="single" w:sz="2" w:space="0" w:color="000000"/>
              <w:left w:val="single" w:sz="2" w:space="0" w:color="000000"/>
              <w:bottom w:val="single" w:sz="2" w:space="0" w:color="000000"/>
              <w:right w:val="single" w:sz="2" w:space="0" w:color="000000"/>
            </w:tcBorders>
            <w:hideMark/>
          </w:tcPr>
          <w:p w:rsidR="00684762" w:rsidRPr="00223092" w:rsidRDefault="00684762">
            <w:pPr>
              <w:jc w:val="both"/>
              <w:rPr>
                <w:rFonts w:asciiTheme="minorHAnsi" w:hAnsiTheme="minorHAnsi" w:cstheme="minorHAnsi"/>
                <w:sz w:val="22"/>
                <w:szCs w:val="22"/>
              </w:rPr>
            </w:pPr>
            <w:r w:rsidRPr="00223092">
              <w:rPr>
                <w:rFonts w:asciiTheme="minorHAnsi" w:hAnsiTheme="minorHAnsi" w:cstheme="minorHAnsi"/>
                <w:sz w:val="22"/>
                <w:szCs w:val="22"/>
              </w:rPr>
              <w:t xml:space="preserve"> TIRIBILLI Elisabetta </w:t>
            </w:r>
          </w:p>
        </w:tc>
        <w:tc>
          <w:tcPr>
            <w:tcW w:w="707" w:type="dxa"/>
            <w:tcBorders>
              <w:top w:val="single" w:sz="2" w:space="0" w:color="000000"/>
              <w:left w:val="single" w:sz="2" w:space="0" w:color="000000"/>
              <w:bottom w:val="single" w:sz="2" w:space="0" w:color="000000"/>
              <w:right w:val="single" w:sz="2" w:space="0" w:color="000000"/>
            </w:tcBorders>
            <w:hideMark/>
          </w:tcPr>
          <w:p w:rsidR="00684762" w:rsidRPr="00223092" w:rsidRDefault="00C54558"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684762" w:rsidRPr="00223092" w:rsidRDefault="00684762" w:rsidP="00313E47">
            <w:pPr>
              <w:jc w:val="center"/>
              <w:rPr>
                <w:rFonts w:asciiTheme="minorHAnsi" w:hAnsiTheme="minorHAnsi" w:cstheme="minorHAnsi"/>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684762" w:rsidRPr="00223092" w:rsidRDefault="00684762" w:rsidP="00115DC9">
            <w:pPr>
              <w:jc w:val="center"/>
              <w:rPr>
                <w:rFonts w:asciiTheme="minorHAnsi" w:hAnsiTheme="minorHAnsi" w:cstheme="minorHAnsi"/>
                <w:b/>
                <w:kern w:val="2"/>
                <w:sz w:val="22"/>
                <w:szCs w:val="22"/>
              </w:rPr>
            </w:pPr>
          </w:p>
        </w:tc>
      </w:tr>
      <w:tr w:rsidR="00D607D1" w:rsidRPr="00223092" w:rsidTr="00646F2E">
        <w:trPr>
          <w:cantSplit/>
          <w:trHeight w:val="44"/>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83</w:t>
            </w:r>
          </w:p>
        </w:tc>
        <w:tc>
          <w:tcPr>
            <w:tcW w:w="5818"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TORRE Sandra</w:t>
            </w:r>
          </w:p>
        </w:tc>
        <w:tc>
          <w:tcPr>
            <w:tcW w:w="707" w:type="dxa"/>
            <w:tcBorders>
              <w:top w:val="single" w:sz="2" w:space="0" w:color="000000"/>
              <w:left w:val="single" w:sz="2" w:space="0" w:color="000000"/>
              <w:bottom w:val="single" w:sz="2" w:space="0" w:color="000000"/>
              <w:right w:val="single" w:sz="2" w:space="0" w:color="000000"/>
            </w:tcBorders>
            <w:hideMark/>
          </w:tcPr>
          <w:p w:rsidR="00D607D1" w:rsidRPr="00223092" w:rsidRDefault="00C54558" w:rsidP="00787E6E">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313E47">
            <w:pPr>
              <w:jc w:val="center"/>
              <w:rPr>
                <w:rFonts w:asciiTheme="minorHAnsi" w:hAnsiTheme="minorHAnsi" w:cstheme="minorHAnsi"/>
                <w:kern w:val="2"/>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115DC9">
            <w:pPr>
              <w:jc w:val="center"/>
              <w:rPr>
                <w:rFonts w:asciiTheme="minorHAnsi" w:hAnsiTheme="minorHAnsi" w:cstheme="minorHAnsi"/>
                <w:b/>
                <w:kern w:val="2"/>
                <w:sz w:val="22"/>
                <w:szCs w:val="22"/>
              </w:rPr>
            </w:pPr>
          </w:p>
        </w:tc>
      </w:tr>
    </w:tbl>
    <w:p w:rsidR="00D607D1" w:rsidRPr="00223092" w:rsidRDefault="00D607D1" w:rsidP="00D607D1">
      <w:pPr>
        <w:outlineLvl w:val="0"/>
        <w:rPr>
          <w:rFonts w:asciiTheme="minorHAnsi" w:hAnsiTheme="minorHAnsi" w:cstheme="minorHAnsi"/>
          <w:b/>
          <w:color w:val="FF0000"/>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425"/>
        <w:gridCol w:w="5815"/>
        <w:gridCol w:w="710"/>
        <w:gridCol w:w="710"/>
        <w:gridCol w:w="710"/>
      </w:tblGrid>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both"/>
              <w:rPr>
                <w:rFonts w:asciiTheme="minorHAnsi" w:hAnsiTheme="minorHAnsi" w:cstheme="minorHAnsi"/>
                <w:kern w:val="2"/>
                <w:sz w:val="22"/>
                <w:szCs w:val="22"/>
              </w:rPr>
            </w:pP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sz w:val="22"/>
                <w:szCs w:val="22"/>
              </w:rPr>
              <w:t xml:space="preserve"> </w:t>
            </w:r>
            <w:r w:rsidRPr="00223092">
              <w:rPr>
                <w:rFonts w:asciiTheme="minorHAnsi" w:hAnsiTheme="minorHAnsi" w:cstheme="minorHAnsi"/>
                <w:b/>
                <w:sz w:val="22"/>
                <w:szCs w:val="22"/>
              </w:rPr>
              <w:t xml:space="preserve">Rappresentanti studenti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center"/>
              <w:rPr>
                <w:rFonts w:asciiTheme="minorHAnsi" w:hAnsiTheme="minorHAnsi" w:cstheme="minorHAnsi"/>
                <w:b/>
                <w:kern w:val="2"/>
                <w:sz w:val="22"/>
                <w:szCs w:val="22"/>
              </w:rPr>
            </w:pPr>
            <w:r w:rsidRPr="00223092">
              <w:rPr>
                <w:rFonts w:asciiTheme="minorHAnsi" w:hAnsiTheme="minorHAnsi" w:cstheme="minorHAnsi"/>
                <w:b/>
                <w:sz w:val="22"/>
                <w:szCs w:val="22"/>
              </w:rPr>
              <w:t>P</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center"/>
              <w:rPr>
                <w:rFonts w:asciiTheme="minorHAnsi" w:hAnsiTheme="minorHAnsi" w:cstheme="minorHAnsi"/>
                <w:b/>
                <w:kern w:val="2"/>
                <w:sz w:val="22"/>
                <w:szCs w:val="22"/>
              </w:rPr>
            </w:pPr>
            <w:r w:rsidRPr="00223092">
              <w:rPr>
                <w:rFonts w:asciiTheme="minorHAnsi" w:hAnsiTheme="minorHAnsi" w:cstheme="minorHAnsi"/>
                <w:b/>
                <w:sz w:val="22"/>
                <w:szCs w:val="22"/>
              </w:rPr>
              <w:t>AG</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252B1B">
            <w:pPr>
              <w:jc w:val="center"/>
              <w:rPr>
                <w:rFonts w:asciiTheme="minorHAnsi" w:hAnsiTheme="minorHAnsi" w:cstheme="minorHAnsi"/>
                <w:b/>
                <w:kern w:val="2"/>
                <w:sz w:val="22"/>
                <w:szCs w:val="22"/>
              </w:rPr>
            </w:pPr>
            <w:r w:rsidRPr="00223092">
              <w:rPr>
                <w:rFonts w:asciiTheme="minorHAnsi" w:hAnsiTheme="minorHAnsi" w:cstheme="minorHAnsi"/>
                <w:b/>
                <w:sz w:val="22"/>
                <w:szCs w:val="22"/>
              </w:rPr>
              <w:t>A</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68476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ARCUDI Maria </w:t>
            </w:r>
            <w:proofErr w:type="spellStart"/>
            <w:r w:rsidRPr="00223092">
              <w:rPr>
                <w:rFonts w:asciiTheme="minorHAnsi" w:hAnsiTheme="minorHAnsi" w:cstheme="minorHAnsi"/>
                <w:sz w:val="22"/>
                <w:szCs w:val="22"/>
              </w:rPr>
              <w:t>Clelia</w:t>
            </w:r>
            <w:proofErr w:type="spellEnd"/>
            <w:r w:rsidRPr="00223092">
              <w:rPr>
                <w:rFonts w:asciiTheme="minorHAnsi" w:hAnsiTheme="minorHAnsi" w:cstheme="minorHAnsi"/>
                <w:sz w:val="22"/>
                <w:szCs w:val="22"/>
              </w:rPr>
              <w:t xml:space="preserve"> </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0C7BC8">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252B1B">
            <w:pPr>
              <w:widowControl/>
              <w:suppressAutoHyphens w:val="0"/>
              <w:jc w:val="center"/>
              <w:rPr>
                <w:rFonts w:asciiTheme="minorHAnsi" w:eastAsia="Times New Roman" w:hAnsiTheme="minorHAnsi" w:cstheme="minorHAnsi"/>
                <w:kern w:val="0"/>
                <w:sz w:val="22"/>
                <w:szCs w:val="22"/>
                <w:lang w:eastAsia="it-IT" w:bidi="ar-SA"/>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FRATINI Francesco</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C54558" w:rsidP="00252B1B">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86</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FURIESI Edoardo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223092" w:rsidRDefault="00C54558" w:rsidP="004256F9">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252B1B">
            <w:pPr>
              <w:jc w:val="center"/>
              <w:rPr>
                <w:rFonts w:asciiTheme="minorHAnsi" w:hAnsiTheme="minorHAnsi" w:cstheme="minorHAnsi"/>
                <w:b/>
                <w:caps/>
                <w:kern w:val="20"/>
                <w:sz w:val="22"/>
                <w:szCs w:val="22"/>
              </w:rPr>
            </w:pP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rsidP="00646F2E">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87</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GALLOTTI Edoardo</w:t>
            </w: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rsidP="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4256F9"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4256F9"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88</w:t>
            </w:r>
          </w:p>
        </w:tc>
        <w:tc>
          <w:tcPr>
            <w:tcW w:w="5815"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LUTI Filippo</w:t>
            </w:r>
          </w:p>
        </w:tc>
        <w:tc>
          <w:tcPr>
            <w:tcW w:w="710" w:type="dxa"/>
            <w:tcBorders>
              <w:top w:val="single" w:sz="2" w:space="0" w:color="000000"/>
              <w:left w:val="single" w:sz="2" w:space="0" w:color="000000"/>
              <w:bottom w:val="single" w:sz="2" w:space="0" w:color="000000"/>
              <w:right w:val="single" w:sz="2" w:space="0" w:color="000000"/>
            </w:tcBorders>
            <w:hideMark/>
          </w:tcPr>
          <w:p w:rsidR="004256F9" w:rsidRPr="00223092" w:rsidRDefault="004256F9" w:rsidP="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4256F9">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4256F9"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rsidP="00684762">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89</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MIGALEDDU Sara </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90</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PERSONA Maria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rsidP="00AD321C">
            <w:pPr>
              <w:widowControl/>
              <w:suppressAutoHyphens w:val="0"/>
              <w:jc w:val="center"/>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91</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PEZZA Francesca</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widowControl/>
              <w:suppressAutoHyphens w:val="0"/>
              <w:rPr>
                <w:rFonts w:asciiTheme="minorHAnsi" w:eastAsia="Times New Roman" w:hAnsiTheme="minorHAnsi" w:cstheme="minorHAnsi"/>
                <w:kern w:val="0"/>
                <w:sz w:val="22"/>
                <w:szCs w:val="22"/>
                <w:lang w:eastAsia="it-IT" w:bidi="ar-SA"/>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92</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POGGIALI Teresa</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C54558" w:rsidP="00252B1B">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93</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RIDOLFI Giorgio</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C54558" w:rsidP="00C54558">
            <w:pPr>
              <w:jc w:val="center"/>
              <w:rPr>
                <w:rFonts w:asciiTheme="minorHAnsi" w:hAnsiTheme="minorHAnsi" w:cstheme="minorHAnsi"/>
                <w:caps/>
                <w:kern w:val="20"/>
                <w:sz w:val="22"/>
                <w:szCs w:val="22"/>
              </w:rPr>
            </w:pPr>
            <w:r>
              <w:rPr>
                <w:rFonts w:asciiTheme="minorHAnsi" w:hAnsiTheme="minorHAnsi" w:cstheme="minorHAnsi"/>
                <w:caps/>
                <w:kern w:val="20"/>
                <w:sz w:val="22"/>
                <w:szCs w:val="22"/>
              </w:rPr>
              <w:t>X</w:t>
            </w: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94</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RUSSO Flavia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C54558" w:rsidP="00C54558">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r>
      <w:tr w:rsidR="00D607D1" w:rsidRPr="00223092" w:rsidTr="004256F9">
        <w:trPr>
          <w:cantSplit/>
          <w:trHeight w:val="43"/>
        </w:trPr>
        <w:tc>
          <w:tcPr>
            <w:tcW w:w="425" w:type="dxa"/>
            <w:tcBorders>
              <w:top w:val="single" w:sz="2" w:space="0" w:color="000000"/>
              <w:left w:val="single" w:sz="2" w:space="0" w:color="000000"/>
              <w:bottom w:val="single" w:sz="2" w:space="0" w:color="000000"/>
              <w:right w:val="single" w:sz="2" w:space="0" w:color="000000"/>
            </w:tcBorders>
            <w:hideMark/>
          </w:tcPr>
          <w:p w:rsidR="00D607D1" w:rsidRPr="00223092" w:rsidRDefault="009D4C18">
            <w:pPr>
              <w:jc w:val="both"/>
              <w:rPr>
                <w:rFonts w:asciiTheme="minorHAnsi" w:hAnsiTheme="minorHAnsi" w:cstheme="minorHAnsi"/>
                <w:kern w:val="2"/>
                <w:sz w:val="22"/>
                <w:szCs w:val="22"/>
              </w:rPr>
            </w:pPr>
            <w:r w:rsidRPr="00223092">
              <w:rPr>
                <w:rFonts w:asciiTheme="minorHAnsi" w:hAnsiTheme="minorHAnsi" w:cstheme="minorHAnsi"/>
                <w:kern w:val="2"/>
                <w:sz w:val="22"/>
                <w:szCs w:val="22"/>
              </w:rPr>
              <w:t xml:space="preserve">  95</w:t>
            </w:r>
          </w:p>
        </w:tc>
        <w:tc>
          <w:tcPr>
            <w:tcW w:w="5815"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VENUTI Lorenzo </w:t>
            </w:r>
          </w:p>
        </w:tc>
        <w:tc>
          <w:tcPr>
            <w:tcW w:w="710" w:type="dxa"/>
            <w:tcBorders>
              <w:top w:val="single" w:sz="2" w:space="0" w:color="000000"/>
              <w:left w:val="single" w:sz="2" w:space="0" w:color="000000"/>
              <w:bottom w:val="single" w:sz="2" w:space="0" w:color="000000"/>
              <w:right w:val="single" w:sz="2" w:space="0" w:color="000000"/>
            </w:tcBorders>
            <w:hideMark/>
          </w:tcPr>
          <w:p w:rsidR="00D607D1" w:rsidRPr="00223092" w:rsidRDefault="00C54558" w:rsidP="00C54558">
            <w:pPr>
              <w:widowControl/>
              <w:suppressAutoHyphens w:val="0"/>
              <w:jc w:val="center"/>
              <w:rPr>
                <w:rFonts w:asciiTheme="minorHAnsi" w:eastAsia="Times New Roman" w:hAnsiTheme="minorHAnsi" w:cstheme="minorHAnsi"/>
                <w:kern w:val="0"/>
                <w:sz w:val="22"/>
                <w:szCs w:val="22"/>
                <w:lang w:eastAsia="it-IT" w:bidi="ar-SA"/>
              </w:rPr>
            </w:pPr>
            <w:r>
              <w:rPr>
                <w:rFonts w:asciiTheme="minorHAnsi" w:eastAsia="Times New Roman" w:hAnsiTheme="minorHAnsi" w:cstheme="minorHAnsi"/>
                <w:kern w:val="0"/>
                <w:sz w:val="22"/>
                <w:szCs w:val="22"/>
                <w:lang w:eastAsia="it-IT" w:bidi="ar-SA"/>
              </w:rPr>
              <w:t>X</w:t>
            </w: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c>
          <w:tcPr>
            <w:tcW w:w="710" w:type="dxa"/>
            <w:tcBorders>
              <w:top w:val="single" w:sz="2" w:space="0" w:color="000000"/>
              <w:left w:val="single" w:sz="2" w:space="0" w:color="000000"/>
              <w:bottom w:val="single" w:sz="2" w:space="0" w:color="000000"/>
              <w:right w:val="single" w:sz="2" w:space="0" w:color="000000"/>
            </w:tcBorders>
          </w:tcPr>
          <w:p w:rsidR="00D607D1" w:rsidRPr="00223092" w:rsidRDefault="00D607D1" w:rsidP="00C54558">
            <w:pPr>
              <w:jc w:val="center"/>
              <w:rPr>
                <w:rFonts w:asciiTheme="minorHAnsi" w:hAnsiTheme="minorHAnsi" w:cstheme="minorHAnsi"/>
                <w:caps/>
                <w:kern w:val="20"/>
                <w:sz w:val="22"/>
                <w:szCs w:val="22"/>
              </w:rPr>
            </w:pPr>
          </w:p>
        </w:tc>
      </w:tr>
    </w:tbl>
    <w:p w:rsidR="00D607D1" w:rsidRPr="00223092" w:rsidRDefault="00D607D1" w:rsidP="00D607D1">
      <w:pPr>
        <w:widowControl/>
        <w:suppressAutoHyphens w:val="0"/>
        <w:rPr>
          <w:rFonts w:asciiTheme="minorHAnsi" w:hAnsiTheme="minorHAnsi" w:cstheme="minorHAnsi"/>
          <w:kern w:val="2"/>
          <w:sz w:val="22"/>
          <w:szCs w:val="22"/>
        </w:rPr>
      </w:pPr>
    </w:p>
    <w:tbl>
      <w:tblPr>
        <w:tblW w:w="8370"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tblPr>
      <w:tblGrid>
        <w:gridCol w:w="6237"/>
        <w:gridCol w:w="713"/>
        <w:gridCol w:w="710"/>
        <w:gridCol w:w="710"/>
      </w:tblGrid>
      <w:tr w:rsidR="00D607D1" w:rsidRPr="00223092" w:rsidTr="00D607D1">
        <w:trPr>
          <w:cantSplit/>
          <w:trHeight w:val="426"/>
        </w:trPr>
        <w:tc>
          <w:tcPr>
            <w:tcW w:w="6234"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outlineLvl w:val="0"/>
              <w:rPr>
                <w:rFonts w:asciiTheme="minorHAnsi" w:hAnsiTheme="minorHAnsi" w:cstheme="minorHAnsi"/>
                <w:kern w:val="2"/>
                <w:sz w:val="22"/>
                <w:szCs w:val="22"/>
              </w:rPr>
            </w:pPr>
            <w:r w:rsidRPr="00223092">
              <w:rPr>
                <w:rFonts w:asciiTheme="minorHAnsi" w:hAnsiTheme="minorHAnsi" w:cstheme="minorHAnsi"/>
                <w:b/>
                <w:sz w:val="22"/>
                <w:szCs w:val="22"/>
              </w:rPr>
              <w:t xml:space="preserve">Responsabile Amministrativo di Dipartimento </w:t>
            </w:r>
          </w:p>
        </w:tc>
        <w:tc>
          <w:tcPr>
            <w:tcW w:w="712"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r>
      <w:tr w:rsidR="00D607D1" w:rsidRPr="00223092" w:rsidTr="00D607D1">
        <w:trPr>
          <w:cantSplit/>
          <w:trHeight w:val="40"/>
        </w:trPr>
        <w:tc>
          <w:tcPr>
            <w:tcW w:w="6234" w:type="dxa"/>
            <w:tcBorders>
              <w:top w:val="single" w:sz="2" w:space="0" w:color="000000"/>
              <w:left w:val="single" w:sz="2" w:space="0" w:color="000000"/>
              <w:bottom w:val="single" w:sz="2" w:space="0" w:color="000000"/>
              <w:right w:val="single" w:sz="2" w:space="0" w:color="000000"/>
            </w:tcBorders>
            <w:hideMark/>
          </w:tcPr>
          <w:p w:rsidR="00D607D1" w:rsidRPr="00223092" w:rsidRDefault="00D607D1">
            <w:pPr>
              <w:jc w:val="both"/>
              <w:rPr>
                <w:rFonts w:asciiTheme="minorHAnsi" w:hAnsiTheme="minorHAnsi" w:cstheme="minorHAnsi"/>
                <w:kern w:val="2"/>
                <w:sz w:val="22"/>
                <w:szCs w:val="22"/>
              </w:rPr>
            </w:pPr>
            <w:r w:rsidRPr="00223092">
              <w:rPr>
                <w:rFonts w:asciiTheme="minorHAnsi" w:hAnsiTheme="minorHAnsi" w:cstheme="minorHAnsi"/>
                <w:sz w:val="22"/>
                <w:szCs w:val="22"/>
              </w:rPr>
              <w:t xml:space="preserve"> ORATI Daniela </w:t>
            </w:r>
          </w:p>
        </w:tc>
        <w:tc>
          <w:tcPr>
            <w:tcW w:w="712" w:type="dxa"/>
            <w:tcBorders>
              <w:top w:val="single" w:sz="2" w:space="0" w:color="000000"/>
              <w:left w:val="single" w:sz="2" w:space="0" w:color="000000"/>
              <w:bottom w:val="single" w:sz="2" w:space="0" w:color="000000"/>
              <w:right w:val="single" w:sz="2" w:space="0" w:color="000000"/>
            </w:tcBorders>
            <w:hideMark/>
          </w:tcPr>
          <w:p w:rsidR="00D607D1" w:rsidRPr="00223092" w:rsidRDefault="00080D5E" w:rsidP="00600CE0">
            <w:pPr>
              <w:widowControl/>
              <w:suppressAutoHyphens w:val="0"/>
              <w:rPr>
                <w:rFonts w:asciiTheme="minorHAnsi" w:eastAsia="Times New Roman" w:hAnsiTheme="minorHAnsi" w:cstheme="minorHAnsi"/>
                <w:kern w:val="0"/>
                <w:sz w:val="22"/>
                <w:szCs w:val="22"/>
                <w:lang w:eastAsia="it-IT" w:bidi="ar-SA"/>
              </w:rPr>
            </w:pPr>
            <w:r w:rsidRPr="00223092">
              <w:rPr>
                <w:rFonts w:asciiTheme="minorHAnsi" w:eastAsia="Times New Roman" w:hAnsiTheme="minorHAnsi" w:cstheme="minorHAnsi"/>
                <w:kern w:val="0"/>
                <w:sz w:val="22"/>
                <w:szCs w:val="22"/>
                <w:lang w:eastAsia="it-IT" w:bidi="ar-SA"/>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caps/>
                <w:kern w:val="20"/>
                <w:sz w:val="22"/>
                <w:szCs w:val="22"/>
              </w:rPr>
            </w:pPr>
          </w:p>
        </w:tc>
        <w:tc>
          <w:tcPr>
            <w:tcW w:w="709" w:type="dxa"/>
            <w:tcBorders>
              <w:top w:val="single" w:sz="2" w:space="0" w:color="000000"/>
              <w:left w:val="single" w:sz="2" w:space="0" w:color="000000"/>
              <w:bottom w:val="single" w:sz="2" w:space="0" w:color="000000"/>
              <w:right w:val="single" w:sz="2" w:space="0" w:color="000000"/>
            </w:tcBorders>
          </w:tcPr>
          <w:p w:rsidR="00D607D1" w:rsidRPr="00223092" w:rsidRDefault="00D607D1">
            <w:pPr>
              <w:jc w:val="center"/>
              <w:rPr>
                <w:rFonts w:asciiTheme="minorHAnsi" w:hAnsiTheme="minorHAnsi" w:cstheme="minorHAnsi"/>
                <w:b/>
                <w:kern w:val="2"/>
                <w:sz w:val="22"/>
                <w:szCs w:val="22"/>
              </w:rPr>
            </w:pPr>
          </w:p>
        </w:tc>
      </w:tr>
    </w:tbl>
    <w:p w:rsidR="0051424C" w:rsidRPr="006C2E51" w:rsidRDefault="0051424C" w:rsidP="0051424C">
      <w:pPr>
        <w:rPr>
          <w:rFonts w:asciiTheme="minorHAnsi" w:hAnsiTheme="minorHAnsi"/>
          <w:sz w:val="22"/>
          <w:szCs w:val="22"/>
        </w:rPr>
      </w:pPr>
    </w:p>
    <w:p w:rsidR="0051424C" w:rsidRPr="006C2E51" w:rsidRDefault="0051424C" w:rsidP="0051424C">
      <w:pPr>
        <w:widowControl/>
        <w:suppressAutoHyphens w:val="0"/>
        <w:rPr>
          <w:rFonts w:asciiTheme="minorHAnsi" w:hAnsiTheme="minorHAnsi" w:cs="Arial"/>
          <w:sz w:val="22"/>
          <w:szCs w:val="22"/>
        </w:rPr>
      </w:pPr>
      <w:r w:rsidRPr="006C2E51">
        <w:rPr>
          <w:rFonts w:asciiTheme="minorHAnsi" w:hAnsiTheme="minorHAnsi" w:cs="Arial"/>
          <w:sz w:val="22"/>
          <w:szCs w:val="22"/>
        </w:rPr>
        <w:t>Presiede il Direttore  del Dipartimento prof.ssa Anna Benvenuti; funge da segretario verbalizzante</w:t>
      </w:r>
      <w:r w:rsidR="003E3E24" w:rsidRPr="006C2E51">
        <w:rPr>
          <w:rFonts w:asciiTheme="minorHAnsi" w:hAnsiTheme="minorHAnsi" w:cs="Arial"/>
          <w:sz w:val="22"/>
          <w:szCs w:val="22"/>
        </w:rPr>
        <w:t xml:space="preserve"> </w:t>
      </w:r>
      <w:r w:rsidRPr="006C2E51">
        <w:rPr>
          <w:rFonts w:asciiTheme="minorHAnsi" w:hAnsiTheme="minorHAnsi" w:cs="Arial"/>
          <w:sz w:val="22"/>
          <w:szCs w:val="22"/>
        </w:rPr>
        <w:t>la Dott.ssa Daniela Orati, Responsabile Amministrativo del Dipartimento.</w:t>
      </w:r>
    </w:p>
    <w:p w:rsidR="00A01DD4" w:rsidRDefault="00A01DD4" w:rsidP="0051424C">
      <w:pPr>
        <w:widowControl/>
        <w:suppressAutoHyphens w:val="0"/>
        <w:rPr>
          <w:rFonts w:asciiTheme="minorHAnsi" w:hAnsiTheme="minorHAnsi" w:cs="Arial"/>
          <w:sz w:val="22"/>
          <w:szCs w:val="22"/>
        </w:rPr>
      </w:pPr>
      <w:r w:rsidRPr="006C2E51">
        <w:rPr>
          <w:rFonts w:asciiTheme="minorHAnsi" w:hAnsiTheme="minorHAnsi" w:cs="Arial"/>
          <w:sz w:val="22"/>
          <w:szCs w:val="22"/>
        </w:rPr>
        <w:t>C</w:t>
      </w:r>
      <w:r w:rsidR="00C14980" w:rsidRPr="006C2E51">
        <w:rPr>
          <w:rFonts w:asciiTheme="minorHAnsi" w:hAnsiTheme="minorHAnsi" w:cs="Arial"/>
          <w:sz w:val="22"/>
          <w:szCs w:val="22"/>
        </w:rPr>
        <w:t>onstatat</w:t>
      </w:r>
      <w:r w:rsidR="003E3E24" w:rsidRPr="006C2E51">
        <w:rPr>
          <w:rFonts w:asciiTheme="minorHAnsi" w:hAnsiTheme="minorHAnsi" w:cs="Arial"/>
          <w:sz w:val="22"/>
          <w:szCs w:val="22"/>
        </w:rPr>
        <w:t>a la presenza del numero legale</w:t>
      </w:r>
      <w:r w:rsidRPr="006C2E51">
        <w:rPr>
          <w:rFonts w:asciiTheme="minorHAnsi" w:hAnsiTheme="minorHAnsi" w:cs="Arial"/>
          <w:sz w:val="22"/>
          <w:szCs w:val="22"/>
        </w:rPr>
        <w:t xml:space="preserve">, il Presidente </w:t>
      </w:r>
      <w:r w:rsidR="00C14980" w:rsidRPr="006C2E51">
        <w:rPr>
          <w:rFonts w:asciiTheme="minorHAnsi" w:hAnsiTheme="minorHAnsi" w:cs="Arial"/>
          <w:sz w:val="22"/>
          <w:szCs w:val="22"/>
        </w:rPr>
        <w:t xml:space="preserve">dichiara aperta la seduta alle ore </w:t>
      </w:r>
      <w:r w:rsidR="004565DE" w:rsidRPr="006C2E51">
        <w:rPr>
          <w:rFonts w:asciiTheme="minorHAnsi" w:hAnsiTheme="minorHAnsi" w:cs="Arial"/>
          <w:sz w:val="22"/>
          <w:szCs w:val="22"/>
        </w:rPr>
        <w:t>11,</w:t>
      </w:r>
      <w:r w:rsidR="003E3E24" w:rsidRPr="006C2E51">
        <w:rPr>
          <w:rFonts w:asciiTheme="minorHAnsi" w:hAnsiTheme="minorHAnsi" w:cs="Arial"/>
          <w:sz w:val="22"/>
          <w:szCs w:val="22"/>
        </w:rPr>
        <w:t>1</w:t>
      </w:r>
      <w:r w:rsidR="004565DE" w:rsidRPr="006C2E51">
        <w:rPr>
          <w:rFonts w:asciiTheme="minorHAnsi" w:hAnsiTheme="minorHAnsi" w:cs="Arial"/>
          <w:sz w:val="22"/>
          <w:szCs w:val="22"/>
        </w:rPr>
        <w:t>5</w:t>
      </w:r>
      <w:r w:rsidRPr="006C2E51">
        <w:rPr>
          <w:rFonts w:asciiTheme="minorHAnsi" w:hAnsiTheme="minorHAnsi" w:cs="Arial"/>
          <w:sz w:val="22"/>
          <w:szCs w:val="22"/>
        </w:rPr>
        <w:t xml:space="preserve">. </w:t>
      </w:r>
    </w:p>
    <w:p w:rsidR="00CD709B" w:rsidRPr="006C2E51" w:rsidRDefault="00CD709B" w:rsidP="0051424C">
      <w:pPr>
        <w:widowControl/>
        <w:suppressAutoHyphens w:val="0"/>
        <w:rPr>
          <w:rFonts w:asciiTheme="minorHAnsi" w:hAnsiTheme="minorHAnsi" w:cs="Arial"/>
          <w:sz w:val="22"/>
          <w:szCs w:val="22"/>
        </w:rPr>
      </w:pPr>
    </w:p>
    <w:p w:rsidR="00CD709B" w:rsidRDefault="00CD709B" w:rsidP="00CD709B">
      <w:pPr>
        <w:rPr>
          <w:rFonts w:ascii="Calibri" w:hAnsi="Calibri"/>
          <w:b/>
          <w:sz w:val="22"/>
          <w:szCs w:val="22"/>
        </w:rPr>
      </w:pPr>
      <w:r w:rsidRPr="00743680">
        <w:rPr>
          <w:rFonts w:ascii="Calibri" w:hAnsi="Calibri"/>
          <w:b/>
          <w:sz w:val="22"/>
          <w:szCs w:val="22"/>
        </w:rPr>
        <w:t xml:space="preserve">1. Approvazione verbale </w:t>
      </w:r>
      <w:r>
        <w:rPr>
          <w:rFonts w:ascii="Calibri" w:hAnsi="Calibri"/>
          <w:b/>
          <w:sz w:val="22"/>
          <w:szCs w:val="22"/>
        </w:rPr>
        <w:t xml:space="preserve">del Consiglio di Dipartimento del 12 gennaio </w:t>
      </w:r>
      <w:r w:rsidRPr="00743680">
        <w:rPr>
          <w:rFonts w:ascii="Calibri" w:hAnsi="Calibri"/>
          <w:b/>
          <w:sz w:val="22"/>
          <w:szCs w:val="22"/>
        </w:rPr>
        <w:t xml:space="preserve"> 2015</w:t>
      </w:r>
      <w:r>
        <w:rPr>
          <w:rFonts w:ascii="Calibri" w:hAnsi="Calibri"/>
          <w:b/>
          <w:sz w:val="22"/>
          <w:szCs w:val="22"/>
        </w:rPr>
        <w:t>*</w:t>
      </w:r>
    </w:p>
    <w:p w:rsidR="00C92AEC" w:rsidRPr="00743680" w:rsidRDefault="00C92AEC" w:rsidP="00CD709B">
      <w:pPr>
        <w:rPr>
          <w:rFonts w:ascii="Calibri" w:hAnsi="Calibri"/>
          <w:b/>
          <w:sz w:val="22"/>
          <w:szCs w:val="22"/>
        </w:rPr>
      </w:pPr>
      <w:r w:rsidRPr="00223092">
        <w:rPr>
          <w:rFonts w:asciiTheme="minorHAnsi" w:hAnsiTheme="minorHAnsi"/>
          <w:sz w:val="22"/>
          <w:szCs w:val="22"/>
        </w:rPr>
        <w:t>Il Presidente ricorda che i</w:t>
      </w:r>
      <w:r>
        <w:rPr>
          <w:rFonts w:asciiTheme="minorHAnsi" w:hAnsiTheme="minorHAnsi"/>
          <w:sz w:val="22"/>
          <w:szCs w:val="22"/>
        </w:rPr>
        <w:t xml:space="preserve">l verbale </w:t>
      </w:r>
      <w:r w:rsidRPr="00223092">
        <w:rPr>
          <w:rFonts w:asciiTheme="minorHAnsi" w:hAnsiTheme="minorHAnsi"/>
          <w:sz w:val="22"/>
          <w:szCs w:val="22"/>
        </w:rPr>
        <w:t xml:space="preserve">  dei Consigli</w:t>
      </w:r>
      <w:r>
        <w:rPr>
          <w:rFonts w:asciiTheme="minorHAnsi" w:hAnsiTheme="minorHAnsi"/>
          <w:sz w:val="22"/>
          <w:szCs w:val="22"/>
        </w:rPr>
        <w:t>o</w:t>
      </w:r>
      <w:r w:rsidRPr="00223092">
        <w:rPr>
          <w:rFonts w:asciiTheme="minorHAnsi" w:hAnsiTheme="minorHAnsi"/>
          <w:sz w:val="22"/>
          <w:szCs w:val="22"/>
        </w:rPr>
        <w:t xml:space="preserve">  </w:t>
      </w:r>
      <w:r>
        <w:rPr>
          <w:rFonts w:asciiTheme="minorHAnsi" w:hAnsiTheme="minorHAnsi"/>
          <w:sz w:val="22"/>
          <w:szCs w:val="22"/>
        </w:rPr>
        <w:t xml:space="preserve">di Dipartimento del 12 gennaio 2015 è stato  pubblicato come di consueto </w:t>
      </w:r>
      <w:r w:rsidRPr="00223092">
        <w:rPr>
          <w:rFonts w:asciiTheme="minorHAnsi" w:hAnsiTheme="minorHAnsi"/>
          <w:sz w:val="22"/>
          <w:szCs w:val="22"/>
        </w:rPr>
        <w:t xml:space="preserve"> nell’area riservata del sito del SAGAS. Non essendo perven</w:t>
      </w:r>
      <w:r w:rsidR="00A04A64">
        <w:rPr>
          <w:rFonts w:asciiTheme="minorHAnsi" w:hAnsiTheme="minorHAnsi"/>
          <w:sz w:val="22"/>
          <w:szCs w:val="22"/>
        </w:rPr>
        <w:t>uto nessun rilievo scritto sulla</w:t>
      </w:r>
      <w:r w:rsidRPr="00223092">
        <w:rPr>
          <w:rFonts w:asciiTheme="minorHAnsi" w:hAnsiTheme="minorHAnsi"/>
          <w:sz w:val="22"/>
          <w:szCs w:val="22"/>
        </w:rPr>
        <w:t xml:space="preserve"> verb</w:t>
      </w:r>
      <w:r w:rsidR="00A04A64">
        <w:rPr>
          <w:rFonts w:asciiTheme="minorHAnsi" w:hAnsiTheme="minorHAnsi"/>
          <w:sz w:val="22"/>
          <w:szCs w:val="22"/>
        </w:rPr>
        <w:t>alizzazione</w:t>
      </w:r>
      <w:r w:rsidRPr="00223092">
        <w:rPr>
          <w:rFonts w:asciiTheme="minorHAnsi" w:hAnsiTheme="minorHAnsi"/>
          <w:sz w:val="22"/>
          <w:szCs w:val="22"/>
        </w:rPr>
        <w:t xml:space="preserve">, il Presidente mette ai voti </w:t>
      </w:r>
      <w:r>
        <w:rPr>
          <w:rFonts w:asciiTheme="minorHAnsi" w:hAnsiTheme="minorHAnsi"/>
          <w:sz w:val="22"/>
          <w:szCs w:val="22"/>
        </w:rPr>
        <w:t xml:space="preserve">il verbale </w:t>
      </w:r>
      <w:r w:rsidRPr="00223092">
        <w:rPr>
          <w:rFonts w:asciiTheme="minorHAnsi" w:hAnsiTheme="minorHAnsi"/>
          <w:sz w:val="22"/>
          <w:szCs w:val="22"/>
        </w:rPr>
        <w:t xml:space="preserve"> </w:t>
      </w:r>
      <w:r>
        <w:rPr>
          <w:rFonts w:asciiTheme="minorHAnsi" w:hAnsiTheme="minorHAnsi"/>
          <w:sz w:val="22"/>
          <w:szCs w:val="22"/>
        </w:rPr>
        <w:t>del 12 gennaio 2015</w:t>
      </w:r>
      <w:r w:rsidRPr="00223092">
        <w:rPr>
          <w:rFonts w:asciiTheme="minorHAnsi" w:hAnsiTheme="minorHAnsi"/>
          <w:sz w:val="22"/>
          <w:szCs w:val="22"/>
        </w:rPr>
        <w:t xml:space="preserve">, che </w:t>
      </w:r>
      <w:r>
        <w:rPr>
          <w:rFonts w:asciiTheme="minorHAnsi" w:hAnsiTheme="minorHAnsi"/>
          <w:sz w:val="22"/>
          <w:szCs w:val="22"/>
        </w:rPr>
        <w:t>è approvato</w:t>
      </w:r>
      <w:r w:rsidRPr="00223092">
        <w:rPr>
          <w:rFonts w:asciiTheme="minorHAnsi" w:hAnsiTheme="minorHAnsi"/>
          <w:sz w:val="22"/>
          <w:szCs w:val="22"/>
        </w:rPr>
        <w:t xml:space="preserve">  all’unanimità.</w:t>
      </w:r>
    </w:p>
    <w:p w:rsidR="00E127EA" w:rsidRDefault="00E127EA" w:rsidP="00CD709B">
      <w:pPr>
        <w:rPr>
          <w:rFonts w:ascii="Calibri" w:hAnsi="Calibri"/>
          <w:b/>
          <w:sz w:val="22"/>
          <w:szCs w:val="22"/>
        </w:rPr>
      </w:pPr>
    </w:p>
    <w:p w:rsidR="00CD709B" w:rsidRDefault="00CD709B" w:rsidP="00CD709B">
      <w:pPr>
        <w:rPr>
          <w:rFonts w:ascii="Calibri" w:hAnsi="Calibri"/>
          <w:b/>
          <w:sz w:val="22"/>
          <w:szCs w:val="22"/>
        </w:rPr>
      </w:pPr>
      <w:r w:rsidRPr="00743680">
        <w:rPr>
          <w:rFonts w:ascii="Calibri" w:hAnsi="Calibri"/>
          <w:b/>
          <w:sz w:val="22"/>
          <w:szCs w:val="22"/>
        </w:rPr>
        <w:t xml:space="preserve">2. Comunicazioni </w:t>
      </w:r>
    </w:p>
    <w:p w:rsidR="003A0A31" w:rsidRDefault="003A0A31" w:rsidP="000D5B0D">
      <w:pPr>
        <w:shd w:val="clear" w:color="auto" w:fill="FFFFFF"/>
        <w:rPr>
          <w:rFonts w:ascii="Calibri" w:hAnsi="Calibri" w:cs="Arial"/>
          <w:sz w:val="22"/>
          <w:szCs w:val="22"/>
        </w:rPr>
      </w:pPr>
      <w:r w:rsidRPr="0087402C">
        <w:rPr>
          <w:rFonts w:ascii="Calibri" w:hAnsi="Calibri" w:cs="Arial"/>
          <w:sz w:val="22"/>
          <w:szCs w:val="22"/>
        </w:rPr>
        <w:t>Il Presidente</w:t>
      </w:r>
      <w:r w:rsidR="00374B0D">
        <w:rPr>
          <w:rFonts w:ascii="Calibri" w:hAnsi="Calibri" w:cs="Arial"/>
          <w:sz w:val="22"/>
          <w:szCs w:val="22"/>
        </w:rPr>
        <w:t xml:space="preserve"> </w:t>
      </w:r>
      <w:r w:rsidRPr="0087402C">
        <w:rPr>
          <w:rFonts w:ascii="Calibri" w:hAnsi="Calibri" w:cs="Arial"/>
          <w:sz w:val="22"/>
          <w:szCs w:val="22"/>
        </w:rPr>
        <w:t xml:space="preserve"> </w:t>
      </w:r>
      <w:r w:rsidR="006E53F1">
        <w:rPr>
          <w:rFonts w:ascii="Calibri" w:hAnsi="Calibri" w:cs="Arial"/>
          <w:sz w:val="22"/>
          <w:szCs w:val="22"/>
        </w:rPr>
        <w:t>ricorda che secondo</w:t>
      </w:r>
      <w:r w:rsidR="008430D2">
        <w:rPr>
          <w:rFonts w:ascii="Calibri" w:hAnsi="Calibri" w:cs="Arial"/>
          <w:sz w:val="22"/>
          <w:szCs w:val="22"/>
        </w:rPr>
        <w:t xml:space="preserve"> la nuova procedura (</w:t>
      </w:r>
      <w:r w:rsidR="006E53F1">
        <w:rPr>
          <w:rFonts w:ascii="Calibri" w:hAnsi="Calibri" w:cs="Arial"/>
          <w:sz w:val="22"/>
          <w:szCs w:val="22"/>
        </w:rPr>
        <w:t>lettera del direttore del 4 dicembre 2015) nella s</w:t>
      </w:r>
      <w:r w:rsidR="00F07D9A">
        <w:rPr>
          <w:rFonts w:ascii="Calibri" w:hAnsi="Calibri" w:cs="Arial"/>
          <w:sz w:val="22"/>
          <w:szCs w:val="22"/>
        </w:rPr>
        <w:t>eduta di Giunta che precede il C</w:t>
      </w:r>
      <w:r w:rsidR="006E53F1">
        <w:rPr>
          <w:rFonts w:ascii="Calibri" w:hAnsi="Calibri" w:cs="Arial"/>
          <w:sz w:val="22"/>
          <w:szCs w:val="22"/>
        </w:rPr>
        <w:t xml:space="preserve">onsiglio di Dipartimento </w:t>
      </w:r>
      <w:r w:rsidR="00F07D9A">
        <w:rPr>
          <w:rFonts w:ascii="Calibri" w:hAnsi="Calibri" w:cs="Arial"/>
          <w:sz w:val="22"/>
          <w:szCs w:val="22"/>
        </w:rPr>
        <w:t>sono stati trattati tutti i punti all’</w:t>
      </w:r>
      <w:proofErr w:type="spellStart"/>
      <w:r w:rsidR="00F07D9A">
        <w:rPr>
          <w:rFonts w:ascii="Calibri" w:hAnsi="Calibri" w:cs="Arial"/>
          <w:sz w:val="22"/>
          <w:szCs w:val="22"/>
        </w:rPr>
        <w:t>odg</w:t>
      </w:r>
      <w:proofErr w:type="spellEnd"/>
      <w:r w:rsidR="00F07D9A">
        <w:rPr>
          <w:rFonts w:ascii="Calibri" w:hAnsi="Calibri" w:cs="Arial"/>
          <w:sz w:val="22"/>
          <w:szCs w:val="22"/>
        </w:rPr>
        <w:t>,</w:t>
      </w:r>
      <w:r w:rsidR="008430D2">
        <w:rPr>
          <w:rFonts w:ascii="Calibri" w:hAnsi="Calibri" w:cs="Arial"/>
          <w:sz w:val="22"/>
          <w:szCs w:val="22"/>
        </w:rPr>
        <w:t xml:space="preserve"> </w:t>
      </w:r>
      <w:r w:rsidR="00A04A64">
        <w:rPr>
          <w:rFonts w:ascii="Calibri" w:hAnsi="Calibri" w:cs="Arial"/>
          <w:sz w:val="22"/>
          <w:szCs w:val="22"/>
        </w:rPr>
        <w:t xml:space="preserve">secondo richieste e documentazione fino ad allora pervenute. La bozza del verbale della </w:t>
      </w:r>
      <w:r w:rsidR="008430D2">
        <w:rPr>
          <w:rFonts w:ascii="Calibri" w:hAnsi="Calibri" w:cs="Arial"/>
          <w:sz w:val="22"/>
          <w:szCs w:val="22"/>
        </w:rPr>
        <w:t xml:space="preserve">Giunta del 29 gennaio 2015 </w:t>
      </w:r>
      <w:r w:rsidR="00A04A64">
        <w:rPr>
          <w:rFonts w:ascii="Calibri" w:hAnsi="Calibri" w:cs="Arial"/>
          <w:sz w:val="22"/>
          <w:szCs w:val="22"/>
        </w:rPr>
        <w:t xml:space="preserve">è stata </w:t>
      </w:r>
      <w:r w:rsidR="008430D2">
        <w:rPr>
          <w:rFonts w:ascii="Calibri" w:hAnsi="Calibri" w:cs="Arial"/>
          <w:sz w:val="22"/>
          <w:szCs w:val="22"/>
        </w:rPr>
        <w:t xml:space="preserve">pubblicata nel sito del SAGAS- sezione riservata. </w:t>
      </w:r>
    </w:p>
    <w:p w:rsidR="002F5899" w:rsidRPr="002F5899" w:rsidRDefault="00102CAF" w:rsidP="000D5B0D">
      <w:pPr>
        <w:shd w:val="clear" w:color="auto" w:fill="FFFFFF"/>
        <w:rPr>
          <w:rFonts w:ascii="Calibri" w:hAnsi="Calibri"/>
          <w:i/>
          <w:sz w:val="22"/>
          <w:szCs w:val="22"/>
          <w:lang w:eastAsia="it-IT"/>
        </w:rPr>
      </w:pPr>
      <w:r>
        <w:rPr>
          <w:rFonts w:ascii="Calibri" w:hAnsi="Calibri"/>
          <w:b/>
          <w:color w:val="222222"/>
          <w:sz w:val="22"/>
          <w:szCs w:val="22"/>
          <w:lang w:eastAsia="it-IT"/>
        </w:rPr>
        <w:tab/>
      </w:r>
      <w:r w:rsidR="002F5899" w:rsidRPr="002F5899">
        <w:rPr>
          <w:rFonts w:ascii="Calibri" w:hAnsi="Calibri"/>
          <w:i/>
          <w:sz w:val="22"/>
          <w:szCs w:val="22"/>
          <w:lang w:eastAsia="it-IT"/>
        </w:rPr>
        <w:t xml:space="preserve">a) </w:t>
      </w:r>
      <w:r w:rsidR="002F5899" w:rsidRPr="002F5899">
        <w:rPr>
          <w:rFonts w:ascii="Calibri" w:hAnsi="Calibri"/>
          <w:i/>
          <w:sz w:val="22"/>
          <w:szCs w:val="22"/>
        </w:rPr>
        <w:t>Proposta di accoglienza SAGAS  per un  RTD/B Levi Montalcini (Rientro</w:t>
      </w:r>
      <w:r w:rsidR="002F5899" w:rsidRPr="002F5899">
        <w:rPr>
          <w:rFonts w:ascii="Calibri" w:hAnsi="Calibri"/>
          <w:i/>
          <w:sz w:val="22"/>
          <w:szCs w:val="22"/>
        </w:rPr>
        <w:br/>
        <w:t> dei Cervelli)</w:t>
      </w:r>
    </w:p>
    <w:p w:rsidR="00102CAF" w:rsidRPr="002F5899" w:rsidRDefault="002F5899" w:rsidP="000D5B0D">
      <w:pPr>
        <w:shd w:val="clear" w:color="auto" w:fill="FFFFFF"/>
        <w:rPr>
          <w:rFonts w:ascii="Calibri" w:hAnsi="Calibri"/>
          <w:color w:val="222222"/>
          <w:sz w:val="22"/>
          <w:szCs w:val="22"/>
          <w:lang w:eastAsia="it-IT"/>
        </w:rPr>
      </w:pPr>
      <w:r w:rsidRPr="002F5899">
        <w:rPr>
          <w:rFonts w:ascii="Calibri" w:hAnsi="Calibri"/>
          <w:color w:val="222222"/>
          <w:sz w:val="22"/>
          <w:szCs w:val="22"/>
          <w:lang w:eastAsia="it-IT"/>
        </w:rPr>
        <w:t xml:space="preserve">Il Presidente comunica </w:t>
      </w:r>
      <w:r>
        <w:rPr>
          <w:rFonts w:ascii="Calibri" w:hAnsi="Calibri"/>
          <w:color w:val="222222"/>
          <w:sz w:val="22"/>
          <w:szCs w:val="22"/>
          <w:lang w:eastAsia="it-IT"/>
        </w:rPr>
        <w:t xml:space="preserve">che </w:t>
      </w:r>
      <w:r w:rsidR="000131DE">
        <w:rPr>
          <w:rFonts w:ascii="Calibri" w:hAnsi="Calibri"/>
          <w:color w:val="222222"/>
          <w:sz w:val="22"/>
          <w:szCs w:val="22"/>
          <w:lang w:eastAsia="it-IT"/>
        </w:rPr>
        <w:t xml:space="preserve">con riferimento a quanto stabilito nel Consiglio del 12 gennaio 2015, punto 12 bis, </w:t>
      </w:r>
      <w:r w:rsidR="000D5B0D">
        <w:rPr>
          <w:rFonts w:ascii="Calibri" w:hAnsi="Calibri"/>
          <w:color w:val="222222"/>
          <w:sz w:val="22"/>
          <w:szCs w:val="22"/>
          <w:lang w:eastAsia="it-IT"/>
        </w:rPr>
        <w:t xml:space="preserve">l’ipotesi di </w:t>
      </w:r>
      <w:r w:rsidR="000131DE">
        <w:rPr>
          <w:rFonts w:ascii="Calibri" w:hAnsi="Calibri"/>
          <w:color w:val="222222"/>
          <w:sz w:val="22"/>
          <w:szCs w:val="22"/>
          <w:lang w:eastAsia="it-IT"/>
        </w:rPr>
        <w:t xml:space="preserve"> chiamata del RTD vincitore del bando in oggetto </w:t>
      </w:r>
      <w:r w:rsidR="000D5B0D">
        <w:rPr>
          <w:rFonts w:ascii="Calibri" w:hAnsi="Calibri"/>
          <w:color w:val="222222"/>
          <w:sz w:val="22"/>
          <w:szCs w:val="22"/>
          <w:lang w:eastAsia="it-IT"/>
        </w:rPr>
        <w:t xml:space="preserve">è decaduta , dal momento che l’interessato ha preso servizio presso altro Ateneo. </w:t>
      </w:r>
      <w:r w:rsidR="000131DE">
        <w:rPr>
          <w:rFonts w:ascii="Calibri" w:hAnsi="Calibri"/>
          <w:color w:val="222222"/>
          <w:sz w:val="22"/>
          <w:szCs w:val="22"/>
          <w:lang w:eastAsia="it-IT"/>
        </w:rPr>
        <w:t xml:space="preserve"> </w:t>
      </w:r>
    </w:p>
    <w:p w:rsidR="003A0A31" w:rsidRPr="001639C2" w:rsidRDefault="002F5899" w:rsidP="000D5B0D">
      <w:pPr>
        <w:widowControl/>
        <w:suppressAutoHyphens w:val="0"/>
        <w:ind w:firstLine="709"/>
        <w:rPr>
          <w:rFonts w:ascii="Calibri" w:hAnsi="Calibri" w:cs="Arial"/>
          <w:i/>
          <w:sz w:val="22"/>
          <w:szCs w:val="22"/>
        </w:rPr>
      </w:pPr>
      <w:r>
        <w:rPr>
          <w:rFonts w:ascii="Calibri" w:hAnsi="Calibri" w:cs="Arial"/>
          <w:i/>
          <w:sz w:val="22"/>
          <w:szCs w:val="22"/>
        </w:rPr>
        <w:t>b</w:t>
      </w:r>
      <w:r w:rsidR="003A0A31" w:rsidRPr="001639C2">
        <w:rPr>
          <w:rFonts w:ascii="Calibri" w:hAnsi="Calibri" w:cs="Arial"/>
          <w:i/>
          <w:sz w:val="22"/>
          <w:szCs w:val="22"/>
        </w:rPr>
        <w:t xml:space="preserve">)  Contributi  I </w:t>
      </w:r>
      <w:proofErr w:type="spellStart"/>
      <w:r w:rsidR="003A0A31" w:rsidRPr="001639C2">
        <w:rPr>
          <w:rFonts w:ascii="Calibri" w:hAnsi="Calibri" w:cs="Arial"/>
          <w:i/>
          <w:sz w:val="22"/>
          <w:szCs w:val="22"/>
        </w:rPr>
        <w:t>fund</w:t>
      </w:r>
      <w:proofErr w:type="spellEnd"/>
      <w:r w:rsidR="003A0A31" w:rsidRPr="001639C2">
        <w:rPr>
          <w:rFonts w:ascii="Calibri" w:hAnsi="Calibri" w:cs="Arial"/>
          <w:i/>
          <w:sz w:val="22"/>
          <w:szCs w:val="22"/>
        </w:rPr>
        <w:t xml:space="preserve"> </w:t>
      </w:r>
    </w:p>
    <w:p w:rsidR="000D5B0D" w:rsidRDefault="000D5B0D" w:rsidP="00015163">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Il Presidente comunica che </w:t>
      </w:r>
      <w:r w:rsidR="00015163">
        <w:rPr>
          <w:rFonts w:asciiTheme="minorHAnsi" w:eastAsia="Times New Roman" w:hAnsiTheme="minorHAnsi" w:cs="Times New Roman"/>
          <w:sz w:val="22"/>
          <w:szCs w:val="22"/>
        </w:rPr>
        <w:t xml:space="preserve"> della  “</w:t>
      </w:r>
      <w:r w:rsidR="00015163" w:rsidRPr="00DE5FA0">
        <w:rPr>
          <w:rFonts w:asciiTheme="minorHAnsi" w:eastAsia="Times New Roman" w:hAnsiTheme="minorHAnsi" w:cs="Times New Roman"/>
          <w:sz w:val="22"/>
          <w:szCs w:val="22"/>
        </w:rPr>
        <w:t xml:space="preserve">I contributi </w:t>
      </w:r>
      <w:proofErr w:type="spellStart"/>
      <w:r w:rsidR="00015163" w:rsidRPr="00DE5FA0">
        <w:rPr>
          <w:rFonts w:asciiTheme="minorHAnsi" w:eastAsia="Times New Roman" w:hAnsiTheme="minorHAnsi" w:cs="Times New Roman"/>
          <w:sz w:val="22"/>
          <w:szCs w:val="22"/>
        </w:rPr>
        <w:t>I-Fund</w:t>
      </w:r>
      <w:proofErr w:type="spellEnd"/>
      <w:r w:rsidR="00015163" w:rsidRPr="00DE5FA0">
        <w:rPr>
          <w:rFonts w:asciiTheme="minorHAnsi" w:eastAsia="Times New Roman" w:hAnsiTheme="minorHAnsi" w:cs="Times New Roman"/>
          <w:sz w:val="22"/>
          <w:szCs w:val="22"/>
        </w:rPr>
        <w:t xml:space="preserve"> saranno</w:t>
      </w:r>
      <w:r>
        <w:rPr>
          <w:rFonts w:asciiTheme="minorHAnsi" w:eastAsia="Times New Roman" w:hAnsiTheme="minorHAnsi" w:cs="Times New Roman"/>
          <w:sz w:val="22"/>
          <w:szCs w:val="22"/>
        </w:rPr>
        <w:t xml:space="preserve"> concessi sulla base del bando </w:t>
      </w:r>
      <w:r w:rsidR="00015163" w:rsidRPr="00DE5FA0">
        <w:rPr>
          <w:rFonts w:asciiTheme="minorHAnsi" w:eastAsia="Times New Roman" w:hAnsiTheme="minorHAnsi" w:cs="Times New Roman"/>
          <w:sz w:val="22"/>
          <w:szCs w:val="22"/>
        </w:rPr>
        <w:t>emanato con decreto rettorale n. 1062 del 3 novembre 201</w:t>
      </w:r>
      <w:r w:rsidR="00015163">
        <w:rPr>
          <w:rFonts w:asciiTheme="minorHAnsi" w:eastAsia="Times New Roman" w:hAnsiTheme="minorHAnsi" w:cs="Times New Roman"/>
          <w:sz w:val="22"/>
          <w:szCs w:val="22"/>
        </w:rPr>
        <w:t>4) che disciplin</w:t>
      </w:r>
      <w:r>
        <w:rPr>
          <w:rFonts w:asciiTheme="minorHAnsi" w:eastAsia="Times New Roman" w:hAnsiTheme="minorHAnsi" w:cs="Times New Roman"/>
          <w:sz w:val="22"/>
          <w:szCs w:val="22"/>
        </w:rPr>
        <w:t>a le azioni: .</w:t>
      </w:r>
    </w:p>
    <w:p w:rsidR="00015163" w:rsidRPr="00DE5FA0" w:rsidRDefault="00015163" w:rsidP="00015163">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 - </w:t>
      </w:r>
      <w:r w:rsidRPr="00DE5FA0">
        <w:rPr>
          <w:rFonts w:asciiTheme="minorHAnsi" w:eastAsia="Times New Roman" w:hAnsiTheme="minorHAnsi" w:cs="Times New Roman"/>
          <w:sz w:val="22"/>
          <w:szCs w:val="22"/>
        </w:rPr>
        <w:t>Azione 1</w:t>
      </w:r>
      <w:r>
        <w:rPr>
          <w:rFonts w:asciiTheme="minorHAnsi" w:eastAsia="Times New Roman" w:hAnsiTheme="minorHAnsi" w:cs="Times New Roman"/>
          <w:sz w:val="22"/>
          <w:szCs w:val="22"/>
        </w:rPr>
        <w:t xml:space="preserve"> </w:t>
      </w:r>
      <w:r w:rsidRPr="00DE5FA0">
        <w:rPr>
          <w:rFonts w:asciiTheme="minorHAnsi" w:eastAsia="Times New Roman" w:hAnsiTheme="minorHAnsi" w:cs="Times New Roman"/>
          <w:sz w:val="22"/>
          <w:szCs w:val="22"/>
        </w:rPr>
        <w:t>Supporto alla partecipazione a programm</w:t>
      </w:r>
      <w:r>
        <w:rPr>
          <w:rFonts w:asciiTheme="minorHAnsi" w:eastAsia="Times New Roman" w:hAnsiTheme="minorHAnsi" w:cs="Times New Roman"/>
          <w:sz w:val="22"/>
          <w:szCs w:val="22"/>
        </w:rPr>
        <w:t>i dell’</w:t>
      </w:r>
      <w:r w:rsidRPr="00DE5FA0">
        <w:rPr>
          <w:rFonts w:asciiTheme="minorHAnsi" w:eastAsia="Times New Roman" w:hAnsiTheme="minorHAnsi" w:cs="Times New Roman"/>
          <w:sz w:val="22"/>
          <w:szCs w:val="22"/>
        </w:rPr>
        <w:t xml:space="preserve">Unione europea e a programmi </w:t>
      </w:r>
      <w:r w:rsidRPr="00DE5FA0">
        <w:rPr>
          <w:rFonts w:asciiTheme="minorHAnsi" w:eastAsia="Times New Roman" w:hAnsiTheme="minorHAnsi" w:cs="Times New Roman"/>
          <w:sz w:val="22"/>
          <w:szCs w:val="22"/>
        </w:rPr>
        <w:br/>
        <w:t xml:space="preserve">internazionali </w:t>
      </w:r>
    </w:p>
    <w:p w:rsidR="00015163" w:rsidRPr="00DE5FA0" w:rsidRDefault="00015163" w:rsidP="00015163">
      <w:pPr>
        <w:rPr>
          <w:rFonts w:asciiTheme="minorHAnsi" w:eastAsia="Times New Roman" w:hAnsiTheme="minorHAnsi" w:cs="Times New Roman"/>
          <w:sz w:val="22"/>
          <w:szCs w:val="22"/>
        </w:rPr>
      </w:pPr>
      <w:r>
        <w:rPr>
          <w:rFonts w:asciiTheme="minorHAnsi" w:eastAsia="Times New Roman" w:hAnsiTheme="minorHAnsi" w:cs="Times New Roman"/>
          <w:sz w:val="22"/>
          <w:szCs w:val="22"/>
        </w:rPr>
        <w:t xml:space="preserve">- </w:t>
      </w:r>
      <w:r w:rsidRPr="00DE5FA0">
        <w:rPr>
          <w:rFonts w:asciiTheme="minorHAnsi" w:eastAsia="Times New Roman" w:hAnsiTheme="minorHAnsi" w:cs="Times New Roman"/>
          <w:sz w:val="22"/>
          <w:szCs w:val="22"/>
        </w:rPr>
        <w:t>Azione 2 Attuazione degli accordi di collaborazione culturale e scie</w:t>
      </w:r>
      <w:r>
        <w:rPr>
          <w:rFonts w:asciiTheme="minorHAnsi" w:eastAsia="Times New Roman" w:hAnsiTheme="minorHAnsi" w:cs="Times New Roman"/>
          <w:sz w:val="22"/>
          <w:szCs w:val="22"/>
        </w:rPr>
        <w:t>ntifica con Università estere.</w:t>
      </w:r>
      <w:r w:rsidRPr="00DE5FA0">
        <w:rPr>
          <w:rFonts w:asciiTheme="minorHAnsi" w:eastAsia="Times New Roman" w:hAnsiTheme="minorHAnsi" w:cs="Times New Roman"/>
          <w:sz w:val="22"/>
          <w:szCs w:val="22"/>
        </w:rPr>
        <w:br/>
        <w:t xml:space="preserve">La presentazione delle richieste di contributo avviene in due fasi unicamente tramite </w:t>
      </w:r>
      <w:r w:rsidRPr="00DE5FA0">
        <w:rPr>
          <w:rFonts w:asciiTheme="minorHAnsi" w:eastAsia="Times New Roman" w:hAnsiTheme="minorHAnsi" w:cs="Times New Roman"/>
          <w:sz w:val="22"/>
          <w:szCs w:val="22"/>
        </w:rPr>
        <w:br/>
        <w:t>l'applicat</w:t>
      </w:r>
      <w:r>
        <w:rPr>
          <w:rFonts w:asciiTheme="minorHAnsi" w:eastAsia="Times New Roman" w:hAnsiTheme="minorHAnsi" w:cs="Times New Roman"/>
          <w:sz w:val="22"/>
          <w:szCs w:val="22"/>
        </w:rPr>
        <w:t xml:space="preserve">ivo informatico </w:t>
      </w:r>
      <w:proofErr w:type="spellStart"/>
      <w:r w:rsidRPr="00DE5FA0">
        <w:rPr>
          <w:rFonts w:asciiTheme="minorHAnsi" w:eastAsia="Times New Roman" w:hAnsiTheme="minorHAnsi" w:cs="Times New Roman"/>
          <w:sz w:val="22"/>
          <w:szCs w:val="22"/>
        </w:rPr>
        <w:t>iFUND</w:t>
      </w:r>
      <w:proofErr w:type="spellEnd"/>
      <w:r w:rsidRPr="00DE5FA0">
        <w:rPr>
          <w:rFonts w:asciiTheme="minorHAnsi" w:eastAsia="Times New Roman" w:hAnsiTheme="minorHAnsi" w:cs="Times New Roman"/>
          <w:sz w:val="22"/>
          <w:szCs w:val="22"/>
        </w:rPr>
        <w:t xml:space="preserve"> &lt;</w:t>
      </w:r>
      <w:hyperlink r:id="rId8" w:tgtFrame="_blank" w:history="1">
        <w:r w:rsidRPr="00DE5FA0">
          <w:rPr>
            <w:rFonts w:asciiTheme="minorHAnsi" w:eastAsia="Times New Roman" w:hAnsiTheme="minorHAnsi" w:cs="Times New Roman"/>
            <w:color w:val="0000FF"/>
            <w:sz w:val="22"/>
            <w:szCs w:val="22"/>
            <w:u w:val="single"/>
          </w:rPr>
          <w:t>http://ifund.unifi.it/</w:t>
        </w:r>
      </w:hyperlink>
      <w:r>
        <w:rPr>
          <w:rFonts w:asciiTheme="minorHAnsi" w:eastAsia="Times New Roman" w:hAnsiTheme="minorHAnsi" w:cs="Times New Roman"/>
          <w:sz w:val="22"/>
          <w:szCs w:val="22"/>
        </w:rPr>
        <w:br/>
      </w:r>
      <w:r w:rsidR="001439F5">
        <w:rPr>
          <w:rFonts w:asciiTheme="minorHAnsi" w:eastAsia="Times New Roman" w:hAnsiTheme="minorHAnsi" w:cs="Times New Roman"/>
          <w:sz w:val="22"/>
          <w:szCs w:val="22"/>
        </w:rPr>
        <w:t>Per la p</w:t>
      </w:r>
      <w:r w:rsidRPr="00DE5FA0">
        <w:rPr>
          <w:rFonts w:asciiTheme="minorHAnsi" w:eastAsia="Times New Roman" w:hAnsiTheme="minorHAnsi" w:cs="Times New Roman"/>
          <w:sz w:val="22"/>
          <w:szCs w:val="22"/>
        </w:rPr>
        <w:t xml:space="preserve">resentazione delle  richieste da parte dei singoli al   dipartimento di </w:t>
      </w:r>
      <w:proofErr w:type="spellStart"/>
      <w:r w:rsidRPr="00DE5FA0">
        <w:rPr>
          <w:rFonts w:asciiTheme="minorHAnsi" w:eastAsia="Times New Roman" w:hAnsiTheme="minorHAnsi" w:cs="Times New Roman"/>
          <w:sz w:val="22"/>
          <w:szCs w:val="22"/>
        </w:rPr>
        <w:t>afferenz</w:t>
      </w:r>
      <w:r w:rsidR="001439F5">
        <w:rPr>
          <w:rFonts w:asciiTheme="minorHAnsi" w:eastAsia="Times New Roman" w:hAnsiTheme="minorHAnsi" w:cs="Times New Roman"/>
          <w:sz w:val="22"/>
          <w:szCs w:val="22"/>
        </w:rPr>
        <w:t>aè</w:t>
      </w:r>
      <w:proofErr w:type="spellEnd"/>
      <w:r w:rsidR="001439F5">
        <w:rPr>
          <w:rFonts w:asciiTheme="minorHAnsi" w:eastAsia="Times New Roman" w:hAnsiTheme="minorHAnsi" w:cs="Times New Roman"/>
          <w:sz w:val="22"/>
          <w:szCs w:val="22"/>
        </w:rPr>
        <w:t xml:space="preserve"> stata fissata la  scadenza del </w:t>
      </w:r>
      <w:r w:rsidRPr="00DE5FA0">
        <w:rPr>
          <w:rFonts w:asciiTheme="minorHAnsi" w:eastAsia="Times New Roman" w:hAnsiTheme="minorHAnsi" w:cs="Times New Roman"/>
          <w:sz w:val="22"/>
          <w:szCs w:val="22"/>
        </w:rPr>
        <w:t>28 febbraio 2015</w:t>
      </w:r>
    </w:p>
    <w:p w:rsidR="00015163" w:rsidRDefault="001439F5" w:rsidP="00015163">
      <w:pPr>
        <w:rPr>
          <w:rFonts w:asciiTheme="minorHAnsi" w:eastAsia="Times New Roman" w:hAnsiTheme="minorHAnsi" w:cs="Times New Roman"/>
          <w:sz w:val="22"/>
          <w:szCs w:val="22"/>
        </w:rPr>
      </w:pPr>
      <w:r>
        <w:rPr>
          <w:rFonts w:asciiTheme="minorHAnsi" w:eastAsia="Times New Roman" w:hAnsiTheme="minorHAnsi" w:cs="Times New Roman"/>
          <w:sz w:val="22"/>
          <w:szCs w:val="22"/>
        </w:rPr>
        <w:t>Per la v</w:t>
      </w:r>
      <w:r w:rsidR="00015163" w:rsidRPr="00DE5FA0">
        <w:rPr>
          <w:rFonts w:asciiTheme="minorHAnsi" w:eastAsia="Times New Roman" w:hAnsiTheme="minorHAnsi" w:cs="Times New Roman"/>
          <w:sz w:val="22"/>
          <w:szCs w:val="22"/>
        </w:rPr>
        <w:t>alidazione delle richieste da parte dei dipartimenti e    trasmissione all'U</w:t>
      </w:r>
      <w:r>
        <w:rPr>
          <w:rFonts w:asciiTheme="minorHAnsi" w:eastAsia="Times New Roman" w:hAnsiTheme="minorHAnsi" w:cs="Times New Roman"/>
          <w:sz w:val="22"/>
          <w:szCs w:val="22"/>
        </w:rPr>
        <w:t>fficio Relazioni Internazionali la s</w:t>
      </w:r>
      <w:r w:rsidR="00015163" w:rsidRPr="00DE5FA0">
        <w:rPr>
          <w:rFonts w:asciiTheme="minorHAnsi" w:eastAsia="Times New Roman" w:hAnsiTheme="minorHAnsi" w:cs="Times New Roman"/>
          <w:sz w:val="22"/>
          <w:szCs w:val="22"/>
        </w:rPr>
        <w:t>cadenza</w:t>
      </w:r>
      <w:r>
        <w:rPr>
          <w:rFonts w:asciiTheme="minorHAnsi" w:eastAsia="Times New Roman" w:hAnsiTheme="minorHAnsi" w:cs="Times New Roman"/>
          <w:sz w:val="22"/>
          <w:szCs w:val="22"/>
        </w:rPr>
        <w:t xml:space="preserve"> è il </w:t>
      </w:r>
      <w:r w:rsidR="00015163" w:rsidRPr="00DE5FA0">
        <w:rPr>
          <w:rFonts w:asciiTheme="minorHAnsi" w:eastAsia="Times New Roman" w:hAnsiTheme="minorHAnsi" w:cs="Times New Roman"/>
          <w:sz w:val="22"/>
          <w:szCs w:val="22"/>
        </w:rPr>
        <w:t xml:space="preserve"> 15 </w:t>
      </w:r>
      <w:r w:rsidR="00015163">
        <w:rPr>
          <w:rFonts w:asciiTheme="minorHAnsi" w:eastAsia="Times New Roman" w:hAnsiTheme="minorHAnsi" w:cs="Times New Roman"/>
          <w:sz w:val="22"/>
          <w:szCs w:val="22"/>
        </w:rPr>
        <w:t> aprile 2015</w:t>
      </w:r>
    </w:p>
    <w:p w:rsidR="00015163" w:rsidRDefault="00015163" w:rsidP="00015163">
      <w:pPr>
        <w:rPr>
          <w:rFonts w:asciiTheme="minorHAnsi" w:eastAsia="Times New Roman" w:hAnsiTheme="minorHAnsi" w:cs="Times New Roman"/>
          <w:sz w:val="22"/>
          <w:szCs w:val="22"/>
        </w:rPr>
      </w:pPr>
      <w:r w:rsidRPr="00DE5FA0">
        <w:rPr>
          <w:rFonts w:asciiTheme="minorHAnsi" w:eastAsia="Times New Roman" w:hAnsiTheme="minorHAnsi" w:cs="Times New Roman"/>
          <w:sz w:val="22"/>
          <w:szCs w:val="22"/>
        </w:rPr>
        <w:t xml:space="preserve">Ogni Dipartimento potrà presentare fino ad un massimo di 5 richieste per ogni azione, </w:t>
      </w:r>
      <w:r w:rsidRPr="00DE5FA0">
        <w:rPr>
          <w:rFonts w:asciiTheme="minorHAnsi" w:eastAsia="Times New Roman" w:hAnsiTheme="minorHAnsi" w:cs="Times New Roman"/>
          <w:sz w:val="22"/>
          <w:szCs w:val="22"/>
        </w:rPr>
        <w:br/>
        <w:t>ogn</w:t>
      </w:r>
      <w:r>
        <w:rPr>
          <w:rFonts w:asciiTheme="minorHAnsi" w:eastAsia="Times New Roman" w:hAnsiTheme="minorHAnsi" w:cs="Times New Roman"/>
          <w:sz w:val="22"/>
          <w:szCs w:val="22"/>
        </w:rPr>
        <w:t xml:space="preserve">una per un importo massimo di 5.000 euro. </w:t>
      </w:r>
    </w:p>
    <w:p w:rsidR="00F01A84" w:rsidRDefault="003A0A31" w:rsidP="003A0A31">
      <w:pPr>
        <w:widowControl/>
        <w:suppressAutoHyphens w:val="0"/>
        <w:rPr>
          <w:rFonts w:ascii="Calibri" w:hAnsi="Calibri"/>
          <w:sz w:val="22"/>
          <w:szCs w:val="22"/>
        </w:rPr>
      </w:pPr>
      <w:r w:rsidRPr="00650951">
        <w:rPr>
          <w:rFonts w:ascii="Calibri" w:hAnsi="Calibri"/>
          <w:sz w:val="22"/>
          <w:szCs w:val="22"/>
        </w:rPr>
        <w:t xml:space="preserve">Spese ammissibili: spese di mobilità (viaggio e soggiorno) di docenti, ricercatori, </w:t>
      </w:r>
      <w:r w:rsidRPr="00650951">
        <w:rPr>
          <w:rFonts w:ascii="Calibri" w:hAnsi="Calibri"/>
          <w:sz w:val="22"/>
          <w:szCs w:val="22"/>
        </w:rPr>
        <w:br/>
        <w:t>dottorandi e specializzandi italiani e stranieri.</w:t>
      </w:r>
    </w:p>
    <w:p w:rsidR="001439F5" w:rsidRDefault="00B03468" w:rsidP="003A0A31">
      <w:pPr>
        <w:widowControl/>
        <w:suppressAutoHyphens w:val="0"/>
        <w:rPr>
          <w:rFonts w:ascii="Calibri" w:hAnsi="Calibri"/>
          <w:sz w:val="22"/>
          <w:szCs w:val="22"/>
        </w:rPr>
      </w:pPr>
      <w:r>
        <w:rPr>
          <w:rFonts w:ascii="Calibri" w:hAnsi="Calibri"/>
          <w:sz w:val="22"/>
          <w:szCs w:val="22"/>
        </w:rPr>
        <w:t xml:space="preserve">Le domande </w:t>
      </w:r>
      <w:r w:rsidR="004C3302">
        <w:rPr>
          <w:rFonts w:ascii="Calibri" w:hAnsi="Calibri"/>
          <w:sz w:val="22"/>
          <w:szCs w:val="22"/>
        </w:rPr>
        <w:t xml:space="preserve">dei proponenti SAGAS </w:t>
      </w:r>
      <w:r>
        <w:rPr>
          <w:rFonts w:ascii="Calibri" w:hAnsi="Calibri"/>
          <w:sz w:val="22"/>
          <w:szCs w:val="22"/>
        </w:rPr>
        <w:t xml:space="preserve">dovranno pervenire alla dott.ssa </w:t>
      </w:r>
      <w:proofErr w:type="spellStart"/>
      <w:r>
        <w:rPr>
          <w:rFonts w:ascii="Calibri" w:hAnsi="Calibri"/>
          <w:sz w:val="22"/>
          <w:szCs w:val="22"/>
        </w:rPr>
        <w:t>Bonifazi</w:t>
      </w:r>
      <w:proofErr w:type="spellEnd"/>
      <w:r>
        <w:rPr>
          <w:rFonts w:ascii="Calibri" w:hAnsi="Calibri"/>
          <w:sz w:val="22"/>
          <w:szCs w:val="22"/>
        </w:rPr>
        <w:t xml:space="preserve">  </w:t>
      </w:r>
      <w:hyperlink r:id="rId9" w:history="1">
        <w:r w:rsidRPr="0034132A">
          <w:rPr>
            <w:rStyle w:val="Collegamentoipertestuale"/>
            <w:rFonts w:ascii="Calibri" w:hAnsi="Calibri"/>
            <w:sz w:val="22"/>
            <w:szCs w:val="22"/>
          </w:rPr>
          <w:t>patrizia.bonifazi@unifi.it</w:t>
        </w:r>
      </w:hyperlink>
      <w:r>
        <w:rPr>
          <w:rFonts w:ascii="Calibri" w:hAnsi="Calibri"/>
          <w:sz w:val="22"/>
          <w:szCs w:val="22"/>
        </w:rPr>
        <w:t xml:space="preserve"> e contestualmente al Presidente della Commissione internazionalizzazione </w:t>
      </w:r>
      <w:hyperlink r:id="rId10" w:history="1">
        <w:r w:rsidR="004C3302" w:rsidRPr="0034132A">
          <w:rPr>
            <w:rStyle w:val="Collegamentoipertestuale"/>
            <w:rFonts w:ascii="Calibri" w:hAnsi="Calibri"/>
            <w:sz w:val="22"/>
            <w:szCs w:val="22"/>
          </w:rPr>
          <w:t>isabella.gagliardi@unifi.it</w:t>
        </w:r>
      </w:hyperlink>
      <w:r w:rsidR="004C3302">
        <w:rPr>
          <w:rFonts w:ascii="Calibri" w:hAnsi="Calibri"/>
          <w:sz w:val="22"/>
          <w:szCs w:val="22"/>
        </w:rPr>
        <w:t xml:space="preserve">  entro il 28 febbraio 2015.  </w:t>
      </w:r>
    </w:p>
    <w:p w:rsidR="00F01A84" w:rsidRPr="006A7875" w:rsidRDefault="00F01A84" w:rsidP="00F01A84">
      <w:pPr>
        <w:rPr>
          <w:rFonts w:asciiTheme="minorHAnsi" w:eastAsia="Times New Roman" w:hAnsiTheme="minorHAnsi" w:cs="Times New Roman"/>
          <w:i/>
          <w:sz w:val="22"/>
          <w:szCs w:val="22"/>
        </w:rPr>
      </w:pPr>
      <w:r>
        <w:rPr>
          <w:rFonts w:ascii="Calibri" w:hAnsi="Calibri"/>
          <w:sz w:val="22"/>
          <w:szCs w:val="22"/>
        </w:rPr>
        <w:tab/>
      </w:r>
      <w:r>
        <w:rPr>
          <w:rFonts w:asciiTheme="minorHAnsi" w:eastAsia="Times New Roman" w:hAnsiTheme="minorHAnsi" w:cs="Times New Roman"/>
          <w:i/>
          <w:sz w:val="22"/>
          <w:szCs w:val="22"/>
        </w:rPr>
        <w:t>c</w:t>
      </w:r>
      <w:r w:rsidRPr="006A7875">
        <w:rPr>
          <w:rFonts w:asciiTheme="minorHAnsi" w:eastAsia="Times New Roman" w:hAnsiTheme="minorHAnsi" w:cs="Times New Roman"/>
          <w:i/>
          <w:sz w:val="22"/>
          <w:szCs w:val="22"/>
        </w:rPr>
        <w:t>) Commissione Internazionalizzazione SAGAS</w:t>
      </w:r>
    </w:p>
    <w:p w:rsidR="00F01A84" w:rsidRDefault="004C3302" w:rsidP="00F01A84">
      <w:pPr>
        <w:rPr>
          <w:rFonts w:asciiTheme="minorHAnsi" w:hAnsiTheme="minorHAnsi"/>
          <w:sz w:val="22"/>
          <w:szCs w:val="22"/>
        </w:rPr>
      </w:pPr>
      <w:r>
        <w:rPr>
          <w:rFonts w:asciiTheme="minorHAnsi" w:hAnsiTheme="minorHAnsi"/>
          <w:sz w:val="22"/>
          <w:szCs w:val="22"/>
        </w:rPr>
        <w:t xml:space="preserve">Il Presidente </w:t>
      </w:r>
      <w:r w:rsidR="00F01A84" w:rsidRPr="006A7875">
        <w:rPr>
          <w:rFonts w:asciiTheme="minorHAnsi" w:hAnsiTheme="minorHAnsi"/>
          <w:sz w:val="22"/>
          <w:szCs w:val="22"/>
        </w:rPr>
        <w:t xml:space="preserve">propone una  </w:t>
      </w:r>
      <w:r w:rsidR="00F01A84">
        <w:rPr>
          <w:rFonts w:asciiTheme="minorHAnsi" w:hAnsiTheme="minorHAnsi"/>
          <w:sz w:val="22"/>
          <w:szCs w:val="22"/>
        </w:rPr>
        <w:t xml:space="preserve">nuova configurazione, </w:t>
      </w:r>
      <w:r w:rsidR="00F01A84" w:rsidRPr="006A7875">
        <w:rPr>
          <w:rFonts w:asciiTheme="minorHAnsi" w:hAnsiTheme="minorHAnsi"/>
          <w:sz w:val="22"/>
          <w:szCs w:val="22"/>
        </w:rPr>
        <w:t>più</w:t>
      </w:r>
      <w:r w:rsidR="00F01A84">
        <w:rPr>
          <w:rFonts w:asciiTheme="minorHAnsi" w:hAnsiTheme="minorHAnsi"/>
          <w:sz w:val="22"/>
          <w:szCs w:val="22"/>
        </w:rPr>
        <w:t xml:space="preserve"> 'strutturata', </w:t>
      </w:r>
      <w:r w:rsidR="00374B0D">
        <w:rPr>
          <w:rFonts w:asciiTheme="minorHAnsi" w:hAnsiTheme="minorHAnsi"/>
          <w:sz w:val="22"/>
          <w:szCs w:val="22"/>
        </w:rPr>
        <w:t>della Commissione                 i</w:t>
      </w:r>
      <w:r w:rsidR="00F01A84" w:rsidRPr="006A7875">
        <w:rPr>
          <w:rFonts w:asciiTheme="minorHAnsi" w:hAnsiTheme="minorHAnsi"/>
          <w:sz w:val="22"/>
          <w:szCs w:val="22"/>
        </w:rPr>
        <w:t>nternazionalizz</w:t>
      </w:r>
      <w:r w:rsidR="00F01A84">
        <w:rPr>
          <w:rFonts w:asciiTheme="minorHAnsi" w:hAnsiTheme="minorHAnsi"/>
          <w:sz w:val="22"/>
          <w:szCs w:val="22"/>
        </w:rPr>
        <w:t>az</w:t>
      </w:r>
      <w:r w:rsidR="00F01A84" w:rsidRPr="006A7875">
        <w:rPr>
          <w:rFonts w:asciiTheme="minorHAnsi" w:hAnsiTheme="minorHAnsi"/>
          <w:sz w:val="22"/>
          <w:szCs w:val="22"/>
        </w:rPr>
        <w:t>ione al fine di renderla</w:t>
      </w:r>
      <w:r w:rsidR="00F01A84">
        <w:rPr>
          <w:rFonts w:asciiTheme="minorHAnsi" w:hAnsiTheme="minorHAnsi"/>
          <w:sz w:val="22"/>
          <w:szCs w:val="22"/>
        </w:rPr>
        <w:t xml:space="preserve"> </w:t>
      </w:r>
      <w:r w:rsidR="00F01A84" w:rsidRPr="006A7875">
        <w:rPr>
          <w:rFonts w:asciiTheme="minorHAnsi" w:hAnsiTheme="minorHAnsi"/>
          <w:sz w:val="22"/>
          <w:szCs w:val="22"/>
        </w:rPr>
        <w:t>più funzionale ai nuovi adempimenti  procedurali e strategici che il PIA</w:t>
      </w:r>
      <w:r w:rsidR="00F01A84">
        <w:rPr>
          <w:rFonts w:asciiTheme="minorHAnsi" w:hAnsiTheme="minorHAnsi"/>
          <w:sz w:val="22"/>
          <w:szCs w:val="22"/>
        </w:rPr>
        <w:t xml:space="preserve"> </w:t>
      </w:r>
      <w:r w:rsidR="00F01A84" w:rsidRPr="006A7875">
        <w:rPr>
          <w:rFonts w:asciiTheme="minorHAnsi" w:hAnsiTheme="minorHAnsi"/>
          <w:sz w:val="22"/>
          <w:szCs w:val="22"/>
        </w:rPr>
        <w:t>impone ai dipartimenti</w:t>
      </w:r>
      <w:r>
        <w:rPr>
          <w:rFonts w:asciiTheme="minorHAnsi" w:hAnsiTheme="minorHAnsi"/>
          <w:sz w:val="22"/>
          <w:szCs w:val="22"/>
        </w:rPr>
        <w:t>, come da circolare del</w:t>
      </w:r>
      <w:r w:rsidR="00E51994">
        <w:rPr>
          <w:rFonts w:asciiTheme="minorHAnsi" w:hAnsiTheme="minorHAnsi"/>
          <w:sz w:val="22"/>
          <w:szCs w:val="22"/>
        </w:rPr>
        <w:t>l’Area Ricerca del 28 gennaio 2015</w:t>
      </w:r>
      <w:r w:rsidR="00787517">
        <w:rPr>
          <w:rFonts w:asciiTheme="minorHAnsi" w:hAnsiTheme="minorHAnsi"/>
          <w:sz w:val="22"/>
          <w:szCs w:val="22"/>
        </w:rPr>
        <w:t xml:space="preserve">, </w:t>
      </w:r>
      <w:proofErr w:type="spellStart"/>
      <w:r w:rsidR="00787517">
        <w:rPr>
          <w:rFonts w:asciiTheme="minorHAnsi" w:hAnsiTheme="minorHAnsi"/>
          <w:sz w:val="22"/>
          <w:szCs w:val="22"/>
        </w:rPr>
        <w:t>prot</w:t>
      </w:r>
      <w:proofErr w:type="spellEnd"/>
      <w:r w:rsidR="00787517">
        <w:rPr>
          <w:rFonts w:asciiTheme="minorHAnsi" w:hAnsiTheme="minorHAnsi"/>
          <w:sz w:val="22"/>
          <w:szCs w:val="22"/>
        </w:rPr>
        <w:t xml:space="preserve">. n. 11000. </w:t>
      </w:r>
    </w:p>
    <w:p w:rsidR="004179A1" w:rsidRPr="006A7875" w:rsidRDefault="004179A1" w:rsidP="00F01A84">
      <w:pPr>
        <w:rPr>
          <w:rFonts w:asciiTheme="minorHAnsi" w:hAnsiTheme="minorHAnsi"/>
          <w:sz w:val="22"/>
          <w:szCs w:val="22"/>
        </w:rPr>
      </w:pPr>
      <w:r>
        <w:rPr>
          <w:rFonts w:asciiTheme="minorHAnsi" w:hAnsiTheme="minorHAnsi"/>
          <w:sz w:val="22"/>
          <w:szCs w:val="22"/>
        </w:rPr>
        <w:t xml:space="preserve">Invita a intervenire la prof.ssa Gagliardi. </w:t>
      </w:r>
    </w:p>
    <w:p w:rsidR="003A0A31" w:rsidRPr="00F01A84" w:rsidRDefault="00F01A84" w:rsidP="00474659">
      <w:pPr>
        <w:rPr>
          <w:rFonts w:ascii="Calibri" w:hAnsi="Calibri"/>
          <w:i/>
          <w:sz w:val="22"/>
          <w:szCs w:val="22"/>
        </w:rPr>
      </w:pPr>
      <w:r w:rsidRPr="003A6692">
        <w:rPr>
          <w:rFonts w:asciiTheme="minorHAnsi" w:hAnsiTheme="minorHAnsi"/>
          <w:sz w:val="22"/>
          <w:szCs w:val="22"/>
        </w:rPr>
        <w:lastRenderedPageBreak/>
        <w:t>La pagina del sito d'ateneo da cui si accede ai documenti (Piano compreso)</w:t>
      </w:r>
      <w:r w:rsidRPr="003A6692">
        <w:rPr>
          <w:rFonts w:asciiTheme="minorHAnsi" w:hAnsiTheme="minorHAnsi"/>
          <w:sz w:val="22"/>
          <w:szCs w:val="22"/>
        </w:rPr>
        <w:br/>
        <w:t>è la seguente.</w:t>
      </w:r>
      <w:r w:rsidRPr="003A6692">
        <w:rPr>
          <w:rFonts w:asciiTheme="minorHAnsi" w:hAnsiTheme="minorHAnsi"/>
          <w:sz w:val="22"/>
          <w:szCs w:val="22"/>
        </w:rPr>
        <w:br/>
      </w:r>
      <w:hyperlink r:id="rId11" w:tgtFrame="_blank" w:history="1">
        <w:r w:rsidRPr="003A6692">
          <w:rPr>
            <w:rStyle w:val="Collegamentoipertestuale"/>
            <w:rFonts w:asciiTheme="minorHAnsi" w:hAnsiTheme="minorHAnsi"/>
            <w:color w:val="auto"/>
            <w:sz w:val="22"/>
            <w:szCs w:val="22"/>
          </w:rPr>
          <w:t>http://www.unifi.it/vp-2364-piano-di-internazionalizzazione-di-ateneo.html</w:t>
        </w:r>
      </w:hyperlink>
      <w:r w:rsidRPr="00B46B00">
        <w:rPr>
          <w:color w:val="FF0000"/>
        </w:rPr>
        <w:br/>
      </w:r>
      <w:r w:rsidR="003A0A31" w:rsidRPr="00650951">
        <w:rPr>
          <w:rFonts w:ascii="Calibri" w:hAnsi="Calibri"/>
          <w:sz w:val="22"/>
          <w:szCs w:val="22"/>
        </w:rPr>
        <w:tab/>
      </w:r>
      <w:r w:rsidRPr="00F01A84">
        <w:rPr>
          <w:rFonts w:ascii="Calibri" w:hAnsi="Calibri"/>
          <w:i/>
          <w:sz w:val="22"/>
          <w:szCs w:val="22"/>
        </w:rPr>
        <w:t>d</w:t>
      </w:r>
      <w:r w:rsidR="003A0A31" w:rsidRPr="00F01A84">
        <w:rPr>
          <w:rFonts w:ascii="Calibri" w:hAnsi="Calibri" w:cs="Arial"/>
          <w:i/>
          <w:sz w:val="22"/>
          <w:szCs w:val="22"/>
        </w:rPr>
        <w:t xml:space="preserve">)delega </w:t>
      </w:r>
      <w:r>
        <w:rPr>
          <w:rFonts w:ascii="Calibri" w:hAnsi="Calibri" w:cs="Arial"/>
          <w:i/>
          <w:sz w:val="22"/>
          <w:szCs w:val="22"/>
        </w:rPr>
        <w:t xml:space="preserve">alla </w:t>
      </w:r>
      <w:r w:rsidR="003A0A31" w:rsidRPr="00F01A84">
        <w:rPr>
          <w:rFonts w:ascii="Calibri" w:hAnsi="Calibri" w:cs="Arial"/>
          <w:i/>
          <w:sz w:val="22"/>
          <w:szCs w:val="22"/>
        </w:rPr>
        <w:t xml:space="preserve">prof. </w:t>
      </w:r>
      <w:proofErr w:type="spellStart"/>
      <w:r>
        <w:rPr>
          <w:rFonts w:ascii="Calibri" w:hAnsi="Calibri" w:cs="Arial"/>
          <w:i/>
          <w:sz w:val="22"/>
          <w:szCs w:val="22"/>
        </w:rPr>
        <w:t>ssa</w:t>
      </w:r>
      <w:proofErr w:type="spellEnd"/>
      <w:r>
        <w:rPr>
          <w:rFonts w:ascii="Calibri" w:hAnsi="Calibri" w:cs="Arial"/>
          <w:i/>
          <w:sz w:val="22"/>
          <w:szCs w:val="22"/>
        </w:rPr>
        <w:t xml:space="preserve"> </w:t>
      </w:r>
      <w:r w:rsidR="003A0A31" w:rsidRPr="00F01A84">
        <w:rPr>
          <w:rFonts w:ascii="Calibri" w:hAnsi="Calibri" w:cs="Arial"/>
          <w:i/>
          <w:sz w:val="22"/>
          <w:szCs w:val="22"/>
        </w:rPr>
        <w:t xml:space="preserve">Loda per Cooperazione Internazionale </w:t>
      </w:r>
      <w:r>
        <w:rPr>
          <w:rFonts w:ascii="Calibri" w:hAnsi="Calibri" w:cs="Arial"/>
          <w:i/>
          <w:sz w:val="22"/>
          <w:szCs w:val="22"/>
        </w:rPr>
        <w:t>SAGAS</w:t>
      </w:r>
    </w:p>
    <w:p w:rsidR="003A0A31" w:rsidRDefault="00F01A84" w:rsidP="003A0A31">
      <w:pPr>
        <w:widowControl/>
        <w:suppressAutoHyphens w:val="0"/>
        <w:rPr>
          <w:rFonts w:ascii="Calibri" w:hAnsi="Calibri"/>
          <w:sz w:val="22"/>
          <w:szCs w:val="22"/>
        </w:rPr>
      </w:pPr>
      <w:r>
        <w:rPr>
          <w:rFonts w:ascii="Calibri" w:hAnsi="Calibri"/>
          <w:sz w:val="22"/>
          <w:szCs w:val="22"/>
        </w:rPr>
        <w:t>Informa i c</w:t>
      </w:r>
      <w:r w:rsidR="003A0A31" w:rsidRPr="00650951">
        <w:rPr>
          <w:rFonts w:ascii="Calibri" w:hAnsi="Calibri"/>
          <w:sz w:val="22"/>
          <w:szCs w:val="22"/>
        </w:rPr>
        <w:t>olleghi di aver delegato come referente SAGAS per la Cooperazione internazionale la prof.ssa Mirella Loda, alla quale dovranno essere comunicate le iniziative  che coinvolgono il Dipartimento</w:t>
      </w:r>
    </w:p>
    <w:p w:rsidR="001639C2" w:rsidRPr="001639C2" w:rsidRDefault="001639C2" w:rsidP="001639C2">
      <w:pPr>
        <w:widowControl/>
        <w:suppressAutoHyphens w:val="0"/>
        <w:ind w:firstLine="709"/>
        <w:rPr>
          <w:rFonts w:ascii="Calibri" w:hAnsi="Calibri" w:cs="Arial"/>
          <w:i/>
          <w:sz w:val="22"/>
          <w:szCs w:val="22"/>
        </w:rPr>
      </w:pPr>
      <w:r>
        <w:rPr>
          <w:rFonts w:ascii="Calibri" w:hAnsi="Calibri" w:cs="Arial"/>
          <w:i/>
          <w:sz w:val="22"/>
          <w:szCs w:val="22"/>
        </w:rPr>
        <w:t>e</w:t>
      </w:r>
      <w:r w:rsidRPr="001639C2">
        <w:rPr>
          <w:rFonts w:ascii="Calibri" w:hAnsi="Calibri" w:cs="Arial"/>
          <w:i/>
          <w:sz w:val="22"/>
          <w:szCs w:val="22"/>
        </w:rPr>
        <w:t xml:space="preserve">) Verbali  delle riunioni delle Commissioni </w:t>
      </w:r>
    </w:p>
    <w:p w:rsidR="001639C2" w:rsidRPr="00650951" w:rsidRDefault="001639C2" w:rsidP="001639C2">
      <w:pPr>
        <w:widowControl/>
        <w:suppressAutoHyphens w:val="0"/>
        <w:rPr>
          <w:rFonts w:ascii="Calibri" w:hAnsi="Calibri" w:cs="Arial"/>
          <w:sz w:val="22"/>
          <w:szCs w:val="22"/>
        </w:rPr>
      </w:pPr>
      <w:r w:rsidRPr="00650951">
        <w:rPr>
          <w:rFonts w:ascii="Calibri" w:hAnsi="Calibri" w:cs="Arial"/>
          <w:sz w:val="22"/>
          <w:szCs w:val="22"/>
        </w:rPr>
        <w:t xml:space="preserve">Si raccomanda ai Presidenti di far avere al </w:t>
      </w:r>
      <w:hyperlink r:id="rId12" w:history="1">
        <w:r w:rsidRPr="00650951">
          <w:rPr>
            <w:rStyle w:val="Collegamentoipertestuale"/>
            <w:rFonts w:ascii="Calibri" w:hAnsi="Calibri" w:cs="Arial"/>
            <w:color w:val="auto"/>
            <w:sz w:val="22"/>
            <w:szCs w:val="22"/>
          </w:rPr>
          <w:t>direttore@sagas.unifi.it</w:t>
        </w:r>
      </w:hyperlink>
      <w:r w:rsidRPr="00650951">
        <w:rPr>
          <w:rFonts w:ascii="Calibri" w:hAnsi="Calibri" w:cs="Arial"/>
          <w:sz w:val="22"/>
          <w:szCs w:val="22"/>
        </w:rPr>
        <w:t xml:space="preserve">  copia dei verbali delle riunioni , per una adeguata diffusione di decisioni e attività delle singole Commissioni. </w:t>
      </w:r>
    </w:p>
    <w:p w:rsidR="001639C2" w:rsidRPr="008F7F52" w:rsidRDefault="001639C2" w:rsidP="001639C2">
      <w:pPr>
        <w:ind w:firstLine="709"/>
        <w:rPr>
          <w:rFonts w:asciiTheme="minorHAnsi" w:hAnsiTheme="minorHAnsi"/>
          <w:i/>
          <w:sz w:val="22"/>
          <w:szCs w:val="22"/>
        </w:rPr>
      </w:pPr>
      <w:r>
        <w:rPr>
          <w:rFonts w:asciiTheme="minorHAnsi" w:hAnsiTheme="minorHAnsi"/>
          <w:i/>
          <w:sz w:val="22"/>
          <w:szCs w:val="22"/>
        </w:rPr>
        <w:t>f</w:t>
      </w:r>
      <w:r w:rsidRPr="008F7F52">
        <w:rPr>
          <w:rFonts w:asciiTheme="minorHAnsi" w:hAnsiTheme="minorHAnsi"/>
          <w:i/>
          <w:sz w:val="22"/>
          <w:szCs w:val="22"/>
        </w:rPr>
        <w:t xml:space="preserve">) Palazzo </w:t>
      </w:r>
      <w:proofErr w:type="spellStart"/>
      <w:r w:rsidRPr="008F7F52">
        <w:rPr>
          <w:rFonts w:asciiTheme="minorHAnsi" w:hAnsiTheme="minorHAnsi"/>
          <w:i/>
          <w:sz w:val="22"/>
          <w:szCs w:val="22"/>
        </w:rPr>
        <w:t>Fenzi</w:t>
      </w:r>
      <w:proofErr w:type="spellEnd"/>
      <w:r w:rsidRPr="008F7F52">
        <w:rPr>
          <w:rFonts w:asciiTheme="minorHAnsi" w:hAnsiTheme="minorHAnsi"/>
          <w:i/>
          <w:sz w:val="22"/>
          <w:szCs w:val="22"/>
        </w:rPr>
        <w:t xml:space="preserve"> per le Giornate di Primavere del FAI'</w:t>
      </w:r>
    </w:p>
    <w:p w:rsidR="001639C2" w:rsidRPr="008F7F52" w:rsidRDefault="001639C2" w:rsidP="001639C2">
      <w:pPr>
        <w:rPr>
          <w:rFonts w:asciiTheme="minorHAnsi" w:eastAsia="Times New Roman" w:hAnsiTheme="minorHAnsi" w:cs="Times New Roman"/>
          <w:sz w:val="22"/>
          <w:szCs w:val="22"/>
        </w:rPr>
      </w:pPr>
      <w:r w:rsidRPr="008F7F52">
        <w:rPr>
          <w:rFonts w:asciiTheme="minorHAnsi" w:hAnsiTheme="minorHAnsi"/>
          <w:sz w:val="22"/>
          <w:szCs w:val="22"/>
        </w:rPr>
        <w:t xml:space="preserve">Il </w:t>
      </w:r>
      <w:r>
        <w:rPr>
          <w:rFonts w:asciiTheme="minorHAnsi" w:hAnsiTheme="minorHAnsi"/>
          <w:sz w:val="22"/>
          <w:szCs w:val="22"/>
        </w:rPr>
        <w:t xml:space="preserve">Presidente </w:t>
      </w:r>
      <w:r w:rsidRPr="008F7F52">
        <w:rPr>
          <w:rFonts w:asciiTheme="minorHAnsi" w:hAnsiTheme="minorHAnsi"/>
          <w:sz w:val="22"/>
          <w:szCs w:val="22"/>
        </w:rPr>
        <w:t xml:space="preserve"> informa che, a seguito di accordi intercorsi con il FAI e con</w:t>
      </w:r>
      <w:r w:rsidRPr="008F7F52">
        <w:rPr>
          <w:rFonts w:asciiTheme="minorHAnsi" w:hAnsiTheme="minorHAnsi"/>
          <w:sz w:val="22"/>
          <w:szCs w:val="22"/>
        </w:rPr>
        <w:br/>
        <w:t>il Rettorato</w:t>
      </w:r>
      <w:r>
        <w:rPr>
          <w:rFonts w:asciiTheme="minorHAnsi" w:hAnsiTheme="minorHAnsi"/>
          <w:sz w:val="22"/>
          <w:szCs w:val="22"/>
        </w:rPr>
        <w:t>,  P</w:t>
      </w:r>
      <w:r w:rsidRPr="008F7F52">
        <w:rPr>
          <w:rFonts w:asciiTheme="minorHAnsi" w:hAnsiTheme="minorHAnsi"/>
          <w:sz w:val="22"/>
          <w:szCs w:val="22"/>
        </w:rPr>
        <w:t xml:space="preserve">alazzo </w:t>
      </w:r>
      <w:proofErr w:type="spellStart"/>
      <w:r w:rsidRPr="008F7F52">
        <w:rPr>
          <w:rFonts w:asciiTheme="minorHAnsi" w:hAnsiTheme="minorHAnsi"/>
          <w:sz w:val="22"/>
          <w:szCs w:val="22"/>
        </w:rPr>
        <w:t>Fenzi</w:t>
      </w:r>
      <w:proofErr w:type="spellEnd"/>
      <w:r w:rsidRPr="008F7F52">
        <w:rPr>
          <w:rFonts w:asciiTheme="minorHAnsi" w:hAnsiTheme="minorHAnsi"/>
          <w:sz w:val="22"/>
          <w:szCs w:val="22"/>
        </w:rPr>
        <w:t xml:space="preserve"> sarà una delle sedi delle 'Giornate di Primavere</w:t>
      </w:r>
      <w:r>
        <w:rPr>
          <w:rFonts w:asciiTheme="minorHAnsi" w:hAnsiTheme="minorHAnsi"/>
          <w:sz w:val="22"/>
          <w:szCs w:val="22"/>
        </w:rPr>
        <w:t xml:space="preserve"> </w:t>
      </w:r>
      <w:r w:rsidRPr="008F7F52">
        <w:rPr>
          <w:rFonts w:asciiTheme="minorHAnsi" w:hAnsiTheme="minorHAnsi"/>
          <w:sz w:val="22"/>
          <w:szCs w:val="22"/>
        </w:rPr>
        <w:t xml:space="preserve">del FAI'  con apertura al pubblico - secondo un itinerario concordato </w:t>
      </w:r>
      <w:proofErr w:type="spellStart"/>
      <w:r w:rsidRPr="008F7F52">
        <w:rPr>
          <w:rFonts w:asciiTheme="minorHAnsi" w:hAnsiTheme="minorHAnsi"/>
          <w:sz w:val="22"/>
          <w:szCs w:val="22"/>
        </w:rPr>
        <w:t>eattrezzato</w:t>
      </w:r>
      <w:proofErr w:type="spellEnd"/>
      <w:r w:rsidRPr="008F7F52">
        <w:rPr>
          <w:rFonts w:asciiTheme="minorHAnsi" w:hAnsiTheme="minorHAnsi"/>
          <w:sz w:val="22"/>
          <w:szCs w:val="22"/>
        </w:rPr>
        <w:t xml:space="preserve"> dal FAI - il 21 e 22 Marzo (sabato e domenica).</w:t>
      </w:r>
      <w:r>
        <w:rPr>
          <w:rFonts w:asciiTheme="minorHAnsi" w:hAnsiTheme="minorHAnsi"/>
          <w:sz w:val="22"/>
          <w:szCs w:val="22"/>
        </w:rPr>
        <w:t xml:space="preserve"> </w:t>
      </w:r>
      <w:r w:rsidRPr="008F7F52">
        <w:rPr>
          <w:rFonts w:asciiTheme="minorHAnsi" w:hAnsiTheme="minorHAnsi"/>
          <w:sz w:val="22"/>
          <w:szCs w:val="22"/>
        </w:rPr>
        <w:t xml:space="preserve">L'evento verrà reclamizzato nei media  secondo le consuetudini </w:t>
      </w:r>
      <w:proofErr w:type="spellStart"/>
      <w:r w:rsidRPr="008F7F52">
        <w:rPr>
          <w:rFonts w:asciiTheme="minorHAnsi" w:hAnsiTheme="minorHAnsi"/>
          <w:sz w:val="22"/>
          <w:szCs w:val="22"/>
        </w:rPr>
        <w:t>delleiniziative</w:t>
      </w:r>
      <w:proofErr w:type="spellEnd"/>
      <w:r w:rsidRPr="008F7F52">
        <w:rPr>
          <w:rFonts w:asciiTheme="minorHAnsi" w:hAnsiTheme="minorHAnsi"/>
          <w:sz w:val="22"/>
          <w:szCs w:val="22"/>
        </w:rPr>
        <w:t xml:space="preserve"> del FAI e l'occasione richiamerà sulla sede un interesse</w:t>
      </w:r>
      <w:r>
        <w:rPr>
          <w:rFonts w:asciiTheme="minorHAnsi" w:hAnsiTheme="minorHAnsi"/>
          <w:sz w:val="22"/>
          <w:szCs w:val="22"/>
        </w:rPr>
        <w:t xml:space="preserve"> </w:t>
      </w:r>
      <w:r w:rsidRPr="008F7F52">
        <w:rPr>
          <w:rFonts w:asciiTheme="minorHAnsi" w:hAnsiTheme="minorHAnsi"/>
          <w:sz w:val="22"/>
          <w:szCs w:val="22"/>
        </w:rPr>
        <w:t>mediatico che spero abbia ricadute anche sul piano delle auspicate future</w:t>
      </w:r>
      <w:r>
        <w:rPr>
          <w:rFonts w:asciiTheme="minorHAnsi" w:hAnsiTheme="minorHAnsi"/>
          <w:sz w:val="22"/>
          <w:szCs w:val="22"/>
        </w:rPr>
        <w:t xml:space="preserve"> </w:t>
      </w:r>
      <w:r w:rsidRPr="008F7F52">
        <w:rPr>
          <w:rFonts w:asciiTheme="minorHAnsi" w:hAnsiTheme="minorHAnsi"/>
          <w:sz w:val="22"/>
          <w:szCs w:val="22"/>
        </w:rPr>
        <w:t> iniziative di restauro.</w:t>
      </w:r>
    </w:p>
    <w:p w:rsidR="003A0A31" w:rsidRPr="001639C2" w:rsidRDefault="001639C2" w:rsidP="003A0A31">
      <w:pPr>
        <w:widowControl/>
        <w:suppressAutoHyphens w:val="0"/>
        <w:ind w:firstLine="709"/>
        <w:rPr>
          <w:rFonts w:ascii="Calibri" w:hAnsi="Calibri" w:cs="Arial"/>
          <w:i/>
          <w:sz w:val="22"/>
          <w:szCs w:val="22"/>
        </w:rPr>
      </w:pPr>
      <w:r>
        <w:rPr>
          <w:rFonts w:ascii="Calibri" w:hAnsi="Calibri"/>
          <w:i/>
          <w:sz w:val="22"/>
          <w:szCs w:val="22"/>
        </w:rPr>
        <w:t>g</w:t>
      </w:r>
      <w:r w:rsidR="003A0A31" w:rsidRPr="001639C2">
        <w:rPr>
          <w:rFonts w:ascii="Calibri" w:hAnsi="Calibri"/>
          <w:i/>
          <w:sz w:val="22"/>
          <w:szCs w:val="22"/>
        </w:rPr>
        <w:t xml:space="preserve">) </w:t>
      </w:r>
      <w:r w:rsidR="003A0A31" w:rsidRPr="001639C2">
        <w:rPr>
          <w:rFonts w:ascii="Calibri" w:hAnsi="Calibri" w:cs="Arial"/>
          <w:i/>
          <w:sz w:val="22"/>
          <w:szCs w:val="22"/>
        </w:rPr>
        <w:t xml:space="preserve"> Conferenza servizi Spazi SAGAS</w:t>
      </w:r>
    </w:p>
    <w:p w:rsidR="003A0A31" w:rsidRPr="00650951" w:rsidRDefault="003A0A31" w:rsidP="003A0A31">
      <w:pPr>
        <w:widowControl/>
        <w:suppressAutoHyphens w:val="0"/>
        <w:rPr>
          <w:rFonts w:ascii="Calibri" w:hAnsi="Calibri" w:cs="Arial"/>
          <w:sz w:val="22"/>
          <w:szCs w:val="22"/>
        </w:rPr>
      </w:pPr>
      <w:r w:rsidRPr="00650951">
        <w:rPr>
          <w:rFonts w:ascii="Calibri" w:hAnsi="Calibri" w:cs="Arial"/>
          <w:sz w:val="22"/>
          <w:szCs w:val="22"/>
        </w:rPr>
        <w:t xml:space="preserve">La nuova data per la conferenza servizi su spazi  SAGAS è stata fissata al   10 febbraio ore 10 </w:t>
      </w:r>
      <w:r w:rsidR="00474659">
        <w:rPr>
          <w:rFonts w:ascii="Calibri" w:hAnsi="Calibri" w:cs="Arial"/>
          <w:sz w:val="22"/>
          <w:szCs w:val="22"/>
        </w:rPr>
        <w:t xml:space="preserve">Il Presidente chiederà ai Presidenti delle sezioni di ricerca di indicare nomi di docenti illustri del passato </w:t>
      </w:r>
      <w:r w:rsidR="00777570">
        <w:rPr>
          <w:rFonts w:ascii="Calibri" w:hAnsi="Calibri" w:cs="Arial"/>
          <w:sz w:val="22"/>
          <w:szCs w:val="22"/>
        </w:rPr>
        <w:t xml:space="preserve"> cui dedicare le aule</w:t>
      </w:r>
      <w:r w:rsidR="00474659">
        <w:rPr>
          <w:rFonts w:ascii="Calibri" w:hAnsi="Calibri" w:cs="Arial"/>
          <w:sz w:val="22"/>
          <w:szCs w:val="22"/>
        </w:rPr>
        <w:t>.</w:t>
      </w:r>
      <w:r w:rsidR="00777570">
        <w:rPr>
          <w:rFonts w:ascii="Calibri" w:hAnsi="Calibri" w:cs="Arial"/>
          <w:sz w:val="22"/>
          <w:szCs w:val="22"/>
        </w:rPr>
        <w:t xml:space="preserve"> </w:t>
      </w:r>
    </w:p>
    <w:p w:rsidR="003A0A31" w:rsidRPr="001639C2" w:rsidRDefault="001639C2" w:rsidP="003A0A31">
      <w:pPr>
        <w:widowControl/>
        <w:suppressAutoHyphens w:val="0"/>
        <w:ind w:firstLine="709"/>
        <w:rPr>
          <w:rFonts w:ascii="Calibri" w:hAnsi="Calibri" w:cs="Arial"/>
          <w:i/>
          <w:sz w:val="22"/>
          <w:szCs w:val="22"/>
        </w:rPr>
      </w:pPr>
      <w:r>
        <w:rPr>
          <w:rFonts w:ascii="Calibri" w:hAnsi="Calibri" w:cs="Arial"/>
          <w:i/>
          <w:sz w:val="22"/>
          <w:szCs w:val="22"/>
        </w:rPr>
        <w:t>h</w:t>
      </w:r>
      <w:r w:rsidR="003A0A31" w:rsidRPr="001639C2">
        <w:rPr>
          <w:rFonts w:ascii="Calibri" w:hAnsi="Calibri" w:cs="Arial"/>
          <w:i/>
          <w:sz w:val="22"/>
          <w:szCs w:val="22"/>
        </w:rPr>
        <w:t xml:space="preserve">) </w:t>
      </w:r>
      <w:proofErr w:type="spellStart"/>
      <w:r w:rsidR="003A0A31" w:rsidRPr="001639C2">
        <w:rPr>
          <w:rFonts w:ascii="Calibri" w:hAnsi="Calibri" w:cs="Arial"/>
          <w:i/>
          <w:sz w:val="22"/>
          <w:szCs w:val="22"/>
        </w:rPr>
        <w:t>Università-città</w:t>
      </w:r>
      <w:proofErr w:type="spellEnd"/>
      <w:r w:rsidR="003A0A31" w:rsidRPr="001639C2">
        <w:rPr>
          <w:rFonts w:ascii="Calibri" w:hAnsi="Calibri" w:cs="Arial"/>
          <w:i/>
          <w:sz w:val="22"/>
          <w:szCs w:val="22"/>
        </w:rPr>
        <w:t xml:space="preserve"> 17 aprile</w:t>
      </w:r>
    </w:p>
    <w:p w:rsidR="00474659" w:rsidRDefault="003A0A31" w:rsidP="001639C2">
      <w:pPr>
        <w:widowControl/>
        <w:suppressAutoHyphens w:val="0"/>
        <w:rPr>
          <w:rFonts w:ascii="Calibri" w:hAnsi="Calibri" w:cs="Arial"/>
          <w:sz w:val="22"/>
          <w:szCs w:val="22"/>
        </w:rPr>
      </w:pPr>
      <w:r w:rsidRPr="00650951">
        <w:rPr>
          <w:rFonts w:ascii="Calibri" w:hAnsi="Calibri" w:cs="Arial"/>
          <w:sz w:val="22"/>
          <w:szCs w:val="22"/>
        </w:rPr>
        <w:t xml:space="preserve">Con nota dell’Ateneo del  28 gennaio si informa dell’iniziativa “La settimana dell’Università”  12-18 aprile 2015.  Il giorno 17 aprile saranno rese note, nell’ambito dell’iniziativa quadro, eventuali altre iniziative di interesse per la cittadinanza  promosse da singole strutture. Per segnalazioni è stata inoltrata una </w:t>
      </w:r>
      <w:r w:rsidR="00474659">
        <w:rPr>
          <w:rFonts w:ascii="Calibri" w:hAnsi="Calibri" w:cs="Arial"/>
          <w:sz w:val="22"/>
          <w:szCs w:val="22"/>
        </w:rPr>
        <w:t xml:space="preserve"> “scheda  eventi Dipartimenti”. </w:t>
      </w:r>
    </w:p>
    <w:p w:rsidR="00474659" w:rsidRDefault="00474659" w:rsidP="001639C2">
      <w:pPr>
        <w:widowControl/>
        <w:suppressAutoHyphens w:val="0"/>
        <w:rPr>
          <w:rFonts w:ascii="Calibri" w:hAnsi="Calibri" w:cs="Arial"/>
          <w:sz w:val="22"/>
          <w:szCs w:val="22"/>
        </w:rPr>
      </w:pPr>
      <w:r>
        <w:rPr>
          <w:rFonts w:ascii="Calibri" w:hAnsi="Calibri" w:cs="Arial"/>
          <w:sz w:val="22"/>
          <w:szCs w:val="22"/>
        </w:rPr>
        <w:t xml:space="preserve">Eventuali proposte SAGAS saranno raccolte e coordinate dal prof. </w:t>
      </w:r>
      <w:proofErr w:type="spellStart"/>
      <w:r>
        <w:rPr>
          <w:rFonts w:ascii="Calibri" w:hAnsi="Calibri" w:cs="Arial"/>
          <w:sz w:val="22"/>
          <w:szCs w:val="22"/>
        </w:rPr>
        <w:t>Melani</w:t>
      </w:r>
      <w:proofErr w:type="spellEnd"/>
      <w:r w:rsidR="00970AAA">
        <w:rPr>
          <w:rFonts w:ascii="Calibri" w:hAnsi="Calibri" w:cs="Arial"/>
          <w:sz w:val="22"/>
          <w:szCs w:val="22"/>
        </w:rPr>
        <w:t xml:space="preserve"> </w:t>
      </w:r>
      <w:hyperlink r:id="rId13" w:history="1">
        <w:r w:rsidR="00970AAA" w:rsidRPr="0062301A">
          <w:rPr>
            <w:rStyle w:val="Collegamentoipertestuale"/>
            <w:rFonts w:ascii="Calibri" w:hAnsi="Calibri" w:cs="Arial"/>
            <w:sz w:val="22"/>
            <w:szCs w:val="22"/>
          </w:rPr>
          <w:t>igor.melani@unifi.it</w:t>
        </w:r>
      </w:hyperlink>
    </w:p>
    <w:p w:rsidR="003A0A31" w:rsidRPr="001639C2" w:rsidRDefault="00B82787" w:rsidP="003A0A31">
      <w:pPr>
        <w:widowControl/>
        <w:suppressAutoHyphens w:val="0"/>
        <w:ind w:firstLine="709"/>
        <w:rPr>
          <w:rFonts w:ascii="Calibri" w:hAnsi="Calibri" w:cs="Arial"/>
          <w:i/>
          <w:sz w:val="22"/>
          <w:szCs w:val="22"/>
        </w:rPr>
      </w:pPr>
      <w:r>
        <w:rPr>
          <w:rFonts w:ascii="Calibri" w:hAnsi="Calibri" w:cs="Arial"/>
          <w:i/>
          <w:sz w:val="22"/>
          <w:szCs w:val="22"/>
        </w:rPr>
        <w:t>i</w:t>
      </w:r>
      <w:r w:rsidR="003A0A31" w:rsidRPr="001639C2">
        <w:rPr>
          <w:rFonts w:ascii="Calibri" w:hAnsi="Calibri" w:cs="Arial"/>
          <w:i/>
          <w:sz w:val="22"/>
          <w:szCs w:val="22"/>
        </w:rPr>
        <w:t>) Circolare DG chiavi strutture</w:t>
      </w:r>
    </w:p>
    <w:p w:rsidR="003A0A31" w:rsidRPr="00650951" w:rsidRDefault="003A0A31" w:rsidP="003A0A31">
      <w:pPr>
        <w:widowControl/>
        <w:suppressAutoHyphens w:val="0"/>
        <w:rPr>
          <w:rFonts w:ascii="Calibri" w:hAnsi="Calibri" w:cs="Arial"/>
          <w:sz w:val="22"/>
          <w:szCs w:val="22"/>
        </w:rPr>
      </w:pPr>
      <w:r w:rsidRPr="00650951">
        <w:rPr>
          <w:rFonts w:ascii="Calibri" w:hAnsi="Calibri" w:cs="Arial"/>
          <w:sz w:val="22"/>
          <w:szCs w:val="22"/>
        </w:rPr>
        <w:t>Riferisce e fa propria la raccomandazione  del Direttore Generale che richiede  un uso più sorvegliato delle chiavi di accesso agli edifici che ospitano singoli Dipartimenti. Gli utilizzatori di chiavi di accesso al di fuori degli orari di regolare apertura dovranno essere identificati e preventivamente autorizzati con l’impegno a riconsegnare le chiavi il giorno successivo al personale addetto.</w:t>
      </w:r>
    </w:p>
    <w:p w:rsidR="003A0A31" w:rsidRPr="001639C2" w:rsidRDefault="001639C2" w:rsidP="003A0A31">
      <w:pPr>
        <w:widowControl/>
        <w:suppressAutoHyphens w:val="0"/>
        <w:ind w:firstLine="709"/>
        <w:rPr>
          <w:rFonts w:ascii="Calibri" w:hAnsi="Calibri" w:cs="Arial"/>
          <w:i/>
          <w:sz w:val="22"/>
          <w:szCs w:val="22"/>
        </w:rPr>
      </w:pPr>
      <w:r w:rsidRPr="001639C2">
        <w:rPr>
          <w:rFonts w:ascii="Calibri" w:hAnsi="Calibri" w:cs="Arial"/>
          <w:i/>
          <w:sz w:val="22"/>
          <w:szCs w:val="22"/>
        </w:rPr>
        <w:t>j</w:t>
      </w:r>
      <w:r w:rsidR="003A0A31" w:rsidRPr="001639C2">
        <w:rPr>
          <w:rFonts w:ascii="Calibri" w:hAnsi="Calibri" w:cs="Arial"/>
          <w:i/>
          <w:sz w:val="22"/>
          <w:szCs w:val="22"/>
        </w:rPr>
        <w:t>) Contributi regione Toscana 2015 per Archeologia</w:t>
      </w:r>
    </w:p>
    <w:p w:rsidR="003A0A31" w:rsidRPr="00650951" w:rsidRDefault="003A0A31" w:rsidP="003A0A31">
      <w:pPr>
        <w:widowControl/>
        <w:suppressAutoHyphens w:val="0"/>
        <w:rPr>
          <w:rFonts w:ascii="Calibri" w:hAnsi="Calibri" w:cs="Arial"/>
          <w:sz w:val="22"/>
          <w:szCs w:val="22"/>
        </w:rPr>
      </w:pPr>
      <w:r w:rsidRPr="00650951">
        <w:rPr>
          <w:rFonts w:ascii="Calibri" w:hAnsi="Calibri" w:cs="Arial"/>
          <w:sz w:val="22"/>
          <w:szCs w:val="22"/>
        </w:rPr>
        <w:t xml:space="preserve">Da’ la parola al prof. Martini che illustra l’iniziativa regionale e comunica che già sono stati segnalati e inclusi gli eventi SAGAS relativi a </w:t>
      </w:r>
      <w:proofErr w:type="spellStart"/>
      <w:r w:rsidRPr="00650951">
        <w:rPr>
          <w:rFonts w:ascii="Calibri" w:hAnsi="Calibri" w:cs="Arial"/>
          <w:sz w:val="22"/>
          <w:szCs w:val="22"/>
        </w:rPr>
        <w:t>Turisma</w:t>
      </w:r>
      <w:proofErr w:type="spellEnd"/>
      <w:r w:rsidRPr="00650951">
        <w:rPr>
          <w:rFonts w:ascii="Calibri" w:hAnsi="Calibri" w:cs="Arial"/>
          <w:sz w:val="22"/>
          <w:szCs w:val="22"/>
        </w:rPr>
        <w:t xml:space="preserve"> e al Convegno  mondiale di Egittologia</w:t>
      </w:r>
    </w:p>
    <w:p w:rsidR="003A0A31" w:rsidRPr="001639C2" w:rsidRDefault="001639C2" w:rsidP="003A0A31">
      <w:pPr>
        <w:widowControl/>
        <w:suppressAutoHyphens w:val="0"/>
        <w:rPr>
          <w:rFonts w:ascii="Calibri" w:hAnsi="Calibri" w:cs="Arial"/>
          <w:i/>
          <w:sz w:val="22"/>
          <w:szCs w:val="22"/>
        </w:rPr>
      </w:pPr>
      <w:r>
        <w:rPr>
          <w:rFonts w:ascii="Calibri" w:hAnsi="Calibri" w:cs="Arial"/>
          <w:sz w:val="22"/>
          <w:szCs w:val="22"/>
        </w:rPr>
        <w:t xml:space="preserve">               </w:t>
      </w:r>
      <w:r w:rsidRPr="001639C2">
        <w:rPr>
          <w:rFonts w:ascii="Calibri" w:hAnsi="Calibri" w:cs="Arial"/>
          <w:i/>
          <w:sz w:val="22"/>
          <w:szCs w:val="22"/>
        </w:rPr>
        <w:t>k</w:t>
      </w:r>
      <w:r w:rsidR="003A0A31" w:rsidRPr="001639C2">
        <w:rPr>
          <w:rFonts w:ascii="Calibri" w:hAnsi="Calibri" w:cs="Arial"/>
          <w:i/>
          <w:sz w:val="22"/>
          <w:szCs w:val="22"/>
        </w:rPr>
        <w:t xml:space="preserve">)Raccolta informazioni su attività di trasferimento . </w:t>
      </w:r>
    </w:p>
    <w:p w:rsidR="003A0A31" w:rsidRDefault="003A0A31" w:rsidP="003A0A31">
      <w:pPr>
        <w:widowControl/>
        <w:suppressAutoHyphens w:val="0"/>
        <w:rPr>
          <w:rFonts w:ascii="Calibri" w:hAnsi="Calibri" w:cs="Arial"/>
          <w:color w:val="FF0000"/>
          <w:sz w:val="22"/>
          <w:szCs w:val="22"/>
        </w:rPr>
      </w:pPr>
      <w:r w:rsidRPr="00650951">
        <w:rPr>
          <w:rFonts w:ascii="Calibri" w:hAnsi="Calibri" w:cs="Arial"/>
          <w:sz w:val="22"/>
          <w:szCs w:val="22"/>
        </w:rPr>
        <w:lastRenderedPageBreak/>
        <w:t xml:space="preserve">Raccomanda  che, a partire dagli adempimenti  richiesti dalla compilazione della Scheda SUA 2015, con gli orientamenti della prof. Romeo , si  colga l’occasione per impostare e implementare  gli archivi SAGAS sulle attività di trasferimento del Dipartimento, la cosiddetta </w:t>
      </w:r>
      <w:r w:rsidRPr="00650951">
        <w:rPr>
          <w:rFonts w:ascii="Calibri" w:hAnsi="Calibri" w:cs="Arial"/>
          <w:i/>
          <w:sz w:val="22"/>
          <w:szCs w:val="22"/>
        </w:rPr>
        <w:t>terza missione</w:t>
      </w:r>
      <w:r>
        <w:rPr>
          <w:rFonts w:ascii="Calibri" w:hAnsi="Calibri" w:cs="Arial"/>
          <w:color w:val="FF0000"/>
          <w:sz w:val="22"/>
          <w:szCs w:val="22"/>
        </w:rPr>
        <w:t xml:space="preserve">. </w:t>
      </w:r>
    </w:p>
    <w:p w:rsidR="001426AD" w:rsidRDefault="001426AD" w:rsidP="003A0A31">
      <w:pPr>
        <w:widowControl/>
        <w:suppressAutoHyphens w:val="0"/>
        <w:rPr>
          <w:rFonts w:ascii="Calibri" w:hAnsi="Calibri" w:cs="Arial"/>
          <w:i/>
          <w:sz w:val="22"/>
          <w:szCs w:val="22"/>
        </w:rPr>
      </w:pPr>
      <w:r>
        <w:rPr>
          <w:rFonts w:ascii="Calibri" w:hAnsi="Calibri" w:cs="Arial"/>
          <w:color w:val="FF0000"/>
          <w:sz w:val="22"/>
          <w:szCs w:val="22"/>
        </w:rPr>
        <w:tab/>
      </w:r>
      <w:r w:rsidRPr="001426AD">
        <w:rPr>
          <w:rFonts w:ascii="Calibri" w:hAnsi="Calibri" w:cs="Arial"/>
          <w:i/>
          <w:sz w:val="22"/>
          <w:szCs w:val="22"/>
        </w:rPr>
        <w:t xml:space="preserve">i) </w:t>
      </w:r>
      <w:r>
        <w:rPr>
          <w:rFonts w:ascii="Calibri" w:hAnsi="Calibri" w:cs="Arial"/>
          <w:i/>
          <w:sz w:val="22"/>
          <w:szCs w:val="22"/>
        </w:rPr>
        <w:t xml:space="preserve">COMMISSIONE ATTIVITA’ DIGITALI </w:t>
      </w:r>
    </w:p>
    <w:p w:rsidR="001426AD" w:rsidRDefault="001426AD" w:rsidP="003A0A31">
      <w:pPr>
        <w:widowControl/>
        <w:suppressAutoHyphens w:val="0"/>
        <w:rPr>
          <w:rFonts w:ascii="Calibri" w:hAnsi="Calibri" w:cs="Arial"/>
          <w:i/>
          <w:sz w:val="22"/>
          <w:szCs w:val="22"/>
        </w:rPr>
      </w:pPr>
      <w:r>
        <w:rPr>
          <w:rFonts w:ascii="Calibri" w:hAnsi="Calibri" w:cs="Arial"/>
          <w:sz w:val="22"/>
          <w:szCs w:val="22"/>
        </w:rPr>
        <w:t xml:space="preserve">Il Presidente annuncia che </w:t>
      </w:r>
      <w:proofErr w:type="spellStart"/>
      <w:r>
        <w:rPr>
          <w:rFonts w:ascii="Calibri" w:hAnsi="Calibri" w:cs="Arial"/>
          <w:sz w:val="22"/>
          <w:szCs w:val="22"/>
        </w:rPr>
        <w:t>sara’</w:t>
      </w:r>
      <w:proofErr w:type="spellEnd"/>
      <w:r>
        <w:rPr>
          <w:rFonts w:ascii="Calibri" w:hAnsi="Calibri" w:cs="Arial"/>
          <w:sz w:val="22"/>
          <w:szCs w:val="22"/>
        </w:rPr>
        <w:t xml:space="preserve"> a breve costituita e pubblicizzata attraverso il sito SAGAS la nuova </w:t>
      </w:r>
      <w:r>
        <w:rPr>
          <w:rFonts w:ascii="Calibri" w:hAnsi="Calibri" w:cs="Arial"/>
          <w:i/>
          <w:sz w:val="22"/>
          <w:szCs w:val="22"/>
        </w:rPr>
        <w:t>COMMISSIONE ATTIVITA’ DIGITALI</w:t>
      </w:r>
    </w:p>
    <w:p w:rsidR="001426AD" w:rsidRDefault="001426AD" w:rsidP="003A0A31">
      <w:pPr>
        <w:widowControl/>
        <w:suppressAutoHyphens w:val="0"/>
        <w:rPr>
          <w:rFonts w:ascii="Calibri" w:hAnsi="Calibri" w:cs="Arial"/>
          <w:i/>
          <w:sz w:val="22"/>
          <w:szCs w:val="22"/>
        </w:rPr>
      </w:pPr>
      <w:r>
        <w:rPr>
          <w:rFonts w:ascii="Calibri" w:hAnsi="Calibri" w:cs="Arial"/>
          <w:i/>
          <w:sz w:val="22"/>
          <w:szCs w:val="22"/>
        </w:rPr>
        <w:tab/>
        <w:t xml:space="preserve">m)COMMISSIONE RICERCA SAGAS </w:t>
      </w:r>
    </w:p>
    <w:p w:rsidR="001426AD" w:rsidRDefault="001426AD" w:rsidP="003A0A31">
      <w:pPr>
        <w:widowControl/>
        <w:suppressAutoHyphens w:val="0"/>
        <w:rPr>
          <w:rFonts w:ascii="Calibri" w:hAnsi="Calibri" w:cs="Arial"/>
          <w:sz w:val="22"/>
          <w:szCs w:val="22"/>
        </w:rPr>
      </w:pPr>
      <w:r>
        <w:rPr>
          <w:rFonts w:ascii="Calibri" w:hAnsi="Calibri" w:cs="Arial"/>
          <w:sz w:val="22"/>
          <w:szCs w:val="22"/>
        </w:rPr>
        <w:t>Il Prof. Giovanni Verga interviene per comunicare la sua impossibilità</w:t>
      </w:r>
      <w:r w:rsidR="00BC7D89">
        <w:rPr>
          <w:rFonts w:ascii="Calibri" w:hAnsi="Calibri" w:cs="Arial"/>
          <w:sz w:val="22"/>
          <w:szCs w:val="22"/>
        </w:rPr>
        <w:t xml:space="preserve">, per concomitanti altri impegni, </w:t>
      </w:r>
      <w:r>
        <w:rPr>
          <w:rFonts w:ascii="Calibri" w:hAnsi="Calibri" w:cs="Arial"/>
          <w:sz w:val="22"/>
          <w:szCs w:val="22"/>
        </w:rPr>
        <w:t xml:space="preserve">a </w:t>
      </w:r>
      <w:r w:rsidR="00BC7D89">
        <w:rPr>
          <w:rFonts w:ascii="Calibri" w:hAnsi="Calibri" w:cs="Arial"/>
          <w:sz w:val="22"/>
          <w:szCs w:val="22"/>
        </w:rPr>
        <w:t xml:space="preserve">mantenere la presidenza della Commissione Ricerca di ateneo e chiede al Consiglio e al Presidente di individuare un altro collega. </w:t>
      </w:r>
    </w:p>
    <w:p w:rsidR="00BC7D89" w:rsidRPr="001426AD" w:rsidRDefault="00BC7D89" w:rsidP="003A0A31">
      <w:pPr>
        <w:widowControl/>
        <w:suppressAutoHyphens w:val="0"/>
        <w:rPr>
          <w:rFonts w:ascii="Calibri" w:hAnsi="Calibri" w:cs="Arial"/>
          <w:sz w:val="22"/>
          <w:szCs w:val="22"/>
        </w:rPr>
      </w:pPr>
      <w:r>
        <w:rPr>
          <w:rFonts w:ascii="Calibri" w:hAnsi="Calibri" w:cs="Arial"/>
          <w:sz w:val="22"/>
          <w:szCs w:val="22"/>
        </w:rPr>
        <w:t xml:space="preserve">Il Presidente invita  il Consiglio ad esprimere eventuali candidati a svolgere  questa funzione di importanza fondamentale per il  Dipartimento , così come evidenziato anche nell’attuale fase di compilazione della scheda SUA. </w:t>
      </w:r>
    </w:p>
    <w:p w:rsidR="00374B0D" w:rsidRDefault="00374B0D" w:rsidP="00CD709B">
      <w:pPr>
        <w:rPr>
          <w:rFonts w:ascii="Calibri" w:hAnsi="Calibri"/>
          <w:b/>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 xml:space="preserve">3. Autorizzazioni </w:t>
      </w:r>
    </w:p>
    <w:p w:rsidR="00CD709B" w:rsidRPr="005D6982" w:rsidRDefault="00CD709B" w:rsidP="00CD709B">
      <w:pPr>
        <w:rPr>
          <w:rFonts w:ascii="Calibri" w:hAnsi="Calibri"/>
          <w:i/>
          <w:sz w:val="22"/>
          <w:szCs w:val="22"/>
        </w:rPr>
      </w:pPr>
      <w:r w:rsidRPr="00743680">
        <w:rPr>
          <w:rFonts w:ascii="Calibri" w:hAnsi="Calibri"/>
          <w:sz w:val="22"/>
          <w:szCs w:val="22"/>
        </w:rPr>
        <w:tab/>
      </w:r>
      <w:r w:rsidRPr="005D6982">
        <w:rPr>
          <w:rFonts w:ascii="Calibri" w:hAnsi="Calibri"/>
          <w:i/>
          <w:sz w:val="22"/>
          <w:szCs w:val="22"/>
        </w:rPr>
        <w:t xml:space="preserve">a) </w:t>
      </w:r>
      <w:proofErr w:type="spellStart"/>
      <w:r w:rsidRPr="005D6982">
        <w:rPr>
          <w:rFonts w:ascii="Calibri" w:hAnsi="Calibri"/>
          <w:i/>
          <w:sz w:val="22"/>
          <w:szCs w:val="22"/>
        </w:rPr>
        <w:t>Salvestrini</w:t>
      </w:r>
      <w:proofErr w:type="spellEnd"/>
      <w:r w:rsidRPr="005D6982">
        <w:rPr>
          <w:rFonts w:ascii="Calibri" w:hAnsi="Calibri"/>
          <w:i/>
          <w:sz w:val="22"/>
          <w:szCs w:val="22"/>
        </w:rPr>
        <w:t xml:space="preserve"> per lezioni </w:t>
      </w:r>
      <w:proofErr w:type="spellStart"/>
      <w:r w:rsidRPr="005D6982">
        <w:rPr>
          <w:rFonts w:ascii="Calibri" w:hAnsi="Calibri"/>
          <w:i/>
          <w:sz w:val="22"/>
          <w:szCs w:val="22"/>
        </w:rPr>
        <w:t>Univ</w:t>
      </w:r>
      <w:proofErr w:type="spellEnd"/>
      <w:r w:rsidRPr="005D6982">
        <w:rPr>
          <w:rFonts w:ascii="Calibri" w:hAnsi="Calibri"/>
          <w:i/>
          <w:sz w:val="22"/>
          <w:szCs w:val="22"/>
        </w:rPr>
        <w:t xml:space="preserve"> età libera </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b)Gagliardi per lezioni </w:t>
      </w:r>
      <w:proofErr w:type="spellStart"/>
      <w:r w:rsidRPr="005D6982">
        <w:rPr>
          <w:rFonts w:ascii="Calibri" w:hAnsi="Calibri"/>
          <w:i/>
          <w:sz w:val="22"/>
          <w:szCs w:val="22"/>
        </w:rPr>
        <w:t>Univ</w:t>
      </w:r>
      <w:proofErr w:type="spellEnd"/>
      <w:r w:rsidRPr="005D6982">
        <w:rPr>
          <w:rFonts w:ascii="Calibri" w:hAnsi="Calibri"/>
          <w:i/>
          <w:sz w:val="22"/>
          <w:szCs w:val="22"/>
        </w:rPr>
        <w:t xml:space="preserve"> età libera </w:t>
      </w:r>
    </w:p>
    <w:p w:rsidR="00CD709B" w:rsidRPr="005D6982" w:rsidRDefault="00CD709B" w:rsidP="00CD709B">
      <w:pPr>
        <w:rPr>
          <w:rFonts w:ascii="Calibri" w:hAnsi="Calibri"/>
          <w:i/>
          <w:sz w:val="22"/>
          <w:szCs w:val="22"/>
        </w:rPr>
      </w:pPr>
      <w:r w:rsidRPr="005D6982">
        <w:rPr>
          <w:rFonts w:ascii="Calibri" w:hAnsi="Calibri"/>
          <w:i/>
          <w:sz w:val="22"/>
          <w:szCs w:val="22"/>
        </w:rPr>
        <w:tab/>
        <w:t>N1) Rossi per lezioni presso Lorenzo in Magnifico</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N2) </w:t>
      </w:r>
      <w:proofErr w:type="spellStart"/>
      <w:r w:rsidRPr="005D6982">
        <w:rPr>
          <w:rFonts w:ascii="Calibri" w:hAnsi="Calibri"/>
          <w:i/>
          <w:sz w:val="22"/>
          <w:szCs w:val="22"/>
        </w:rPr>
        <w:t>Pierotti</w:t>
      </w:r>
      <w:proofErr w:type="spellEnd"/>
      <w:r w:rsidRPr="005D6982">
        <w:rPr>
          <w:rFonts w:ascii="Calibri" w:hAnsi="Calibri"/>
          <w:i/>
          <w:sz w:val="22"/>
          <w:szCs w:val="22"/>
        </w:rPr>
        <w:t xml:space="preserve"> per soggiorno dottoranda straniera presso SAGAS</w:t>
      </w:r>
    </w:p>
    <w:p w:rsidR="00CD709B" w:rsidRDefault="00CD709B" w:rsidP="00CD709B">
      <w:pPr>
        <w:ind w:firstLine="709"/>
        <w:rPr>
          <w:rFonts w:ascii="Calibri" w:hAnsi="Calibri"/>
          <w:i/>
          <w:sz w:val="22"/>
          <w:szCs w:val="22"/>
        </w:rPr>
      </w:pPr>
      <w:r w:rsidRPr="005D6982">
        <w:rPr>
          <w:rFonts w:ascii="Calibri" w:hAnsi="Calibri"/>
          <w:i/>
          <w:sz w:val="22"/>
          <w:szCs w:val="22"/>
        </w:rPr>
        <w:t xml:space="preserve">N3) Sacca’ x Progetto co-finanziato concorso Pecci </w:t>
      </w:r>
    </w:p>
    <w:p w:rsidR="005D1367" w:rsidRPr="00743680" w:rsidRDefault="005D1367" w:rsidP="005D1367">
      <w:pPr>
        <w:ind w:firstLine="709"/>
        <w:rPr>
          <w:rFonts w:ascii="Calibri" w:hAnsi="Calibri"/>
          <w:i/>
          <w:sz w:val="22"/>
          <w:szCs w:val="22"/>
        </w:rPr>
      </w:pPr>
      <w:r>
        <w:rPr>
          <w:rFonts w:ascii="Calibri" w:hAnsi="Calibri"/>
          <w:i/>
          <w:sz w:val="22"/>
          <w:szCs w:val="22"/>
        </w:rPr>
        <w:t xml:space="preserve">N4) </w:t>
      </w:r>
      <w:proofErr w:type="spellStart"/>
      <w:r>
        <w:rPr>
          <w:rFonts w:ascii="Calibri" w:hAnsi="Calibri"/>
          <w:i/>
          <w:sz w:val="22"/>
          <w:szCs w:val="22"/>
        </w:rPr>
        <w:t>Liverani</w:t>
      </w:r>
      <w:proofErr w:type="spellEnd"/>
      <w:r>
        <w:rPr>
          <w:rFonts w:ascii="Calibri" w:hAnsi="Calibri"/>
          <w:i/>
          <w:sz w:val="22"/>
          <w:szCs w:val="22"/>
        </w:rPr>
        <w:t xml:space="preserve"> x soggiorno prof. </w:t>
      </w:r>
      <w:proofErr w:type="spellStart"/>
      <w:r>
        <w:rPr>
          <w:rFonts w:ascii="Calibri" w:hAnsi="Calibri"/>
          <w:i/>
          <w:sz w:val="22"/>
          <w:szCs w:val="22"/>
        </w:rPr>
        <w:t>Salas</w:t>
      </w:r>
      <w:proofErr w:type="spellEnd"/>
      <w:r>
        <w:rPr>
          <w:rFonts w:ascii="Calibri" w:hAnsi="Calibri"/>
          <w:i/>
          <w:sz w:val="22"/>
          <w:szCs w:val="22"/>
        </w:rPr>
        <w:t xml:space="preserve"> (</w:t>
      </w:r>
      <w:proofErr w:type="spellStart"/>
      <w:r>
        <w:rPr>
          <w:rFonts w:ascii="Calibri" w:hAnsi="Calibri"/>
          <w:i/>
          <w:sz w:val="22"/>
          <w:szCs w:val="22"/>
        </w:rPr>
        <w:t>univ</w:t>
      </w:r>
      <w:proofErr w:type="spellEnd"/>
      <w:r>
        <w:rPr>
          <w:rFonts w:ascii="Calibri" w:hAnsi="Calibri"/>
          <w:i/>
          <w:sz w:val="22"/>
          <w:szCs w:val="22"/>
        </w:rPr>
        <w:t xml:space="preserve"> Madrid) presso SAGAS</w:t>
      </w:r>
    </w:p>
    <w:p w:rsidR="00CD709B" w:rsidRPr="00743680" w:rsidRDefault="00CD709B" w:rsidP="00CD709B">
      <w:pPr>
        <w:rPr>
          <w:rFonts w:ascii="Calibri" w:hAnsi="Calibri"/>
          <w:i/>
          <w:sz w:val="22"/>
          <w:szCs w:val="22"/>
        </w:rPr>
      </w:pPr>
      <w:r w:rsidRPr="00743680">
        <w:rPr>
          <w:rFonts w:ascii="Calibri" w:hAnsi="Calibri"/>
          <w:i/>
          <w:sz w:val="22"/>
          <w:szCs w:val="22"/>
        </w:rPr>
        <w:tab/>
        <w:t>CONFERENZE</w:t>
      </w:r>
    </w:p>
    <w:p w:rsidR="00CD709B" w:rsidRPr="005D6982" w:rsidRDefault="00CD709B" w:rsidP="00CD709B">
      <w:pPr>
        <w:rPr>
          <w:rFonts w:ascii="Calibri" w:hAnsi="Calibri"/>
          <w:i/>
          <w:sz w:val="22"/>
          <w:szCs w:val="22"/>
        </w:rPr>
      </w:pPr>
      <w:r w:rsidRPr="00743680">
        <w:rPr>
          <w:rFonts w:ascii="Calibri" w:hAnsi="Calibri"/>
          <w:i/>
          <w:sz w:val="22"/>
          <w:szCs w:val="22"/>
        </w:rPr>
        <w:tab/>
      </w:r>
      <w:r w:rsidRPr="005D6982">
        <w:rPr>
          <w:rFonts w:ascii="Calibri" w:hAnsi="Calibri"/>
          <w:i/>
          <w:sz w:val="22"/>
          <w:szCs w:val="22"/>
        </w:rPr>
        <w:t xml:space="preserve">c)Bernardi  x conferenza 26 gennaio 2015 (ratifica DD) </w:t>
      </w:r>
    </w:p>
    <w:p w:rsidR="00CD709B" w:rsidRPr="005D6982" w:rsidRDefault="00CD709B" w:rsidP="00CD709B">
      <w:pPr>
        <w:rPr>
          <w:rFonts w:ascii="Calibri" w:hAnsi="Calibri"/>
          <w:i/>
          <w:sz w:val="22"/>
          <w:szCs w:val="22"/>
        </w:rPr>
      </w:pPr>
      <w:r w:rsidRPr="005D6982">
        <w:rPr>
          <w:rFonts w:ascii="Calibri" w:hAnsi="Calibri"/>
          <w:i/>
          <w:sz w:val="22"/>
          <w:szCs w:val="22"/>
        </w:rPr>
        <w:tab/>
        <w:t>d)</w:t>
      </w:r>
      <w:proofErr w:type="spellStart"/>
      <w:r w:rsidRPr="005D6982">
        <w:rPr>
          <w:rFonts w:ascii="Calibri" w:hAnsi="Calibri"/>
          <w:i/>
          <w:sz w:val="22"/>
          <w:szCs w:val="22"/>
        </w:rPr>
        <w:t>Pierotti</w:t>
      </w:r>
      <w:proofErr w:type="spellEnd"/>
      <w:r w:rsidRPr="005D6982">
        <w:rPr>
          <w:rFonts w:ascii="Calibri" w:hAnsi="Calibri"/>
          <w:i/>
          <w:sz w:val="22"/>
          <w:szCs w:val="22"/>
        </w:rPr>
        <w:t xml:space="preserve">  x conferenza 31 ottobre 2014 (</w:t>
      </w:r>
      <w:proofErr w:type="spellStart"/>
      <w:r w:rsidRPr="005D6982">
        <w:rPr>
          <w:rFonts w:ascii="Calibri" w:hAnsi="Calibri"/>
          <w:i/>
          <w:sz w:val="22"/>
          <w:szCs w:val="22"/>
        </w:rPr>
        <w:t>opa</w:t>
      </w:r>
      <w:proofErr w:type="spellEnd"/>
      <w:r w:rsidRPr="005D6982">
        <w:rPr>
          <w:rFonts w:ascii="Calibri" w:hAnsi="Calibri"/>
          <w:i/>
          <w:sz w:val="22"/>
          <w:szCs w:val="22"/>
        </w:rPr>
        <w:t xml:space="preserve"> - ratifica) </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e) </w:t>
      </w:r>
      <w:proofErr w:type="spellStart"/>
      <w:r w:rsidRPr="005D6982">
        <w:rPr>
          <w:rFonts w:ascii="Calibri" w:hAnsi="Calibri"/>
          <w:i/>
          <w:sz w:val="22"/>
          <w:szCs w:val="22"/>
        </w:rPr>
        <w:t>Mazzoni</w:t>
      </w:r>
      <w:proofErr w:type="spellEnd"/>
      <w:r w:rsidRPr="005D6982">
        <w:rPr>
          <w:rFonts w:ascii="Calibri" w:hAnsi="Calibri"/>
          <w:i/>
          <w:sz w:val="22"/>
          <w:szCs w:val="22"/>
        </w:rPr>
        <w:t>/</w:t>
      </w:r>
      <w:proofErr w:type="spellStart"/>
      <w:r w:rsidRPr="005D6982">
        <w:rPr>
          <w:rFonts w:ascii="Calibri" w:hAnsi="Calibri"/>
          <w:i/>
          <w:sz w:val="22"/>
          <w:szCs w:val="22"/>
        </w:rPr>
        <w:t>Pucci</w:t>
      </w:r>
      <w:proofErr w:type="spellEnd"/>
      <w:r w:rsidRPr="005D6982">
        <w:rPr>
          <w:rFonts w:ascii="Calibri" w:hAnsi="Calibri"/>
          <w:i/>
          <w:sz w:val="22"/>
          <w:szCs w:val="22"/>
        </w:rPr>
        <w:t xml:space="preserve">  per conferenze 14-16 gennaio 2015 (ratifica DD) </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f) </w:t>
      </w:r>
      <w:proofErr w:type="spellStart"/>
      <w:r w:rsidRPr="005D6982">
        <w:rPr>
          <w:rFonts w:ascii="Calibri" w:hAnsi="Calibri"/>
          <w:i/>
          <w:sz w:val="22"/>
          <w:szCs w:val="22"/>
        </w:rPr>
        <w:t>Guerrini</w:t>
      </w:r>
      <w:proofErr w:type="spellEnd"/>
      <w:r w:rsidRPr="005D6982">
        <w:rPr>
          <w:rFonts w:ascii="Calibri" w:hAnsi="Calibri"/>
          <w:i/>
          <w:sz w:val="22"/>
          <w:szCs w:val="22"/>
        </w:rPr>
        <w:t xml:space="preserve">  x 2 conferenze </w:t>
      </w:r>
      <w:proofErr w:type="spellStart"/>
      <w:r w:rsidRPr="005D6982">
        <w:rPr>
          <w:rFonts w:ascii="Calibri" w:hAnsi="Calibri"/>
          <w:i/>
          <w:sz w:val="22"/>
          <w:szCs w:val="22"/>
        </w:rPr>
        <w:t>Fiesoli</w:t>
      </w:r>
      <w:proofErr w:type="spellEnd"/>
      <w:r w:rsidRPr="005D6982">
        <w:rPr>
          <w:rFonts w:ascii="Calibri" w:hAnsi="Calibri"/>
          <w:i/>
          <w:sz w:val="22"/>
          <w:szCs w:val="22"/>
        </w:rPr>
        <w:t xml:space="preserve">  (3 febbraio e 4 febbraio 2015) </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g) </w:t>
      </w:r>
      <w:proofErr w:type="spellStart"/>
      <w:r w:rsidRPr="005D6982">
        <w:rPr>
          <w:rFonts w:ascii="Calibri" w:hAnsi="Calibri"/>
          <w:i/>
          <w:sz w:val="22"/>
          <w:szCs w:val="22"/>
        </w:rPr>
        <w:t>Guerrini</w:t>
      </w:r>
      <w:proofErr w:type="spellEnd"/>
      <w:r w:rsidRPr="005D6982">
        <w:rPr>
          <w:rFonts w:ascii="Calibri" w:hAnsi="Calibri"/>
          <w:i/>
          <w:sz w:val="22"/>
          <w:szCs w:val="22"/>
        </w:rPr>
        <w:t xml:space="preserve"> x conferenza </w:t>
      </w:r>
      <w:proofErr w:type="spellStart"/>
      <w:r w:rsidRPr="005D6982">
        <w:rPr>
          <w:rFonts w:ascii="Calibri" w:hAnsi="Calibri"/>
          <w:i/>
          <w:sz w:val="22"/>
          <w:szCs w:val="22"/>
        </w:rPr>
        <w:t>Crupi</w:t>
      </w:r>
      <w:proofErr w:type="spellEnd"/>
      <w:r w:rsidRPr="005D6982">
        <w:rPr>
          <w:rFonts w:ascii="Calibri" w:hAnsi="Calibri"/>
          <w:i/>
          <w:sz w:val="22"/>
          <w:szCs w:val="22"/>
        </w:rPr>
        <w:t xml:space="preserve"> (5 febbraio 2015) </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h) </w:t>
      </w:r>
      <w:proofErr w:type="spellStart"/>
      <w:r w:rsidRPr="005D6982">
        <w:rPr>
          <w:rFonts w:ascii="Calibri" w:hAnsi="Calibri"/>
          <w:i/>
          <w:sz w:val="22"/>
          <w:szCs w:val="22"/>
        </w:rPr>
        <w:t>Guerrini</w:t>
      </w:r>
      <w:proofErr w:type="spellEnd"/>
      <w:r w:rsidRPr="005D6982">
        <w:rPr>
          <w:rFonts w:ascii="Calibri" w:hAnsi="Calibri"/>
          <w:i/>
          <w:sz w:val="22"/>
          <w:szCs w:val="22"/>
        </w:rPr>
        <w:t xml:space="preserve"> x </w:t>
      </w:r>
      <w:proofErr w:type="spellStart"/>
      <w:r w:rsidRPr="005D6982">
        <w:rPr>
          <w:rFonts w:ascii="Calibri" w:hAnsi="Calibri"/>
          <w:i/>
          <w:sz w:val="22"/>
          <w:szCs w:val="22"/>
        </w:rPr>
        <w:t>conferenzaTrapani</w:t>
      </w:r>
      <w:proofErr w:type="spellEnd"/>
      <w:r w:rsidRPr="005D6982">
        <w:rPr>
          <w:rFonts w:ascii="Calibri" w:hAnsi="Calibri"/>
          <w:i/>
          <w:sz w:val="22"/>
          <w:szCs w:val="22"/>
        </w:rPr>
        <w:t xml:space="preserve"> (6 febbraio 2015)</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I) </w:t>
      </w:r>
      <w:proofErr w:type="spellStart"/>
      <w:r w:rsidRPr="005D6982">
        <w:rPr>
          <w:rFonts w:ascii="Calibri" w:hAnsi="Calibri"/>
          <w:i/>
          <w:sz w:val="22"/>
          <w:szCs w:val="22"/>
        </w:rPr>
        <w:t>Zorzi</w:t>
      </w:r>
      <w:proofErr w:type="spellEnd"/>
      <w:r w:rsidRPr="005D6982">
        <w:rPr>
          <w:rFonts w:ascii="Calibri" w:hAnsi="Calibri"/>
          <w:i/>
          <w:sz w:val="22"/>
          <w:szCs w:val="22"/>
        </w:rPr>
        <w:t xml:space="preserve"> x conferenza </w:t>
      </w:r>
      <w:proofErr w:type="spellStart"/>
      <w:r w:rsidRPr="005D6982">
        <w:rPr>
          <w:rFonts w:ascii="Calibri" w:hAnsi="Calibri"/>
          <w:i/>
          <w:sz w:val="22"/>
          <w:szCs w:val="22"/>
        </w:rPr>
        <w:t>Marciocchi</w:t>
      </w:r>
      <w:proofErr w:type="spellEnd"/>
      <w:r w:rsidRPr="005D6982">
        <w:rPr>
          <w:rFonts w:ascii="Calibri" w:hAnsi="Calibri"/>
          <w:i/>
          <w:sz w:val="22"/>
          <w:szCs w:val="22"/>
        </w:rPr>
        <w:t xml:space="preserve"> (11 febbraio 2015)</w:t>
      </w:r>
    </w:p>
    <w:p w:rsidR="00CD709B" w:rsidRPr="005D6982" w:rsidRDefault="00CD709B" w:rsidP="00CD709B">
      <w:pPr>
        <w:rPr>
          <w:rFonts w:ascii="Calibri" w:hAnsi="Calibri"/>
          <w:i/>
          <w:sz w:val="22"/>
          <w:szCs w:val="22"/>
        </w:rPr>
      </w:pPr>
      <w:r w:rsidRPr="005D6982">
        <w:rPr>
          <w:rFonts w:ascii="Calibri" w:hAnsi="Calibri"/>
          <w:i/>
          <w:sz w:val="22"/>
          <w:szCs w:val="22"/>
        </w:rPr>
        <w:tab/>
        <w:t xml:space="preserve">j) </w:t>
      </w:r>
      <w:proofErr w:type="spellStart"/>
      <w:r w:rsidRPr="005D6982">
        <w:rPr>
          <w:rFonts w:ascii="Calibri" w:hAnsi="Calibri"/>
          <w:i/>
          <w:sz w:val="22"/>
          <w:szCs w:val="22"/>
        </w:rPr>
        <w:t>Zorzi</w:t>
      </w:r>
      <w:proofErr w:type="spellEnd"/>
      <w:r w:rsidRPr="005D6982">
        <w:rPr>
          <w:rFonts w:ascii="Calibri" w:hAnsi="Calibri"/>
          <w:i/>
          <w:sz w:val="22"/>
          <w:szCs w:val="22"/>
        </w:rPr>
        <w:t xml:space="preserve"> x conferenza </w:t>
      </w:r>
      <w:proofErr w:type="spellStart"/>
      <w:r w:rsidRPr="005D6982">
        <w:rPr>
          <w:rFonts w:ascii="Calibri" w:hAnsi="Calibri"/>
          <w:i/>
          <w:sz w:val="22"/>
          <w:szCs w:val="22"/>
        </w:rPr>
        <w:t>Papadia</w:t>
      </w:r>
      <w:proofErr w:type="spellEnd"/>
      <w:r w:rsidRPr="005D6982">
        <w:rPr>
          <w:rFonts w:ascii="Calibri" w:hAnsi="Calibri"/>
          <w:i/>
          <w:sz w:val="22"/>
          <w:szCs w:val="22"/>
        </w:rPr>
        <w:t xml:space="preserve"> (12 febbraio 2015)</w:t>
      </w:r>
    </w:p>
    <w:p w:rsidR="00712B5D" w:rsidRPr="005D6982" w:rsidRDefault="00712B5D" w:rsidP="00712B5D">
      <w:pPr>
        <w:ind w:firstLine="709"/>
        <w:rPr>
          <w:rFonts w:ascii="Calibri" w:hAnsi="Calibri"/>
          <w:i/>
          <w:sz w:val="22"/>
          <w:szCs w:val="22"/>
        </w:rPr>
      </w:pPr>
      <w:r w:rsidRPr="005D6982">
        <w:rPr>
          <w:rFonts w:ascii="Calibri" w:hAnsi="Calibri"/>
          <w:i/>
          <w:sz w:val="22"/>
          <w:szCs w:val="22"/>
        </w:rPr>
        <w:t xml:space="preserve">k)Bernardi x conferenza </w:t>
      </w:r>
      <w:proofErr w:type="spellStart"/>
      <w:r w:rsidRPr="005D6982">
        <w:rPr>
          <w:rFonts w:ascii="Calibri" w:hAnsi="Calibri"/>
          <w:i/>
          <w:sz w:val="22"/>
          <w:szCs w:val="22"/>
        </w:rPr>
        <w:t>Eugeni</w:t>
      </w:r>
      <w:proofErr w:type="spellEnd"/>
      <w:r w:rsidRPr="005D6982">
        <w:rPr>
          <w:rFonts w:ascii="Calibri" w:hAnsi="Calibri"/>
          <w:i/>
          <w:sz w:val="22"/>
          <w:szCs w:val="22"/>
        </w:rPr>
        <w:t xml:space="preserve"> (10 febbraio 2015) </w:t>
      </w:r>
    </w:p>
    <w:p w:rsidR="00712B5D" w:rsidRPr="005D6982" w:rsidRDefault="00712B5D" w:rsidP="00712B5D">
      <w:pPr>
        <w:ind w:firstLine="709"/>
        <w:rPr>
          <w:rFonts w:ascii="Calibri" w:hAnsi="Calibri"/>
          <w:i/>
          <w:sz w:val="22"/>
          <w:szCs w:val="22"/>
        </w:rPr>
      </w:pPr>
      <w:r w:rsidRPr="005D6982">
        <w:rPr>
          <w:rFonts w:ascii="Calibri" w:hAnsi="Calibri"/>
          <w:i/>
          <w:sz w:val="22"/>
          <w:szCs w:val="22"/>
        </w:rPr>
        <w:t xml:space="preserve">l) Bernardi x conferenza </w:t>
      </w:r>
      <w:proofErr w:type="spellStart"/>
      <w:r w:rsidRPr="005D6982">
        <w:rPr>
          <w:rFonts w:ascii="Calibri" w:hAnsi="Calibri"/>
          <w:i/>
          <w:sz w:val="22"/>
          <w:szCs w:val="22"/>
        </w:rPr>
        <w:t>Tomasello</w:t>
      </w:r>
      <w:proofErr w:type="spellEnd"/>
      <w:r w:rsidRPr="005D6982">
        <w:rPr>
          <w:rFonts w:ascii="Calibri" w:hAnsi="Calibri"/>
          <w:i/>
          <w:sz w:val="22"/>
          <w:szCs w:val="22"/>
        </w:rPr>
        <w:t xml:space="preserve"> (10 febbraio 2015) </w:t>
      </w:r>
    </w:p>
    <w:p w:rsidR="00513AC5" w:rsidRDefault="00513AC5" w:rsidP="00513AC5">
      <w:pPr>
        <w:rPr>
          <w:rFonts w:ascii="Calibri" w:hAnsi="Calibri"/>
          <w:sz w:val="22"/>
          <w:szCs w:val="22"/>
        </w:rPr>
      </w:pPr>
      <w:r w:rsidRPr="00323870">
        <w:rPr>
          <w:rFonts w:ascii="Calibri" w:hAnsi="Calibri"/>
          <w:sz w:val="22"/>
          <w:szCs w:val="22"/>
        </w:rPr>
        <w:t xml:space="preserve">Il </w:t>
      </w:r>
      <w:r>
        <w:rPr>
          <w:rFonts w:ascii="Calibri" w:hAnsi="Calibri"/>
          <w:sz w:val="22"/>
          <w:szCs w:val="22"/>
        </w:rPr>
        <w:t xml:space="preserve"> Presidente comunica che sono pervenute le seguenti richieste di autorizzazione: </w:t>
      </w:r>
    </w:p>
    <w:p w:rsidR="00513AC5" w:rsidRDefault="00513AC5" w:rsidP="00631789">
      <w:pPr>
        <w:ind w:firstLine="709"/>
        <w:rPr>
          <w:rFonts w:ascii="Calibri" w:hAnsi="Calibri"/>
          <w:sz w:val="22"/>
          <w:szCs w:val="22"/>
        </w:rPr>
      </w:pPr>
      <w:r w:rsidRPr="007620D3">
        <w:rPr>
          <w:rFonts w:ascii="Calibri" w:hAnsi="Calibri"/>
          <w:sz w:val="22"/>
          <w:szCs w:val="22"/>
        </w:rPr>
        <w:t xml:space="preserve">a) </w:t>
      </w:r>
      <w:r w:rsidRPr="007620D3">
        <w:rPr>
          <w:rFonts w:ascii="Calibri" w:hAnsi="Calibri"/>
          <w:i/>
          <w:sz w:val="22"/>
          <w:szCs w:val="22"/>
        </w:rPr>
        <w:t xml:space="preserve">Dal prof. Francesco </w:t>
      </w:r>
      <w:proofErr w:type="spellStart"/>
      <w:r w:rsidRPr="007620D3">
        <w:rPr>
          <w:rFonts w:ascii="Calibri" w:hAnsi="Calibri"/>
          <w:i/>
          <w:sz w:val="22"/>
          <w:szCs w:val="22"/>
        </w:rPr>
        <w:t>Salvestrini</w:t>
      </w:r>
      <w:proofErr w:type="spellEnd"/>
      <w:r w:rsidRPr="007620D3">
        <w:rPr>
          <w:rFonts w:ascii="Calibri" w:hAnsi="Calibri"/>
          <w:sz w:val="22"/>
          <w:szCs w:val="22"/>
        </w:rPr>
        <w:t xml:space="preserve">  </w:t>
      </w:r>
      <w:r>
        <w:rPr>
          <w:rFonts w:ascii="Calibri" w:hAnsi="Calibri"/>
          <w:sz w:val="22"/>
          <w:szCs w:val="22"/>
        </w:rPr>
        <w:t xml:space="preserve">( in data 19 gennaio 2015 </w:t>
      </w:r>
      <w:proofErr w:type="spellStart"/>
      <w:r>
        <w:rPr>
          <w:rFonts w:ascii="Calibri" w:hAnsi="Calibri"/>
          <w:sz w:val="22"/>
          <w:szCs w:val="22"/>
        </w:rPr>
        <w:t>prot</w:t>
      </w:r>
      <w:proofErr w:type="spellEnd"/>
      <w:r>
        <w:rPr>
          <w:rFonts w:ascii="Calibri" w:hAnsi="Calibri"/>
          <w:sz w:val="22"/>
          <w:szCs w:val="22"/>
        </w:rPr>
        <w:t xml:space="preserve"> 6065 VII 10.3) </w:t>
      </w:r>
      <w:r w:rsidRPr="007620D3">
        <w:rPr>
          <w:rFonts w:ascii="Calibri" w:hAnsi="Calibri"/>
          <w:sz w:val="22"/>
          <w:szCs w:val="22"/>
        </w:rPr>
        <w:t xml:space="preserve">per lo svolgimento di  5 ore di lezione sul Monachesimo benedettino in età medievale , articolate su 3 giornate lavorative, da tenersi presso l’Università dell’ età libera </w:t>
      </w:r>
      <w:r>
        <w:rPr>
          <w:rFonts w:ascii="Calibri" w:hAnsi="Calibri"/>
          <w:sz w:val="22"/>
          <w:szCs w:val="22"/>
        </w:rPr>
        <w:t>di F</w:t>
      </w:r>
      <w:r w:rsidRPr="007620D3">
        <w:rPr>
          <w:rFonts w:ascii="Calibri" w:hAnsi="Calibri"/>
          <w:sz w:val="22"/>
          <w:szCs w:val="22"/>
        </w:rPr>
        <w:t xml:space="preserve">irenze, tra il 25 </w:t>
      </w:r>
      <w:r>
        <w:rPr>
          <w:rFonts w:ascii="Calibri" w:hAnsi="Calibri"/>
          <w:sz w:val="22"/>
          <w:szCs w:val="22"/>
        </w:rPr>
        <w:t xml:space="preserve">e </w:t>
      </w:r>
      <w:r w:rsidRPr="007620D3">
        <w:rPr>
          <w:rFonts w:ascii="Calibri" w:hAnsi="Calibri"/>
          <w:sz w:val="22"/>
          <w:szCs w:val="22"/>
        </w:rPr>
        <w:t xml:space="preserve">febbraio e </w:t>
      </w:r>
      <w:r>
        <w:rPr>
          <w:rFonts w:ascii="Calibri" w:hAnsi="Calibri"/>
          <w:sz w:val="22"/>
          <w:szCs w:val="22"/>
        </w:rPr>
        <w:t>l’11 marzo 2015. Il compenso pre</w:t>
      </w:r>
      <w:r w:rsidRPr="007620D3">
        <w:rPr>
          <w:rFonts w:ascii="Calibri" w:hAnsi="Calibri"/>
          <w:sz w:val="22"/>
          <w:szCs w:val="22"/>
        </w:rPr>
        <w:t xml:space="preserve">visto è di 480,00 euro. L’incarico, di </w:t>
      </w:r>
      <w:r w:rsidRPr="007620D3">
        <w:rPr>
          <w:rFonts w:ascii="Calibri" w:hAnsi="Calibri"/>
          <w:sz w:val="22"/>
          <w:szCs w:val="22"/>
        </w:rPr>
        <w:lastRenderedPageBreak/>
        <w:t xml:space="preserve">natura occasionale non pregiudica in alcun modo il </w:t>
      </w:r>
      <w:r>
        <w:rPr>
          <w:rFonts w:ascii="Calibri" w:hAnsi="Calibri"/>
          <w:sz w:val="22"/>
          <w:szCs w:val="22"/>
        </w:rPr>
        <w:t>regolare assolvim</w:t>
      </w:r>
      <w:r w:rsidRPr="007620D3">
        <w:rPr>
          <w:rFonts w:ascii="Calibri" w:hAnsi="Calibri"/>
          <w:sz w:val="22"/>
          <w:szCs w:val="22"/>
        </w:rPr>
        <w:t xml:space="preserve">ento dei propri compiti istituzionali, è svolto in orario diverso da quello previsto dall’attività didattica istituzionale  e al di fuori dei locali universitari.  </w:t>
      </w:r>
    </w:p>
    <w:p w:rsidR="00513AC5" w:rsidRPr="00A002F3" w:rsidRDefault="00513AC5" w:rsidP="00513AC5">
      <w:pPr>
        <w:rPr>
          <w:rFonts w:ascii="Calibri" w:hAnsi="Calibri"/>
          <w:sz w:val="22"/>
          <w:szCs w:val="22"/>
        </w:rPr>
      </w:pPr>
      <w:r w:rsidRPr="00A002F3">
        <w:rPr>
          <w:rFonts w:ascii="Calibri" w:hAnsi="Calibri"/>
          <w:sz w:val="22"/>
          <w:szCs w:val="22"/>
        </w:rPr>
        <w:t xml:space="preserve">L’autorizzazione  </w:t>
      </w:r>
      <w:r>
        <w:rPr>
          <w:rFonts w:ascii="Calibri" w:hAnsi="Calibri"/>
          <w:sz w:val="22"/>
          <w:szCs w:val="22"/>
        </w:rPr>
        <w:t xml:space="preserve">è </w:t>
      </w:r>
      <w:proofErr w:type="spellStart"/>
      <w:r>
        <w:rPr>
          <w:rFonts w:ascii="Calibri" w:hAnsi="Calibri"/>
          <w:sz w:val="22"/>
          <w:szCs w:val="22"/>
        </w:rPr>
        <w:t>gia’</w:t>
      </w:r>
      <w:proofErr w:type="spellEnd"/>
      <w:r>
        <w:rPr>
          <w:rFonts w:ascii="Calibri" w:hAnsi="Calibri"/>
          <w:sz w:val="22"/>
          <w:szCs w:val="22"/>
        </w:rPr>
        <w:t xml:space="preserve"> stata data dall’Ufficio programmazione e sviluppo della Didattica il 30 settembre 2014, </w:t>
      </w:r>
    </w:p>
    <w:p w:rsidR="00513AC5" w:rsidRDefault="00513AC5" w:rsidP="00631789">
      <w:pPr>
        <w:ind w:firstLine="709"/>
        <w:rPr>
          <w:rFonts w:ascii="Calibri" w:hAnsi="Calibri"/>
          <w:sz w:val="22"/>
          <w:szCs w:val="22"/>
        </w:rPr>
      </w:pPr>
      <w:r w:rsidRPr="007106D7">
        <w:rPr>
          <w:rFonts w:ascii="Calibri" w:hAnsi="Calibri"/>
          <w:i/>
          <w:sz w:val="22"/>
          <w:szCs w:val="22"/>
        </w:rPr>
        <w:t>b) Dalla  prof. Isabella Gagliardi</w:t>
      </w:r>
      <w:r>
        <w:rPr>
          <w:rFonts w:ascii="Calibri" w:hAnsi="Calibri"/>
          <w:i/>
          <w:sz w:val="22"/>
          <w:szCs w:val="22"/>
        </w:rPr>
        <w:t xml:space="preserve"> </w:t>
      </w:r>
      <w:r>
        <w:rPr>
          <w:rFonts w:ascii="Calibri" w:hAnsi="Calibri"/>
          <w:sz w:val="22"/>
          <w:szCs w:val="22"/>
        </w:rPr>
        <w:t xml:space="preserve">( in data 19 gennaio 2015 </w:t>
      </w:r>
      <w:proofErr w:type="spellStart"/>
      <w:r>
        <w:rPr>
          <w:rFonts w:ascii="Calibri" w:hAnsi="Calibri"/>
          <w:sz w:val="22"/>
          <w:szCs w:val="22"/>
        </w:rPr>
        <w:t>prot</w:t>
      </w:r>
      <w:proofErr w:type="spellEnd"/>
      <w:r>
        <w:rPr>
          <w:rFonts w:ascii="Calibri" w:hAnsi="Calibri"/>
          <w:sz w:val="22"/>
          <w:szCs w:val="22"/>
        </w:rPr>
        <w:t xml:space="preserve"> 6084 VII 10.3) </w:t>
      </w:r>
      <w:r w:rsidRPr="007620D3">
        <w:rPr>
          <w:rFonts w:ascii="Calibri" w:hAnsi="Calibri"/>
          <w:sz w:val="22"/>
          <w:szCs w:val="22"/>
        </w:rPr>
        <w:t xml:space="preserve">per lo svolgimento di  5 ore di lezione </w:t>
      </w:r>
      <w:r>
        <w:rPr>
          <w:rFonts w:ascii="Calibri" w:hAnsi="Calibri"/>
          <w:sz w:val="22"/>
          <w:szCs w:val="22"/>
        </w:rPr>
        <w:t xml:space="preserve">relative alla Nascita degli ordini mendicanti, </w:t>
      </w:r>
      <w:r w:rsidRPr="007620D3">
        <w:rPr>
          <w:rFonts w:ascii="Calibri" w:hAnsi="Calibri"/>
          <w:sz w:val="22"/>
          <w:szCs w:val="22"/>
        </w:rPr>
        <w:t xml:space="preserve">  articolate su 3 giornate lavorative, da tenersi presso l’</w:t>
      </w:r>
      <w:r>
        <w:rPr>
          <w:rFonts w:ascii="Calibri" w:hAnsi="Calibri"/>
          <w:sz w:val="22"/>
          <w:szCs w:val="22"/>
        </w:rPr>
        <w:t>Università dell’ età libera di F</w:t>
      </w:r>
      <w:r w:rsidRPr="007620D3">
        <w:rPr>
          <w:rFonts w:ascii="Calibri" w:hAnsi="Calibri"/>
          <w:sz w:val="22"/>
          <w:szCs w:val="22"/>
        </w:rPr>
        <w:t xml:space="preserve">irenze, tra il 25 febbraio e </w:t>
      </w:r>
      <w:r>
        <w:rPr>
          <w:rFonts w:ascii="Calibri" w:hAnsi="Calibri"/>
          <w:sz w:val="22"/>
          <w:szCs w:val="22"/>
        </w:rPr>
        <w:t>l’11 marzo 2015. Il compenso pre</w:t>
      </w:r>
      <w:r w:rsidRPr="007620D3">
        <w:rPr>
          <w:rFonts w:ascii="Calibri" w:hAnsi="Calibri"/>
          <w:sz w:val="22"/>
          <w:szCs w:val="22"/>
        </w:rPr>
        <w:t xml:space="preserve">visto è di 480,00 euro. L’incarico, di natura occasionale non pregiudica in alcun modo il </w:t>
      </w:r>
      <w:r>
        <w:rPr>
          <w:rFonts w:ascii="Calibri" w:hAnsi="Calibri"/>
          <w:sz w:val="22"/>
          <w:szCs w:val="22"/>
        </w:rPr>
        <w:t>regolare assolvim</w:t>
      </w:r>
      <w:r w:rsidRPr="007620D3">
        <w:rPr>
          <w:rFonts w:ascii="Calibri" w:hAnsi="Calibri"/>
          <w:sz w:val="22"/>
          <w:szCs w:val="22"/>
        </w:rPr>
        <w:t>ento dei propri compiti istituzionali, è svolto in orario diverso da quello previsto dall’attività didattica istituzionale  e al di f</w:t>
      </w:r>
      <w:r w:rsidR="00C312A9">
        <w:rPr>
          <w:rFonts w:ascii="Calibri" w:hAnsi="Calibri"/>
          <w:sz w:val="22"/>
          <w:szCs w:val="22"/>
        </w:rPr>
        <w:t xml:space="preserve">uori dei locali universitari.  </w:t>
      </w:r>
    </w:p>
    <w:p w:rsidR="00513AC5" w:rsidRDefault="00513AC5" w:rsidP="00513AC5">
      <w:pPr>
        <w:rPr>
          <w:rFonts w:ascii="Calibri" w:hAnsi="Calibri"/>
          <w:sz w:val="22"/>
          <w:szCs w:val="22"/>
        </w:rPr>
      </w:pPr>
      <w:r w:rsidRPr="00A002F3">
        <w:rPr>
          <w:rFonts w:ascii="Calibri" w:hAnsi="Calibri"/>
          <w:sz w:val="22"/>
          <w:szCs w:val="22"/>
        </w:rPr>
        <w:t xml:space="preserve">L’autorizzazione  </w:t>
      </w:r>
      <w:r>
        <w:rPr>
          <w:rFonts w:ascii="Calibri" w:hAnsi="Calibri"/>
          <w:sz w:val="22"/>
          <w:szCs w:val="22"/>
        </w:rPr>
        <w:t xml:space="preserve">è </w:t>
      </w:r>
      <w:proofErr w:type="spellStart"/>
      <w:r>
        <w:rPr>
          <w:rFonts w:ascii="Calibri" w:hAnsi="Calibri"/>
          <w:sz w:val="22"/>
          <w:szCs w:val="22"/>
        </w:rPr>
        <w:t>gia’</w:t>
      </w:r>
      <w:proofErr w:type="spellEnd"/>
      <w:r>
        <w:rPr>
          <w:rFonts w:ascii="Calibri" w:hAnsi="Calibri"/>
          <w:sz w:val="22"/>
          <w:szCs w:val="22"/>
        </w:rPr>
        <w:t xml:space="preserve"> stata data dall’Ufficio programmazione e sviluppo della Didattica il 30 settembre 2014</w:t>
      </w:r>
    </w:p>
    <w:p w:rsidR="00C312A9" w:rsidRDefault="00C312A9" w:rsidP="00513AC5">
      <w:pPr>
        <w:rPr>
          <w:rFonts w:ascii="Calibri" w:hAnsi="Calibri"/>
          <w:sz w:val="22"/>
          <w:szCs w:val="22"/>
        </w:rPr>
      </w:pPr>
      <w:r>
        <w:rPr>
          <w:rFonts w:ascii="Calibri" w:hAnsi="Calibri"/>
          <w:sz w:val="22"/>
          <w:szCs w:val="22"/>
        </w:rPr>
        <w:t xml:space="preserve">Il Consiglio prende atto e approva. </w:t>
      </w:r>
    </w:p>
    <w:p w:rsidR="00513AC5" w:rsidRDefault="00513AC5" w:rsidP="00631789">
      <w:pPr>
        <w:ind w:firstLine="709"/>
        <w:rPr>
          <w:rFonts w:ascii="Calibri" w:hAnsi="Calibri"/>
          <w:sz w:val="22"/>
          <w:szCs w:val="22"/>
        </w:rPr>
      </w:pPr>
      <w:r w:rsidRPr="007106D7">
        <w:rPr>
          <w:rFonts w:ascii="Calibri" w:hAnsi="Calibri"/>
          <w:i/>
          <w:sz w:val="22"/>
          <w:szCs w:val="22"/>
        </w:rPr>
        <w:t>N1) Dalla  prof. Emanuela Rossi</w:t>
      </w:r>
      <w:r>
        <w:rPr>
          <w:rFonts w:ascii="Calibri" w:hAnsi="Calibri"/>
          <w:sz w:val="22"/>
          <w:szCs w:val="22"/>
        </w:rPr>
        <w:t xml:space="preserve"> </w:t>
      </w:r>
      <w:r>
        <w:rPr>
          <w:rFonts w:ascii="Calibri" w:hAnsi="Calibri"/>
          <w:i/>
          <w:sz w:val="22"/>
          <w:szCs w:val="22"/>
        </w:rPr>
        <w:t xml:space="preserve"> </w:t>
      </w:r>
      <w:r>
        <w:rPr>
          <w:rFonts w:ascii="Calibri" w:hAnsi="Calibri"/>
          <w:sz w:val="22"/>
          <w:szCs w:val="22"/>
        </w:rPr>
        <w:t xml:space="preserve"> in data 23 gennaio 2015,  </w:t>
      </w:r>
      <w:proofErr w:type="spellStart"/>
      <w:r>
        <w:rPr>
          <w:rFonts w:ascii="Calibri" w:hAnsi="Calibri"/>
          <w:sz w:val="22"/>
          <w:szCs w:val="22"/>
        </w:rPr>
        <w:t>prot</w:t>
      </w:r>
      <w:proofErr w:type="spellEnd"/>
      <w:r>
        <w:rPr>
          <w:rFonts w:ascii="Calibri" w:hAnsi="Calibri"/>
          <w:sz w:val="22"/>
          <w:szCs w:val="22"/>
        </w:rPr>
        <w:t xml:space="preserve"> 8457 VII 10.3,  </w:t>
      </w:r>
      <w:r w:rsidRPr="007620D3">
        <w:rPr>
          <w:rFonts w:ascii="Calibri" w:hAnsi="Calibri"/>
          <w:sz w:val="22"/>
          <w:szCs w:val="22"/>
        </w:rPr>
        <w:t xml:space="preserve">per lo svolgimento </w:t>
      </w:r>
      <w:r>
        <w:rPr>
          <w:rFonts w:ascii="Calibri" w:hAnsi="Calibri"/>
          <w:sz w:val="22"/>
          <w:szCs w:val="22"/>
        </w:rPr>
        <w:t xml:space="preserve"> del corso “</w:t>
      </w:r>
      <w:proofErr w:type="spellStart"/>
      <w:r>
        <w:rPr>
          <w:rFonts w:ascii="Calibri" w:hAnsi="Calibri"/>
          <w:sz w:val="22"/>
          <w:szCs w:val="22"/>
        </w:rPr>
        <w:t>Transcultural</w:t>
      </w:r>
      <w:proofErr w:type="spellEnd"/>
      <w:r>
        <w:rPr>
          <w:rFonts w:ascii="Calibri" w:hAnsi="Calibri"/>
          <w:sz w:val="22"/>
          <w:szCs w:val="22"/>
        </w:rPr>
        <w:t xml:space="preserve"> </w:t>
      </w:r>
      <w:proofErr w:type="spellStart"/>
      <w:r>
        <w:rPr>
          <w:rFonts w:ascii="Calibri" w:hAnsi="Calibri"/>
          <w:sz w:val="22"/>
          <w:szCs w:val="22"/>
        </w:rPr>
        <w:t>Aesthetics</w:t>
      </w:r>
      <w:proofErr w:type="spellEnd"/>
      <w:r>
        <w:rPr>
          <w:rFonts w:ascii="Calibri" w:hAnsi="Calibri"/>
          <w:sz w:val="22"/>
          <w:szCs w:val="22"/>
        </w:rPr>
        <w:t xml:space="preserve">, </w:t>
      </w:r>
      <w:proofErr w:type="spellStart"/>
      <w:r>
        <w:rPr>
          <w:rFonts w:ascii="Calibri" w:hAnsi="Calibri"/>
          <w:sz w:val="22"/>
          <w:szCs w:val="22"/>
        </w:rPr>
        <w:t>Ethnography</w:t>
      </w:r>
      <w:proofErr w:type="spellEnd"/>
      <w:r>
        <w:rPr>
          <w:rFonts w:ascii="Calibri" w:hAnsi="Calibri"/>
          <w:sz w:val="22"/>
          <w:szCs w:val="22"/>
        </w:rPr>
        <w:t xml:space="preserve"> and Cultural </w:t>
      </w:r>
      <w:proofErr w:type="spellStart"/>
      <w:r>
        <w:rPr>
          <w:rFonts w:ascii="Calibri" w:hAnsi="Calibri"/>
          <w:sz w:val="22"/>
          <w:szCs w:val="22"/>
        </w:rPr>
        <w:t>Bias</w:t>
      </w:r>
      <w:proofErr w:type="spellEnd"/>
      <w:r>
        <w:rPr>
          <w:rFonts w:ascii="Calibri" w:hAnsi="Calibri"/>
          <w:sz w:val="22"/>
          <w:szCs w:val="22"/>
        </w:rPr>
        <w:t xml:space="preserve">”, </w:t>
      </w:r>
      <w:r w:rsidRPr="007620D3">
        <w:rPr>
          <w:rFonts w:ascii="Calibri" w:hAnsi="Calibri"/>
          <w:sz w:val="22"/>
          <w:szCs w:val="22"/>
        </w:rPr>
        <w:t xml:space="preserve">di  </w:t>
      </w:r>
      <w:r>
        <w:rPr>
          <w:rFonts w:ascii="Calibri" w:hAnsi="Calibri"/>
          <w:sz w:val="22"/>
          <w:szCs w:val="22"/>
        </w:rPr>
        <w:t xml:space="preserve">37,5 </w:t>
      </w:r>
      <w:r w:rsidRPr="007620D3">
        <w:rPr>
          <w:rFonts w:ascii="Calibri" w:hAnsi="Calibri"/>
          <w:sz w:val="22"/>
          <w:szCs w:val="22"/>
        </w:rPr>
        <w:t xml:space="preserve"> ore di lezione </w:t>
      </w:r>
      <w:r>
        <w:rPr>
          <w:rFonts w:ascii="Calibri" w:hAnsi="Calibri"/>
          <w:sz w:val="22"/>
          <w:szCs w:val="22"/>
        </w:rPr>
        <w:t xml:space="preserve">relative alla Nascita degli ordini mendicanti, </w:t>
      </w:r>
      <w:r w:rsidRPr="007620D3">
        <w:rPr>
          <w:rFonts w:ascii="Calibri" w:hAnsi="Calibri"/>
          <w:sz w:val="22"/>
          <w:szCs w:val="22"/>
        </w:rPr>
        <w:t xml:space="preserve">  articolate su </w:t>
      </w:r>
      <w:r>
        <w:rPr>
          <w:rFonts w:ascii="Calibri" w:hAnsi="Calibri"/>
          <w:sz w:val="22"/>
          <w:szCs w:val="22"/>
        </w:rPr>
        <w:t xml:space="preserve">15 </w:t>
      </w:r>
      <w:r w:rsidRPr="007620D3">
        <w:rPr>
          <w:rFonts w:ascii="Calibri" w:hAnsi="Calibri"/>
          <w:sz w:val="22"/>
          <w:szCs w:val="22"/>
        </w:rPr>
        <w:t xml:space="preserve"> giornate lavorative, da tenersi presso </w:t>
      </w:r>
      <w:r>
        <w:rPr>
          <w:rFonts w:ascii="Calibri" w:hAnsi="Calibri"/>
          <w:sz w:val="22"/>
          <w:szCs w:val="22"/>
        </w:rPr>
        <w:t>Lorenzo dei Medici , tra il 2</w:t>
      </w:r>
      <w:r w:rsidRPr="007620D3">
        <w:rPr>
          <w:rFonts w:ascii="Calibri" w:hAnsi="Calibri"/>
          <w:sz w:val="22"/>
          <w:szCs w:val="22"/>
        </w:rPr>
        <w:t xml:space="preserve"> febbraio e </w:t>
      </w:r>
      <w:r>
        <w:rPr>
          <w:rFonts w:ascii="Calibri" w:hAnsi="Calibri"/>
          <w:sz w:val="22"/>
          <w:szCs w:val="22"/>
        </w:rPr>
        <w:t>l’15  maggio 2015. Il compenso pre</w:t>
      </w:r>
      <w:r w:rsidRPr="007620D3">
        <w:rPr>
          <w:rFonts w:ascii="Calibri" w:hAnsi="Calibri"/>
          <w:sz w:val="22"/>
          <w:szCs w:val="22"/>
        </w:rPr>
        <w:t xml:space="preserve">visto è di </w:t>
      </w:r>
      <w:r>
        <w:rPr>
          <w:rFonts w:ascii="Calibri" w:hAnsi="Calibri"/>
          <w:sz w:val="22"/>
          <w:szCs w:val="22"/>
        </w:rPr>
        <w:t xml:space="preserve"> 3000</w:t>
      </w:r>
      <w:r w:rsidRPr="007620D3">
        <w:rPr>
          <w:rFonts w:ascii="Calibri" w:hAnsi="Calibri"/>
          <w:sz w:val="22"/>
          <w:szCs w:val="22"/>
        </w:rPr>
        <w:t xml:space="preserve">,00 euro. L’incarico, di natura occasionale non pregiudica in alcun modo il </w:t>
      </w:r>
      <w:r>
        <w:rPr>
          <w:rFonts w:ascii="Calibri" w:hAnsi="Calibri"/>
          <w:sz w:val="22"/>
          <w:szCs w:val="22"/>
        </w:rPr>
        <w:t>regolare assolvim</w:t>
      </w:r>
      <w:r w:rsidRPr="007620D3">
        <w:rPr>
          <w:rFonts w:ascii="Calibri" w:hAnsi="Calibri"/>
          <w:sz w:val="22"/>
          <w:szCs w:val="22"/>
        </w:rPr>
        <w:t xml:space="preserve">ento dei propri compiti istituzionali, è svolto in orario diverso da quello previsto dall’attività didattica istituzionale  e al di fuori dei locali universitari.  </w:t>
      </w:r>
    </w:p>
    <w:p w:rsidR="00513AC5" w:rsidRDefault="00513AC5" w:rsidP="00513AC5">
      <w:pPr>
        <w:rPr>
          <w:rFonts w:ascii="Calibri" w:hAnsi="Calibri"/>
          <w:sz w:val="22"/>
          <w:szCs w:val="22"/>
        </w:rPr>
      </w:pPr>
      <w:r w:rsidRPr="007620D3">
        <w:rPr>
          <w:rFonts w:ascii="Calibri" w:hAnsi="Calibri"/>
          <w:sz w:val="22"/>
          <w:szCs w:val="22"/>
        </w:rPr>
        <w:t xml:space="preserve"> </w:t>
      </w:r>
      <w:r w:rsidRPr="008454D3">
        <w:rPr>
          <w:rFonts w:ascii="Calibri" w:hAnsi="Calibri"/>
          <w:sz w:val="22"/>
          <w:szCs w:val="22"/>
        </w:rPr>
        <w:t xml:space="preserve">L’incarico della prof.ssa Rossi, che </w:t>
      </w:r>
      <w:proofErr w:type="spellStart"/>
      <w:r w:rsidRPr="008454D3">
        <w:rPr>
          <w:rFonts w:ascii="Calibri" w:hAnsi="Calibri"/>
          <w:sz w:val="22"/>
          <w:szCs w:val="22"/>
        </w:rPr>
        <w:t>avra’</w:t>
      </w:r>
      <w:proofErr w:type="spellEnd"/>
      <w:r w:rsidRPr="008454D3">
        <w:rPr>
          <w:rFonts w:ascii="Calibri" w:hAnsi="Calibri"/>
          <w:sz w:val="22"/>
          <w:szCs w:val="22"/>
        </w:rPr>
        <w:t xml:space="preserve"> inizio prima della data del  prossimo Consiglio del Dipartimento,  è stato preventivamente  autorizzato con lettera del  Direttore, </w:t>
      </w:r>
      <w:proofErr w:type="spellStart"/>
      <w:r w:rsidRPr="008454D3">
        <w:rPr>
          <w:rFonts w:ascii="Calibri" w:hAnsi="Calibri"/>
          <w:sz w:val="22"/>
          <w:szCs w:val="22"/>
        </w:rPr>
        <w:t>prot</w:t>
      </w:r>
      <w:proofErr w:type="spellEnd"/>
      <w:r w:rsidRPr="008454D3">
        <w:rPr>
          <w:rFonts w:ascii="Calibri" w:hAnsi="Calibri"/>
          <w:sz w:val="22"/>
          <w:szCs w:val="22"/>
        </w:rPr>
        <w:t xml:space="preserve">. n </w:t>
      </w:r>
      <w:r>
        <w:rPr>
          <w:rFonts w:ascii="Calibri" w:hAnsi="Calibri"/>
          <w:sz w:val="22"/>
          <w:szCs w:val="22"/>
        </w:rPr>
        <w:t xml:space="preserve">9956 del 27.1.2015. </w:t>
      </w:r>
      <w:r w:rsidR="00C312A9">
        <w:rPr>
          <w:rFonts w:ascii="Calibri" w:hAnsi="Calibri"/>
          <w:sz w:val="22"/>
          <w:szCs w:val="22"/>
        </w:rPr>
        <w:t>Come accertato con l’Amministrazione Centrale la comunicazione all’Anagraf</w:t>
      </w:r>
      <w:r>
        <w:rPr>
          <w:rFonts w:ascii="Calibri" w:hAnsi="Calibri"/>
          <w:sz w:val="22"/>
          <w:szCs w:val="22"/>
        </w:rPr>
        <w:t xml:space="preserve">e delle prestazioni è a cura dell’Ufficio Personale Docente. </w:t>
      </w:r>
    </w:p>
    <w:p w:rsidR="00C312A9" w:rsidRPr="008454D3" w:rsidRDefault="00C312A9" w:rsidP="00513AC5">
      <w:pPr>
        <w:rPr>
          <w:rFonts w:ascii="Calibri" w:hAnsi="Calibri"/>
          <w:sz w:val="22"/>
          <w:szCs w:val="22"/>
        </w:rPr>
      </w:pPr>
      <w:r>
        <w:rPr>
          <w:rFonts w:ascii="Calibri" w:hAnsi="Calibri"/>
          <w:sz w:val="22"/>
          <w:szCs w:val="22"/>
        </w:rPr>
        <w:t>Il Consiglio prende atto e approva</w:t>
      </w:r>
    </w:p>
    <w:p w:rsidR="00513AC5" w:rsidRPr="004B441A" w:rsidRDefault="00513AC5" w:rsidP="00631789">
      <w:pPr>
        <w:ind w:firstLine="709"/>
        <w:rPr>
          <w:rFonts w:ascii="Calibri" w:hAnsi="Calibri" w:cs="Calibri"/>
          <w:sz w:val="22"/>
          <w:szCs w:val="22"/>
        </w:rPr>
      </w:pPr>
      <w:r w:rsidRPr="007106D7">
        <w:rPr>
          <w:rFonts w:ascii="Calibri" w:hAnsi="Calibri" w:cs="Calibri"/>
          <w:i/>
          <w:sz w:val="22"/>
          <w:szCs w:val="22"/>
        </w:rPr>
        <w:t xml:space="preserve">N2) Dal dott. Federico </w:t>
      </w:r>
      <w:proofErr w:type="spellStart"/>
      <w:r w:rsidRPr="007106D7">
        <w:rPr>
          <w:rFonts w:ascii="Calibri" w:hAnsi="Calibri" w:cs="Calibri"/>
          <w:i/>
          <w:sz w:val="22"/>
          <w:szCs w:val="22"/>
        </w:rPr>
        <w:t>Pierotti</w:t>
      </w:r>
      <w:proofErr w:type="spellEnd"/>
      <w:r w:rsidRPr="004B441A">
        <w:rPr>
          <w:rFonts w:ascii="Calibri" w:hAnsi="Calibri" w:cs="Calibri"/>
          <w:sz w:val="22"/>
          <w:szCs w:val="22"/>
        </w:rPr>
        <w:t xml:space="preserve"> in data 26 gennaio 2015, </w:t>
      </w:r>
      <w:r>
        <w:rPr>
          <w:rFonts w:ascii="Calibri" w:hAnsi="Calibri" w:cs="Calibri"/>
          <w:sz w:val="22"/>
          <w:szCs w:val="22"/>
        </w:rPr>
        <w:t xml:space="preserve">relativamente a </w:t>
      </w:r>
      <w:r w:rsidRPr="004B441A">
        <w:rPr>
          <w:rFonts w:ascii="Calibri" w:hAnsi="Calibri" w:cs="Calibri"/>
          <w:sz w:val="22"/>
          <w:szCs w:val="22"/>
        </w:rPr>
        <w:t xml:space="preserve">  un soggiorno di studio presso il Dipartimento SAGAS ,</w:t>
      </w:r>
      <w:r w:rsidR="00C312A9">
        <w:rPr>
          <w:rFonts w:ascii="Calibri" w:hAnsi="Calibri" w:cs="Calibri"/>
          <w:sz w:val="22"/>
          <w:szCs w:val="22"/>
        </w:rPr>
        <w:t>richiesto da</w:t>
      </w:r>
      <w:r w:rsidR="00C312A9" w:rsidRPr="004B441A">
        <w:rPr>
          <w:rFonts w:ascii="Calibri" w:hAnsi="Calibri" w:cs="Calibri"/>
          <w:sz w:val="22"/>
          <w:szCs w:val="22"/>
        </w:rPr>
        <w:t xml:space="preserve">lla </w:t>
      </w:r>
      <w:r w:rsidR="00C312A9" w:rsidRPr="004B441A">
        <w:rPr>
          <w:rFonts w:ascii="Calibri" w:hAnsi="Calibri" w:cs="Calibri"/>
          <w:color w:val="000000"/>
          <w:sz w:val="22"/>
          <w:szCs w:val="22"/>
        </w:rPr>
        <w:t xml:space="preserve">dottoranda Theresa Christina Barbosa de </w:t>
      </w:r>
      <w:proofErr w:type="spellStart"/>
      <w:r w:rsidR="00C312A9" w:rsidRPr="004B441A">
        <w:rPr>
          <w:rFonts w:ascii="Calibri" w:hAnsi="Calibri" w:cs="Calibri"/>
          <w:color w:val="000000"/>
          <w:sz w:val="22"/>
          <w:szCs w:val="22"/>
        </w:rPr>
        <w:t>Medeiros</w:t>
      </w:r>
      <w:proofErr w:type="spellEnd"/>
      <w:r w:rsidR="00C312A9" w:rsidRPr="004B441A">
        <w:rPr>
          <w:rFonts w:ascii="Calibri" w:hAnsi="Calibri" w:cs="Calibri"/>
          <w:color w:val="000000"/>
          <w:sz w:val="22"/>
          <w:szCs w:val="22"/>
        </w:rPr>
        <w:t xml:space="preserve"> della </w:t>
      </w:r>
      <w:proofErr w:type="spellStart"/>
      <w:r w:rsidR="00C312A9" w:rsidRPr="004B441A">
        <w:rPr>
          <w:rFonts w:ascii="Calibri" w:hAnsi="Calibri" w:cs="Calibri"/>
          <w:color w:val="000000"/>
          <w:sz w:val="22"/>
          <w:szCs w:val="22"/>
        </w:rPr>
        <w:t>Pontíficia</w:t>
      </w:r>
      <w:proofErr w:type="spellEnd"/>
      <w:r w:rsidR="00C312A9" w:rsidRPr="004B441A">
        <w:rPr>
          <w:rFonts w:ascii="Calibri" w:hAnsi="Calibri" w:cs="Calibri"/>
          <w:color w:val="000000"/>
          <w:sz w:val="22"/>
          <w:szCs w:val="22"/>
        </w:rPr>
        <w:t xml:space="preserve"> </w:t>
      </w:r>
      <w:proofErr w:type="spellStart"/>
      <w:r w:rsidR="00C312A9" w:rsidRPr="004B441A">
        <w:rPr>
          <w:rFonts w:ascii="Calibri" w:hAnsi="Calibri" w:cs="Calibri"/>
          <w:color w:val="000000"/>
          <w:sz w:val="22"/>
          <w:szCs w:val="22"/>
        </w:rPr>
        <w:t>Universidade</w:t>
      </w:r>
      <w:proofErr w:type="spellEnd"/>
      <w:r w:rsidR="00C312A9" w:rsidRPr="004B441A">
        <w:rPr>
          <w:rFonts w:ascii="Calibri" w:hAnsi="Calibri" w:cs="Calibri"/>
          <w:color w:val="000000"/>
          <w:sz w:val="22"/>
          <w:szCs w:val="22"/>
        </w:rPr>
        <w:t xml:space="preserve"> </w:t>
      </w:r>
      <w:proofErr w:type="spellStart"/>
      <w:r w:rsidR="00C312A9" w:rsidRPr="004B441A">
        <w:rPr>
          <w:rFonts w:ascii="Calibri" w:hAnsi="Calibri" w:cs="Calibri"/>
          <w:color w:val="000000"/>
          <w:sz w:val="22"/>
          <w:szCs w:val="22"/>
        </w:rPr>
        <w:t>Católica</w:t>
      </w:r>
      <w:proofErr w:type="spellEnd"/>
      <w:r w:rsidR="00C312A9" w:rsidRPr="004B441A">
        <w:rPr>
          <w:rFonts w:ascii="Calibri" w:hAnsi="Calibri" w:cs="Calibri"/>
          <w:color w:val="000000"/>
          <w:sz w:val="22"/>
          <w:szCs w:val="22"/>
        </w:rPr>
        <w:t xml:space="preserve"> do Rio de Janeiro, assegnataria di una borsa di studio erogata dal governo brasiliano per un soggiorno di sei mesi</w:t>
      </w:r>
      <w:r w:rsidR="00C312A9">
        <w:rPr>
          <w:rFonts w:ascii="Calibri" w:hAnsi="Calibri" w:cs="Calibri"/>
          <w:color w:val="000000"/>
          <w:sz w:val="22"/>
          <w:szCs w:val="22"/>
        </w:rPr>
        <w:t xml:space="preserve"> da giugno a dicembre 2015. Il soggiorno di studio presso il SAGAS </w:t>
      </w:r>
      <w:r w:rsidR="002040D6">
        <w:rPr>
          <w:rFonts w:ascii="Calibri" w:hAnsi="Calibri" w:cs="Calibri"/>
          <w:color w:val="000000"/>
          <w:sz w:val="22"/>
          <w:szCs w:val="22"/>
        </w:rPr>
        <w:t xml:space="preserve">si svolgerà </w:t>
      </w:r>
      <w:r w:rsidRPr="004B441A">
        <w:rPr>
          <w:rFonts w:ascii="Calibri" w:hAnsi="Calibri" w:cs="Calibri"/>
          <w:sz w:val="22"/>
          <w:szCs w:val="22"/>
        </w:rPr>
        <w:t xml:space="preserve">sotto la responsabilità </w:t>
      </w:r>
      <w:r w:rsidR="002040D6">
        <w:rPr>
          <w:rFonts w:ascii="Calibri" w:hAnsi="Calibri" w:cs="Calibri"/>
          <w:sz w:val="22"/>
          <w:szCs w:val="22"/>
        </w:rPr>
        <w:t xml:space="preserve">scientifica del prof. </w:t>
      </w:r>
      <w:proofErr w:type="spellStart"/>
      <w:r w:rsidR="002040D6">
        <w:rPr>
          <w:rFonts w:ascii="Calibri" w:hAnsi="Calibri" w:cs="Calibri"/>
          <w:sz w:val="22"/>
          <w:szCs w:val="22"/>
        </w:rPr>
        <w:t>Pierotti</w:t>
      </w:r>
      <w:proofErr w:type="spellEnd"/>
      <w:r w:rsidR="002040D6">
        <w:rPr>
          <w:rFonts w:ascii="Calibri" w:hAnsi="Calibri" w:cs="Calibri"/>
          <w:sz w:val="22"/>
          <w:szCs w:val="22"/>
        </w:rPr>
        <w:t xml:space="preserve">.  che informerà la dottoranda della necessità di provvedere alla relativa copertura assicurativa. </w:t>
      </w:r>
    </w:p>
    <w:p w:rsidR="002040D6" w:rsidRDefault="002040D6" w:rsidP="00513AC5">
      <w:pPr>
        <w:rPr>
          <w:rFonts w:ascii="Calibri" w:hAnsi="Calibri"/>
          <w:sz w:val="22"/>
          <w:szCs w:val="22"/>
        </w:rPr>
      </w:pPr>
      <w:r>
        <w:rPr>
          <w:rFonts w:ascii="Calibri" w:hAnsi="Calibri"/>
          <w:sz w:val="22"/>
          <w:szCs w:val="22"/>
        </w:rPr>
        <w:t xml:space="preserve">Il </w:t>
      </w:r>
      <w:r w:rsidR="00513AC5">
        <w:rPr>
          <w:rFonts w:ascii="Calibri" w:hAnsi="Calibri"/>
          <w:sz w:val="22"/>
          <w:szCs w:val="22"/>
        </w:rPr>
        <w:t>Consiglio</w:t>
      </w:r>
      <w:r>
        <w:rPr>
          <w:rFonts w:ascii="Calibri" w:hAnsi="Calibri"/>
          <w:sz w:val="22"/>
          <w:szCs w:val="22"/>
        </w:rPr>
        <w:t xml:space="preserve"> prende atto e approva. </w:t>
      </w:r>
      <w:r w:rsidR="00631789">
        <w:rPr>
          <w:rFonts w:ascii="Calibri" w:hAnsi="Calibri"/>
          <w:sz w:val="22"/>
          <w:szCs w:val="22"/>
        </w:rPr>
        <w:tab/>
      </w:r>
    </w:p>
    <w:p w:rsidR="002040D6" w:rsidRDefault="00631789" w:rsidP="002040D6">
      <w:pPr>
        <w:ind w:firstLine="709"/>
        <w:rPr>
          <w:rFonts w:asciiTheme="minorHAnsi" w:hAnsiTheme="minorHAnsi"/>
          <w:sz w:val="22"/>
          <w:szCs w:val="22"/>
        </w:rPr>
      </w:pPr>
      <w:r w:rsidRPr="00253B62">
        <w:rPr>
          <w:rFonts w:ascii="Calibri" w:hAnsi="Calibri"/>
          <w:i/>
          <w:sz w:val="22"/>
          <w:szCs w:val="22"/>
        </w:rPr>
        <w:t>N3) Dalla prof.ssa Saccà</w:t>
      </w:r>
      <w:r>
        <w:rPr>
          <w:rFonts w:ascii="Calibri" w:hAnsi="Calibri"/>
          <w:sz w:val="22"/>
          <w:szCs w:val="22"/>
        </w:rPr>
        <w:t xml:space="preserve">, in data 29 gennaio 2015, </w:t>
      </w:r>
      <w:r w:rsidR="00E05699">
        <w:rPr>
          <w:rFonts w:ascii="Calibri" w:hAnsi="Calibri"/>
          <w:sz w:val="22"/>
          <w:szCs w:val="22"/>
        </w:rPr>
        <w:t>relativamente a</w:t>
      </w:r>
      <w:r w:rsidR="000318D2">
        <w:rPr>
          <w:rFonts w:ascii="Calibri" w:hAnsi="Calibri"/>
          <w:sz w:val="22"/>
          <w:szCs w:val="22"/>
        </w:rPr>
        <w:t xml:space="preserve">ll’impegno economico </w:t>
      </w:r>
      <w:r w:rsidR="002040D6">
        <w:rPr>
          <w:rFonts w:ascii="Calibri" w:hAnsi="Calibri"/>
          <w:sz w:val="22"/>
          <w:szCs w:val="22"/>
        </w:rPr>
        <w:t xml:space="preserve">preventivo </w:t>
      </w:r>
      <w:r w:rsidR="000318D2">
        <w:rPr>
          <w:rFonts w:ascii="Calibri" w:hAnsi="Calibri"/>
          <w:sz w:val="22"/>
          <w:szCs w:val="22"/>
        </w:rPr>
        <w:t xml:space="preserve">del </w:t>
      </w:r>
      <w:r w:rsidR="00253B62">
        <w:rPr>
          <w:rFonts w:ascii="Calibri" w:hAnsi="Calibri"/>
          <w:sz w:val="22"/>
          <w:szCs w:val="22"/>
        </w:rPr>
        <w:t xml:space="preserve">Dipartimento SAGAS , assunto a firma del Direttore, </w:t>
      </w:r>
      <w:r w:rsidR="000318D2">
        <w:rPr>
          <w:rFonts w:ascii="Calibri" w:hAnsi="Calibri"/>
          <w:sz w:val="22"/>
          <w:szCs w:val="22"/>
        </w:rPr>
        <w:t xml:space="preserve"> qualora </w:t>
      </w:r>
      <w:r w:rsidR="00253B62">
        <w:rPr>
          <w:rFonts w:ascii="Calibri" w:hAnsi="Calibri"/>
          <w:sz w:val="22"/>
          <w:szCs w:val="22"/>
        </w:rPr>
        <w:t xml:space="preserve">il </w:t>
      </w:r>
      <w:r w:rsidR="00253B62">
        <w:rPr>
          <w:rFonts w:ascii="Calibri" w:hAnsi="Calibri"/>
          <w:sz w:val="22"/>
          <w:szCs w:val="22"/>
        </w:rPr>
        <w:lastRenderedPageBreak/>
        <w:t xml:space="preserve">progetto presentato dalla prof.ssa Sacca’ </w:t>
      </w:r>
      <w:r w:rsidR="002040D6">
        <w:rPr>
          <w:rFonts w:ascii="Calibri" w:hAnsi="Calibri"/>
          <w:sz w:val="22"/>
          <w:szCs w:val="22"/>
        </w:rPr>
        <w:t>risultasse vincitore</w:t>
      </w:r>
      <w:r w:rsidR="000318D2">
        <w:rPr>
          <w:rFonts w:ascii="Calibri" w:hAnsi="Calibri"/>
          <w:sz w:val="22"/>
          <w:szCs w:val="22"/>
        </w:rPr>
        <w:t xml:space="preserve"> </w:t>
      </w:r>
      <w:r w:rsidR="00E05699">
        <w:rPr>
          <w:rFonts w:ascii="Calibri" w:hAnsi="Calibri"/>
          <w:sz w:val="22"/>
          <w:szCs w:val="22"/>
        </w:rPr>
        <w:t xml:space="preserve"> </w:t>
      </w:r>
      <w:r w:rsidR="00253B62">
        <w:rPr>
          <w:rFonts w:ascii="Calibri" w:hAnsi="Calibri"/>
          <w:sz w:val="22"/>
          <w:szCs w:val="22"/>
        </w:rPr>
        <w:t xml:space="preserve">nell’ambito del Concorso promosso dal </w:t>
      </w:r>
      <w:r w:rsidR="000318D2">
        <w:t xml:space="preserve"> </w:t>
      </w:r>
      <w:r w:rsidR="000318D2" w:rsidRPr="00253B62">
        <w:rPr>
          <w:rFonts w:asciiTheme="minorHAnsi" w:hAnsiTheme="minorHAnsi"/>
          <w:sz w:val="22"/>
          <w:szCs w:val="22"/>
        </w:rPr>
        <w:t>Centro per l'arte co</w:t>
      </w:r>
      <w:r w:rsidR="00253B62">
        <w:rPr>
          <w:rFonts w:asciiTheme="minorHAnsi" w:hAnsiTheme="minorHAnsi"/>
          <w:sz w:val="22"/>
          <w:szCs w:val="22"/>
        </w:rPr>
        <w:t>ntemporanea Luigi Pecci.</w:t>
      </w:r>
    </w:p>
    <w:p w:rsidR="00577744" w:rsidRDefault="00577744" w:rsidP="00577744">
      <w:pPr>
        <w:rPr>
          <w:rFonts w:asciiTheme="minorHAnsi" w:hAnsiTheme="minorHAnsi"/>
          <w:sz w:val="22"/>
          <w:szCs w:val="22"/>
        </w:rPr>
      </w:pPr>
      <w:r>
        <w:rPr>
          <w:rFonts w:ascii="Calibri" w:hAnsi="Calibri"/>
          <w:sz w:val="22"/>
          <w:szCs w:val="22"/>
        </w:rPr>
        <w:t>Il Consiglio prende atto e approva</w:t>
      </w:r>
    </w:p>
    <w:p w:rsidR="001212CC" w:rsidRDefault="00253B62" w:rsidP="005D1367">
      <w:pPr>
        <w:ind w:firstLine="709"/>
        <w:rPr>
          <w:rFonts w:ascii="Calibri" w:hAnsi="Calibri"/>
          <w:sz w:val="22"/>
          <w:szCs w:val="22"/>
        </w:rPr>
      </w:pPr>
      <w:r>
        <w:rPr>
          <w:rFonts w:asciiTheme="minorHAnsi" w:hAnsiTheme="minorHAnsi"/>
          <w:sz w:val="22"/>
          <w:szCs w:val="22"/>
        </w:rPr>
        <w:t xml:space="preserve"> </w:t>
      </w:r>
      <w:r w:rsidR="005D1367">
        <w:rPr>
          <w:rFonts w:ascii="Calibri" w:hAnsi="Calibri"/>
          <w:i/>
          <w:sz w:val="22"/>
          <w:szCs w:val="22"/>
        </w:rPr>
        <w:t xml:space="preserve">N4) </w:t>
      </w:r>
      <w:r w:rsidR="001212CC">
        <w:rPr>
          <w:rFonts w:ascii="Calibri" w:hAnsi="Calibri"/>
          <w:i/>
          <w:sz w:val="22"/>
          <w:szCs w:val="22"/>
        </w:rPr>
        <w:t xml:space="preserve">Dal prof </w:t>
      </w:r>
      <w:proofErr w:type="spellStart"/>
      <w:r w:rsidR="005D1367">
        <w:rPr>
          <w:rFonts w:ascii="Calibri" w:hAnsi="Calibri"/>
          <w:i/>
          <w:sz w:val="22"/>
          <w:szCs w:val="22"/>
        </w:rPr>
        <w:t>Liverani</w:t>
      </w:r>
      <w:proofErr w:type="spellEnd"/>
      <w:r w:rsidR="005D1367">
        <w:rPr>
          <w:rFonts w:ascii="Calibri" w:hAnsi="Calibri"/>
          <w:i/>
          <w:sz w:val="22"/>
          <w:szCs w:val="22"/>
        </w:rPr>
        <w:t xml:space="preserve"> </w:t>
      </w:r>
      <w:r w:rsidR="001212CC">
        <w:rPr>
          <w:rFonts w:ascii="Calibri" w:hAnsi="Calibri"/>
          <w:i/>
          <w:sz w:val="22"/>
          <w:szCs w:val="22"/>
        </w:rPr>
        <w:t xml:space="preserve">per </w:t>
      </w:r>
      <w:r w:rsidR="005D1367">
        <w:rPr>
          <w:rFonts w:ascii="Calibri" w:hAnsi="Calibri"/>
          <w:i/>
          <w:sz w:val="22"/>
          <w:szCs w:val="22"/>
        </w:rPr>
        <w:t xml:space="preserve">soggiorno prof. </w:t>
      </w:r>
      <w:proofErr w:type="spellStart"/>
      <w:r w:rsidR="005D1367">
        <w:rPr>
          <w:rFonts w:ascii="Calibri" w:hAnsi="Calibri"/>
          <w:i/>
          <w:sz w:val="22"/>
          <w:szCs w:val="22"/>
        </w:rPr>
        <w:t>Salas</w:t>
      </w:r>
      <w:proofErr w:type="spellEnd"/>
      <w:r w:rsidR="005D1367">
        <w:rPr>
          <w:rFonts w:ascii="Calibri" w:hAnsi="Calibri"/>
          <w:i/>
          <w:sz w:val="22"/>
          <w:szCs w:val="22"/>
        </w:rPr>
        <w:t xml:space="preserve"> (</w:t>
      </w:r>
      <w:proofErr w:type="spellStart"/>
      <w:r w:rsidR="005D1367">
        <w:rPr>
          <w:rFonts w:ascii="Calibri" w:hAnsi="Calibri"/>
          <w:i/>
          <w:sz w:val="22"/>
          <w:szCs w:val="22"/>
        </w:rPr>
        <w:t>univ</w:t>
      </w:r>
      <w:proofErr w:type="spellEnd"/>
      <w:r w:rsidR="005D1367">
        <w:rPr>
          <w:rFonts w:ascii="Calibri" w:hAnsi="Calibri"/>
          <w:i/>
          <w:sz w:val="22"/>
          <w:szCs w:val="22"/>
        </w:rPr>
        <w:t xml:space="preserve"> Madrid) presso SAGAS</w:t>
      </w:r>
      <w:r w:rsidR="001212CC">
        <w:rPr>
          <w:rFonts w:ascii="Calibri" w:hAnsi="Calibri"/>
          <w:i/>
          <w:sz w:val="22"/>
          <w:szCs w:val="22"/>
        </w:rPr>
        <w:t xml:space="preserve">. </w:t>
      </w:r>
      <w:r w:rsidR="001212CC">
        <w:rPr>
          <w:rFonts w:ascii="Calibri" w:hAnsi="Calibri"/>
          <w:sz w:val="22"/>
          <w:szCs w:val="22"/>
        </w:rPr>
        <w:t xml:space="preserve">La lettera di accettazione, firmata dal Direttore, era stata inviata al prof. </w:t>
      </w:r>
      <w:proofErr w:type="spellStart"/>
      <w:r w:rsidR="001212CC">
        <w:rPr>
          <w:rFonts w:ascii="Calibri" w:hAnsi="Calibri"/>
          <w:sz w:val="22"/>
          <w:szCs w:val="22"/>
        </w:rPr>
        <w:t>Salas</w:t>
      </w:r>
      <w:proofErr w:type="spellEnd"/>
      <w:r w:rsidR="001212CC">
        <w:rPr>
          <w:rFonts w:ascii="Calibri" w:hAnsi="Calibri"/>
          <w:sz w:val="22"/>
          <w:szCs w:val="22"/>
        </w:rPr>
        <w:t xml:space="preserve"> in data 15 settembre 2014, (</w:t>
      </w:r>
      <w:proofErr w:type="spellStart"/>
      <w:r w:rsidR="001212CC">
        <w:rPr>
          <w:rFonts w:ascii="Calibri" w:hAnsi="Calibri"/>
          <w:sz w:val="22"/>
          <w:szCs w:val="22"/>
        </w:rPr>
        <w:t>prot</w:t>
      </w:r>
      <w:proofErr w:type="spellEnd"/>
      <w:r w:rsidR="001212CC">
        <w:rPr>
          <w:rFonts w:ascii="Calibri" w:hAnsi="Calibri"/>
          <w:sz w:val="22"/>
          <w:szCs w:val="22"/>
        </w:rPr>
        <w:t xml:space="preserve"> 4173 VII/10.4)  ma non era stata ratificata dal successivo Consiglio di Dipartimento. </w:t>
      </w:r>
    </w:p>
    <w:p w:rsidR="005D1367" w:rsidRPr="00743680" w:rsidRDefault="001212CC" w:rsidP="004A2E12">
      <w:pPr>
        <w:ind w:firstLine="709"/>
        <w:rPr>
          <w:rFonts w:ascii="Calibri" w:hAnsi="Calibri"/>
          <w:i/>
          <w:sz w:val="22"/>
          <w:szCs w:val="22"/>
        </w:rPr>
      </w:pPr>
      <w:r>
        <w:rPr>
          <w:rFonts w:ascii="Calibri" w:hAnsi="Calibri"/>
          <w:sz w:val="22"/>
          <w:szCs w:val="22"/>
        </w:rPr>
        <w:t xml:space="preserve">Il Consiglio ratifica nella seduta odierna  </w:t>
      </w:r>
      <w:r w:rsidR="004A2E12">
        <w:rPr>
          <w:rFonts w:ascii="Calibri" w:hAnsi="Calibri"/>
          <w:sz w:val="22"/>
          <w:szCs w:val="22"/>
        </w:rPr>
        <w:t>l’autorizzazione concessa con lettera del 15 settembre 2014, (</w:t>
      </w:r>
      <w:proofErr w:type="spellStart"/>
      <w:r w:rsidR="004A2E12">
        <w:rPr>
          <w:rFonts w:ascii="Calibri" w:hAnsi="Calibri"/>
          <w:sz w:val="22"/>
          <w:szCs w:val="22"/>
        </w:rPr>
        <w:t>prot</w:t>
      </w:r>
      <w:proofErr w:type="spellEnd"/>
      <w:r w:rsidR="004A2E12">
        <w:rPr>
          <w:rFonts w:ascii="Calibri" w:hAnsi="Calibri"/>
          <w:sz w:val="22"/>
          <w:szCs w:val="22"/>
        </w:rPr>
        <w:t xml:space="preserve"> 4173 VII/10.4)</w:t>
      </w:r>
    </w:p>
    <w:p w:rsidR="004A2E12" w:rsidRDefault="004A2E12" w:rsidP="00513AC5">
      <w:pPr>
        <w:rPr>
          <w:rFonts w:ascii="Calibri" w:hAnsi="Calibri"/>
          <w:i/>
          <w:sz w:val="22"/>
          <w:szCs w:val="22"/>
        </w:rPr>
      </w:pPr>
    </w:p>
    <w:p w:rsidR="00631789" w:rsidRPr="005D6982" w:rsidRDefault="00631789" w:rsidP="00513AC5">
      <w:pPr>
        <w:rPr>
          <w:rFonts w:ascii="Calibri" w:hAnsi="Calibri"/>
          <w:i/>
          <w:sz w:val="22"/>
          <w:szCs w:val="22"/>
        </w:rPr>
      </w:pPr>
      <w:r w:rsidRPr="005D6982">
        <w:rPr>
          <w:rFonts w:ascii="Calibri" w:hAnsi="Calibri"/>
          <w:i/>
          <w:sz w:val="22"/>
          <w:szCs w:val="22"/>
        </w:rPr>
        <w:t xml:space="preserve">CONFERENZE </w:t>
      </w:r>
    </w:p>
    <w:p w:rsidR="00513AC5" w:rsidRDefault="00513AC5" w:rsidP="00513AC5">
      <w:pPr>
        <w:rPr>
          <w:rFonts w:ascii="Calibri" w:hAnsi="Calibri"/>
          <w:sz w:val="22"/>
          <w:szCs w:val="22"/>
        </w:rPr>
      </w:pPr>
      <w:r w:rsidRPr="00D175B4">
        <w:rPr>
          <w:rFonts w:ascii="Calibri" w:hAnsi="Calibri"/>
          <w:sz w:val="22"/>
          <w:szCs w:val="22"/>
        </w:rPr>
        <w:t xml:space="preserve">Il Presidente comunica che sono state autorizzate con  Decreto del Direttore le seguenti  richieste </w:t>
      </w:r>
      <w:r>
        <w:rPr>
          <w:rFonts w:ascii="Calibri" w:hAnsi="Calibri"/>
          <w:sz w:val="22"/>
          <w:szCs w:val="22"/>
        </w:rPr>
        <w:t xml:space="preserve">relative a </w:t>
      </w:r>
      <w:r w:rsidRPr="00D175B4">
        <w:rPr>
          <w:rFonts w:ascii="Calibri" w:hAnsi="Calibri"/>
          <w:sz w:val="22"/>
          <w:szCs w:val="22"/>
        </w:rPr>
        <w:t xml:space="preserve"> </w:t>
      </w:r>
      <w:r w:rsidR="00631789">
        <w:rPr>
          <w:rFonts w:ascii="Calibri" w:hAnsi="Calibri"/>
          <w:sz w:val="22"/>
          <w:szCs w:val="22"/>
        </w:rPr>
        <w:t>Conferenze</w:t>
      </w:r>
      <w:r w:rsidRPr="00D175B4">
        <w:rPr>
          <w:rFonts w:ascii="Calibri" w:hAnsi="Calibri"/>
          <w:sz w:val="22"/>
          <w:szCs w:val="22"/>
        </w:rPr>
        <w:t xml:space="preserve">, da approvare a ratifica </w:t>
      </w:r>
      <w:r w:rsidR="00577744">
        <w:rPr>
          <w:rFonts w:ascii="Calibri" w:hAnsi="Calibri"/>
          <w:sz w:val="22"/>
          <w:szCs w:val="22"/>
        </w:rPr>
        <w:t>nella s</w:t>
      </w:r>
      <w:r w:rsidR="000D126C">
        <w:rPr>
          <w:rFonts w:ascii="Calibri" w:hAnsi="Calibri"/>
          <w:sz w:val="22"/>
          <w:szCs w:val="22"/>
        </w:rPr>
        <w:t>eduta odierna:</w:t>
      </w:r>
    </w:p>
    <w:p w:rsidR="000D126C" w:rsidRDefault="000D126C" w:rsidP="00513AC5">
      <w:pPr>
        <w:rPr>
          <w:rFonts w:ascii="Calibri" w:hAnsi="Calibri"/>
          <w:sz w:val="22"/>
          <w:szCs w:val="22"/>
        </w:rPr>
      </w:pPr>
    </w:p>
    <w:p w:rsidR="00513AC5" w:rsidRPr="008B2742" w:rsidRDefault="00513AC5" w:rsidP="00513AC5">
      <w:pPr>
        <w:rPr>
          <w:rFonts w:ascii="Calibri" w:hAnsi="Calibri"/>
          <w:sz w:val="22"/>
          <w:szCs w:val="22"/>
        </w:rPr>
      </w:pPr>
      <w:r w:rsidRPr="008B2742">
        <w:rPr>
          <w:rFonts w:ascii="Calibri" w:hAnsi="Calibri"/>
          <w:sz w:val="22"/>
          <w:szCs w:val="22"/>
        </w:rPr>
        <w:t>A ratifica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Proponente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r w:rsidRPr="008B2742">
              <w:rPr>
                <w:rFonts w:ascii="Calibri" w:hAnsi="Calibri"/>
                <w:sz w:val="22"/>
                <w:szCs w:val="22"/>
                <w:lang w:val="en-US" w:eastAsia="it-IT"/>
              </w:rPr>
              <w:t xml:space="preserve">Alessandro BERNARDI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Conferenziere</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proofErr w:type="spellStart"/>
            <w:r w:rsidRPr="008B2742">
              <w:rPr>
                <w:rFonts w:ascii="Calibri" w:hAnsi="Calibri"/>
                <w:sz w:val="22"/>
                <w:szCs w:val="22"/>
                <w:lang w:eastAsia="it-IT"/>
              </w:rPr>
              <w:t>Cyril</w:t>
            </w:r>
            <w:proofErr w:type="spellEnd"/>
            <w:r w:rsidRPr="008B2742">
              <w:rPr>
                <w:rFonts w:ascii="Calibri" w:hAnsi="Calibri"/>
                <w:sz w:val="22"/>
                <w:szCs w:val="22"/>
                <w:lang w:eastAsia="it-IT"/>
              </w:rPr>
              <w:t xml:space="preserve">  NEYRAT</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Titolo conferenza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sidRPr="008B2742">
              <w:rPr>
                <w:rFonts w:ascii="Calibri" w:hAnsi="Calibri"/>
                <w:sz w:val="22"/>
                <w:szCs w:val="22"/>
                <w:lang w:eastAsia="it-IT"/>
              </w:rPr>
              <w:t xml:space="preserve">Conferenza sul film </w:t>
            </w:r>
            <w:proofErr w:type="spellStart"/>
            <w:r w:rsidRPr="008B2742">
              <w:rPr>
                <w:rFonts w:ascii="Calibri" w:hAnsi="Calibri"/>
                <w:i/>
                <w:sz w:val="22"/>
                <w:szCs w:val="22"/>
                <w:lang w:eastAsia="it-IT"/>
              </w:rPr>
              <w:t>Parce</w:t>
            </w:r>
            <w:proofErr w:type="spellEnd"/>
            <w:r w:rsidRPr="008B2742">
              <w:rPr>
                <w:rFonts w:ascii="Calibri" w:hAnsi="Calibri"/>
                <w:i/>
                <w:sz w:val="22"/>
                <w:szCs w:val="22"/>
                <w:lang w:eastAsia="it-IT"/>
              </w:rPr>
              <w:t xml:space="preserve"> </w:t>
            </w:r>
            <w:proofErr w:type="spellStart"/>
            <w:r w:rsidRPr="008B2742">
              <w:rPr>
                <w:rFonts w:ascii="Calibri" w:hAnsi="Calibri"/>
                <w:i/>
                <w:sz w:val="22"/>
                <w:szCs w:val="22"/>
                <w:lang w:eastAsia="it-IT"/>
              </w:rPr>
              <w:t>que</w:t>
            </w:r>
            <w:proofErr w:type="spellEnd"/>
            <w:r w:rsidRPr="008B2742">
              <w:rPr>
                <w:rFonts w:ascii="Calibri" w:hAnsi="Calibri"/>
                <w:i/>
                <w:sz w:val="22"/>
                <w:szCs w:val="22"/>
                <w:lang w:eastAsia="it-IT"/>
              </w:rPr>
              <w:t xml:space="preserve">  </w:t>
            </w:r>
            <w:proofErr w:type="spellStart"/>
            <w:r w:rsidRPr="008B2742">
              <w:rPr>
                <w:rFonts w:ascii="Calibri" w:hAnsi="Calibri"/>
                <w:i/>
                <w:sz w:val="22"/>
                <w:szCs w:val="22"/>
                <w:lang w:eastAsia="it-IT"/>
              </w:rPr>
              <w:t>j</w:t>
            </w:r>
            <w:proofErr w:type="spellEnd"/>
            <w:r w:rsidRPr="008B2742">
              <w:rPr>
                <w:rFonts w:ascii="Calibri" w:hAnsi="Calibri"/>
                <w:i/>
                <w:sz w:val="22"/>
                <w:szCs w:val="22"/>
                <w:lang w:eastAsia="it-IT"/>
              </w:rPr>
              <w:t>’</w:t>
            </w:r>
            <w:proofErr w:type="spellStart"/>
            <w:r w:rsidRPr="008B2742">
              <w:rPr>
                <w:rFonts w:ascii="Calibri" w:hAnsi="Calibri"/>
                <w:i/>
                <w:sz w:val="22"/>
                <w:szCs w:val="22"/>
                <w:lang w:eastAsia="it-IT"/>
              </w:rPr>
              <w:t>étais</w:t>
            </w:r>
            <w:proofErr w:type="spellEnd"/>
            <w:r w:rsidRPr="008B2742">
              <w:rPr>
                <w:rFonts w:ascii="Calibri" w:hAnsi="Calibri"/>
                <w:i/>
                <w:sz w:val="22"/>
                <w:szCs w:val="22"/>
                <w:lang w:eastAsia="it-IT"/>
              </w:rPr>
              <w:t xml:space="preserve"> </w:t>
            </w:r>
            <w:proofErr w:type="spellStart"/>
            <w:r w:rsidRPr="008B2742">
              <w:rPr>
                <w:rFonts w:ascii="Calibri" w:hAnsi="Calibri"/>
                <w:i/>
                <w:sz w:val="22"/>
                <w:szCs w:val="22"/>
                <w:lang w:eastAsia="it-IT"/>
              </w:rPr>
              <w:t>peintre</w:t>
            </w:r>
            <w:proofErr w:type="spellEnd"/>
          </w:p>
        </w:tc>
      </w:tr>
      <w:tr w:rsidR="00513AC5" w:rsidRPr="008B2742" w:rsidTr="005B72F8">
        <w:trPr>
          <w:trHeight w:val="334"/>
        </w:trPr>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Contesto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Dottorato in Storia delle arti e dello spettacolo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Data</w:t>
            </w:r>
          </w:p>
        </w:tc>
        <w:tc>
          <w:tcPr>
            <w:tcW w:w="5701" w:type="dxa"/>
          </w:tcPr>
          <w:p w:rsidR="00513AC5" w:rsidRPr="008B2742" w:rsidRDefault="00513AC5" w:rsidP="005D6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26 gennaio 2015 </w:t>
            </w:r>
          </w:p>
        </w:tc>
      </w:tr>
      <w:tr w:rsidR="005D6982" w:rsidRPr="008B2742" w:rsidTr="00631789">
        <w:tc>
          <w:tcPr>
            <w:tcW w:w="2660" w:type="dxa"/>
          </w:tcPr>
          <w:p w:rsidR="005D6982" w:rsidRPr="008B2742" w:rsidRDefault="005D6982"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Autorizzata da </w:t>
            </w:r>
          </w:p>
        </w:tc>
        <w:tc>
          <w:tcPr>
            <w:tcW w:w="5701" w:type="dxa"/>
          </w:tcPr>
          <w:p w:rsidR="005D6982" w:rsidRPr="008B2742" w:rsidRDefault="005D6982"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DD n  589 </w:t>
            </w:r>
            <w:proofErr w:type="spellStart"/>
            <w:r w:rsidRPr="008B2742">
              <w:rPr>
                <w:rFonts w:ascii="Calibri" w:hAnsi="Calibri"/>
                <w:sz w:val="22"/>
                <w:szCs w:val="22"/>
                <w:lang w:eastAsia="it-IT"/>
              </w:rPr>
              <w:t>prot</w:t>
            </w:r>
            <w:proofErr w:type="spellEnd"/>
            <w:r w:rsidRPr="008B2742">
              <w:rPr>
                <w:rFonts w:ascii="Calibri" w:hAnsi="Calibri"/>
                <w:sz w:val="22"/>
                <w:szCs w:val="22"/>
                <w:lang w:eastAsia="it-IT"/>
              </w:rPr>
              <w:t xml:space="preserve"> 10217  VII/16.4 del  27gennaio</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Importo da corrispondere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Rimborso spese di viaggio fino a massimo di 200 euro</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Fonte finanziamento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Fondi di Ateneo per ricerca prof Bernardi   60BERN2011</w:t>
            </w:r>
          </w:p>
        </w:tc>
      </w:tr>
    </w:tbl>
    <w:p w:rsidR="00513AC5" w:rsidRPr="008B2742" w:rsidRDefault="00513AC5" w:rsidP="00513AC5">
      <w:pPr>
        <w:rPr>
          <w:rFonts w:ascii="Calibri" w:hAnsi="Calibri"/>
          <w:sz w:val="22"/>
          <w:szCs w:val="22"/>
        </w:rPr>
      </w:pPr>
    </w:p>
    <w:p w:rsidR="00513AC5" w:rsidRPr="008B2742" w:rsidRDefault="00513AC5" w:rsidP="00513AC5">
      <w:pPr>
        <w:rPr>
          <w:rFonts w:ascii="Calibri" w:hAnsi="Calibri"/>
          <w:sz w:val="22"/>
          <w:szCs w:val="22"/>
        </w:rPr>
      </w:pPr>
      <w:r w:rsidRPr="008B2742">
        <w:rPr>
          <w:rFonts w:ascii="Calibri" w:hAnsi="Calibri"/>
          <w:sz w:val="22"/>
          <w:szCs w:val="22"/>
        </w:rPr>
        <w:t xml:space="preserve">A ratifica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Proponente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Marina PUCCI e Stefania MAZZONI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21 Conferenzieri</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Dominique BEYER/ </w:t>
            </w:r>
            <w:proofErr w:type="spellStart"/>
            <w:r w:rsidRPr="008B2742">
              <w:rPr>
                <w:rFonts w:ascii="Calibri" w:hAnsi="Calibri"/>
                <w:sz w:val="22"/>
                <w:szCs w:val="22"/>
                <w:lang w:eastAsia="it-IT"/>
              </w:rPr>
              <w:t>Valerie</w:t>
            </w:r>
            <w:proofErr w:type="spellEnd"/>
            <w:r w:rsidRPr="008B2742">
              <w:rPr>
                <w:rFonts w:ascii="Calibri" w:hAnsi="Calibri"/>
                <w:sz w:val="22"/>
                <w:szCs w:val="22"/>
                <w:lang w:eastAsia="it-IT"/>
              </w:rPr>
              <w:t xml:space="preserve"> MATOIAN/Jean Paul THALMANN /</w:t>
            </w:r>
            <w:proofErr w:type="spellStart"/>
            <w:r w:rsidRPr="008B2742">
              <w:rPr>
                <w:rFonts w:ascii="Calibri" w:hAnsi="Calibri"/>
                <w:sz w:val="22"/>
                <w:szCs w:val="22"/>
                <w:lang w:eastAsia="it-IT"/>
              </w:rPr>
              <w:t>Unlu</w:t>
            </w:r>
            <w:proofErr w:type="spellEnd"/>
            <w:r w:rsidRPr="008B2742">
              <w:rPr>
                <w:rFonts w:ascii="Calibri" w:hAnsi="Calibri"/>
                <w:sz w:val="22"/>
                <w:szCs w:val="22"/>
                <w:lang w:eastAsia="it-IT"/>
              </w:rPr>
              <w:t xml:space="preserve"> ELIF/</w:t>
            </w:r>
            <w:proofErr w:type="spellStart"/>
            <w:r w:rsidRPr="008B2742">
              <w:rPr>
                <w:rFonts w:ascii="Calibri" w:hAnsi="Calibri"/>
                <w:sz w:val="22"/>
                <w:szCs w:val="22"/>
                <w:lang w:eastAsia="it-IT"/>
              </w:rPr>
              <w:t>Miroslav</w:t>
            </w:r>
            <w:proofErr w:type="spellEnd"/>
            <w:r w:rsidRPr="008B2742">
              <w:rPr>
                <w:rFonts w:ascii="Calibri" w:hAnsi="Calibri"/>
                <w:sz w:val="22"/>
                <w:szCs w:val="22"/>
                <w:lang w:eastAsia="it-IT"/>
              </w:rPr>
              <w:t xml:space="preserve"> NOVAK/ Marie </w:t>
            </w:r>
            <w:proofErr w:type="spellStart"/>
            <w:r w:rsidRPr="008B2742">
              <w:rPr>
                <w:rFonts w:ascii="Calibri" w:hAnsi="Calibri"/>
                <w:sz w:val="22"/>
                <w:szCs w:val="22"/>
                <w:lang w:eastAsia="it-IT"/>
              </w:rPr>
              <w:t>henriette</w:t>
            </w:r>
            <w:proofErr w:type="spellEnd"/>
            <w:r w:rsidRPr="008B2742">
              <w:rPr>
                <w:rFonts w:ascii="Calibri" w:hAnsi="Calibri"/>
                <w:sz w:val="22"/>
                <w:szCs w:val="22"/>
                <w:lang w:eastAsia="it-IT"/>
              </w:rPr>
              <w:t xml:space="preserve"> GATES/ Peter PFALZNER/ Annie CAUBET/</w:t>
            </w:r>
            <w:proofErr w:type="spellStart"/>
            <w:r w:rsidRPr="008B2742">
              <w:rPr>
                <w:rFonts w:ascii="Calibri" w:hAnsi="Calibri"/>
                <w:sz w:val="22"/>
                <w:szCs w:val="22"/>
                <w:lang w:eastAsia="it-IT"/>
              </w:rPr>
              <w:t>Bernhard</w:t>
            </w:r>
            <w:proofErr w:type="spellEnd"/>
            <w:r w:rsidRPr="008B2742">
              <w:rPr>
                <w:rFonts w:ascii="Calibri" w:hAnsi="Calibri"/>
                <w:sz w:val="22"/>
                <w:szCs w:val="22"/>
                <w:lang w:eastAsia="it-IT"/>
              </w:rPr>
              <w:t xml:space="preserve"> EINWAG/</w:t>
            </w:r>
            <w:proofErr w:type="spellStart"/>
            <w:r w:rsidRPr="008B2742">
              <w:rPr>
                <w:rFonts w:ascii="Calibri" w:hAnsi="Calibri"/>
                <w:sz w:val="22"/>
                <w:szCs w:val="22"/>
                <w:lang w:eastAsia="it-IT"/>
              </w:rPr>
              <w:t>Dominik</w:t>
            </w:r>
            <w:proofErr w:type="spellEnd"/>
            <w:r w:rsidRPr="008B2742">
              <w:rPr>
                <w:rFonts w:ascii="Calibri" w:hAnsi="Calibri"/>
                <w:sz w:val="22"/>
                <w:szCs w:val="22"/>
                <w:lang w:eastAsia="it-IT"/>
              </w:rPr>
              <w:t xml:space="preserve"> BONATZ/ </w:t>
            </w:r>
            <w:proofErr w:type="spellStart"/>
            <w:r w:rsidRPr="008B2742">
              <w:rPr>
                <w:rFonts w:ascii="Calibri" w:hAnsi="Calibri"/>
                <w:sz w:val="22"/>
                <w:szCs w:val="22"/>
                <w:lang w:eastAsia="it-IT"/>
              </w:rPr>
              <w:t>Ann</w:t>
            </w:r>
            <w:proofErr w:type="spellEnd"/>
            <w:r w:rsidRPr="008B2742">
              <w:rPr>
                <w:rFonts w:ascii="Calibri" w:hAnsi="Calibri"/>
                <w:sz w:val="22"/>
                <w:szCs w:val="22"/>
                <w:lang w:eastAsia="it-IT"/>
              </w:rPr>
              <w:t xml:space="preserve"> GUNTER/ Federico MANUELLI/ Steven KARACIC /</w:t>
            </w:r>
            <w:proofErr w:type="spellStart"/>
            <w:r w:rsidRPr="008B2742">
              <w:rPr>
                <w:rFonts w:ascii="Calibri" w:hAnsi="Calibri"/>
                <w:sz w:val="22"/>
                <w:szCs w:val="22"/>
                <w:lang w:eastAsia="it-IT"/>
              </w:rPr>
              <w:t>Ekin</w:t>
            </w:r>
            <w:proofErr w:type="spellEnd"/>
            <w:r w:rsidRPr="008B2742">
              <w:rPr>
                <w:rFonts w:ascii="Calibri" w:hAnsi="Calibri"/>
                <w:sz w:val="22"/>
                <w:szCs w:val="22"/>
                <w:lang w:eastAsia="it-IT"/>
              </w:rPr>
              <w:t xml:space="preserve"> KOZAL/ Mara HOROWITZ/ </w:t>
            </w:r>
            <w:proofErr w:type="spellStart"/>
            <w:r w:rsidRPr="008B2742">
              <w:rPr>
                <w:rFonts w:ascii="Calibri" w:hAnsi="Calibri"/>
                <w:sz w:val="22"/>
                <w:szCs w:val="22"/>
                <w:lang w:eastAsia="it-IT"/>
              </w:rPr>
              <w:t>Hanan</w:t>
            </w:r>
            <w:proofErr w:type="spellEnd"/>
            <w:r w:rsidRPr="008B2742">
              <w:rPr>
                <w:rFonts w:ascii="Calibri" w:hAnsi="Calibri"/>
                <w:sz w:val="22"/>
                <w:szCs w:val="22"/>
                <w:lang w:eastAsia="it-IT"/>
              </w:rPr>
              <w:t xml:space="preserve"> MULLINS/</w:t>
            </w:r>
            <w:proofErr w:type="spellStart"/>
            <w:r w:rsidRPr="008B2742">
              <w:rPr>
                <w:rFonts w:ascii="Calibri" w:hAnsi="Calibri"/>
                <w:sz w:val="22"/>
                <w:szCs w:val="22"/>
                <w:lang w:eastAsia="it-IT"/>
              </w:rPr>
              <w:t>fabrizio</w:t>
            </w:r>
            <w:proofErr w:type="spellEnd"/>
            <w:r w:rsidRPr="008B2742">
              <w:rPr>
                <w:rFonts w:ascii="Calibri" w:hAnsi="Calibri"/>
                <w:sz w:val="22"/>
                <w:szCs w:val="22"/>
                <w:lang w:eastAsia="it-IT"/>
              </w:rPr>
              <w:t xml:space="preserve"> VENTURI/ Stephanie DOPPER/ Eric JENSEN/ Costanza COPPINI/ Simone MUHL</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Titolo interventi </w:t>
            </w:r>
          </w:p>
        </w:tc>
        <w:tc>
          <w:tcPr>
            <w:tcW w:w="5701" w:type="dxa"/>
          </w:tcPr>
          <w:p w:rsidR="00513AC5" w:rsidRPr="002E778B" w:rsidRDefault="00513AC5" w:rsidP="002E7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sidRPr="002E778B">
              <w:rPr>
                <w:rFonts w:ascii="Calibri" w:hAnsi="Calibri"/>
                <w:sz w:val="22"/>
                <w:szCs w:val="22"/>
                <w:lang w:eastAsia="it-IT"/>
              </w:rPr>
              <w:t xml:space="preserve">V Locandina Convegno    </w:t>
            </w:r>
          </w:p>
        </w:tc>
      </w:tr>
      <w:tr w:rsidR="00513AC5" w:rsidRPr="00992E41" w:rsidTr="00631789">
        <w:trPr>
          <w:trHeight w:val="500"/>
        </w:trPr>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Contesto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proofErr w:type="spellStart"/>
            <w:r w:rsidRPr="008B2742">
              <w:rPr>
                <w:rFonts w:ascii="Calibri" w:hAnsi="Calibri"/>
                <w:sz w:val="22"/>
                <w:szCs w:val="22"/>
                <w:lang w:val="en-US" w:eastAsia="it-IT"/>
              </w:rPr>
              <w:t>Convegno</w:t>
            </w:r>
            <w:proofErr w:type="spellEnd"/>
            <w:r w:rsidRPr="008B2742">
              <w:rPr>
                <w:rFonts w:ascii="Calibri" w:hAnsi="Calibri"/>
                <w:sz w:val="22"/>
                <w:szCs w:val="22"/>
                <w:lang w:val="en-US" w:eastAsia="it-IT"/>
              </w:rPr>
              <w:t xml:space="preserve"> </w:t>
            </w:r>
            <w:proofErr w:type="spellStart"/>
            <w:r w:rsidRPr="008B2742">
              <w:rPr>
                <w:rFonts w:ascii="Calibri" w:hAnsi="Calibri"/>
                <w:sz w:val="22"/>
                <w:szCs w:val="22"/>
                <w:lang w:val="en-US" w:eastAsia="it-IT"/>
              </w:rPr>
              <w:t>Internazionale</w:t>
            </w:r>
            <w:proofErr w:type="spellEnd"/>
            <w:r w:rsidRPr="008B2742">
              <w:rPr>
                <w:rFonts w:ascii="Calibri" w:hAnsi="Calibri"/>
                <w:sz w:val="22"/>
                <w:szCs w:val="22"/>
                <w:lang w:val="en-US" w:eastAsia="it-IT"/>
              </w:rPr>
              <w:t xml:space="preserve">  </w:t>
            </w:r>
            <w:proofErr w:type="spellStart"/>
            <w:r w:rsidRPr="008B2742">
              <w:rPr>
                <w:rFonts w:ascii="Calibri" w:hAnsi="Calibri"/>
                <w:sz w:val="22"/>
                <w:szCs w:val="22"/>
                <w:lang w:val="en-US" w:eastAsia="it-IT"/>
              </w:rPr>
              <w:t>dal</w:t>
            </w:r>
            <w:proofErr w:type="spellEnd"/>
            <w:r w:rsidRPr="008B2742">
              <w:rPr>
                <w:rFonts w:ascii="Calibri" w:hAnsi="Calibri"/>
                <w:sz w:val="22"/>
                <w:szCs w:val="22"/>
                <w:lang w:val="en-US" w:eastAsia="it-IT"/>
              </w:rPr>
              <w:t xml:space="preserve"> </w:t>
            </w:r>
            <w:proofErr w:type="spellStart"/>
            <w:r w:rsidRPr="008B2742">
              <w:rPr>
                <w:rFonts w:ascii="Calibri" w:hAnsi="Calibri"/>
                <w:sz w:val="22"/>
                <w:szCs w:val="22"/>
                <w:lang w:val="en-US" w:eastAsia="it-IT"/>
              </w:rPr>
              <w:t>titolo</w:t>
            </w:r>
            <w:proofErr w:type="spellEnd"/>
            <w:r w:rsidRPr="008B2742">
              <w:rPr>
                <w:rFonts w:ascii="Calibri" w:hAnsi="Calibri"/>
                <w:i/>
                <w:sz w:val="22"/>
                <w:szCs w:val="22"/>
                <w:lang w:val="en-US" w:eastAsia="it-IT"/>
              </w:rPr>
              <w:t xml:space="preserve"> Ceramic identities at the frontiers of the empires the regional dimension of pottery production in late bronze age Northern Syria and Anatolia </w:t>
            </w:r>
            <w:r w:rsidRPr="008B2742">
              <w:rPr>
                <w:rFonts w:ascii="Calibri" w:hAnsi="Calibri"/>
                <w:sz w:val="22"/>
                <w:szCs w:val="22"/>
                <w:lang w:val="en-US" w:eastAsia="it-IT"/>
              </w:rPr>
              <w:lastRenderedPageBreak/>
              <w:t xml:space="preserve">(Firenze 14-16 </w:t>
            </w:r>
            <w:proofErr w:type="spellStart"/>
            <w:r w:rsidRPr="008B2742">
              <w:rPr>
                <w:rFonts w:ascii="Calibri" w:hAnsi="Calibri"/>
                <w:sz w:val="22"/>
                <w:szCs w:val="22"/>
                <w:lang w:val="en-US" w:eastAsia="it-IT"/>
              </w:rPr>
              <w:t>gennaio</w:t>
            </w:r>
            <w:proofErr w:type="spellEnd"/>
            <w:r w:rsidRPr="008B2742">
              <w:rPr>
                <w:rFonts w:ascii="Calibri" w:hAnsi="Calibri"/>
                <w:sz w:val="22"/>
                <w:szCs w:val="22"/>
                <w:lang w:val="en-US" w:eastAsia="it-IT"/>
              </w:rPr>
              <w:t xml:space="preserve"> 2015)</w:t>
            </w:r>
            <w:r w:rsidRPr="008B2742">
              <w:rPr>
                <w:rFonts w:ascii="Calibri" w:hAnsi="Calibri"/>
                <w:i/>
                <w:sz w:val="22"/>
                <w:szCs w:val="22"/>
                <w:lang w:val="en-US" w:eastAsia="it-IT"/>
              </w:rPr>
              <w:t xml:space="preserve">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lastRenderedPageBreak/>
              <w:t>Data</w:t>
            </w:r>
          </w:p>
        </w:tc>
        <w:tc>
          <w:tcPr>
            <w:tcW w:w="5701" w:type="dxa"/>
          </w:tcPr>
          <w:p w:rsidR="00513AC5" w:rsidRPr="008B2742" w:rsidRDefault="002E778B" w:rsidP="000D1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sidRPr="002E778B">
              <w:rPr>
                <w:rFonts w:ascii="Calibri" w:hAnsi="Calibri"/>
                <w:sz w:val="22"/>
                <w:szCs w:val="22"/>
                <w:lang w:eastAsia="it-IT"/>
              </w:rPr>
              <w:t xml:space="preserve">V Locandina Convegno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Importo da corrispondere </w:t>
            </w:r>
          </w:p>
        </w:tc>
        <w:tc>
          <w:tcPr>
            <w:tcW w:w="5701" w:type="dxa"/>
          </w:tcPr>
          <w:p w:rsidR="004709F3" w:rsidRPr="008B2742" w:rsidRDefault="00513AC5" w:rsidP="0047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Rimborso spese viaggio ai relatori, per un totale di euro 8000</w:t>
            </w:r>
          </w:p>
        </w:tc>
      </w:tr>
      <w:tr w:rsidR="004709F3" w:rsidRPr="008B2742" w:rsidTr="00631789">
        <w:tc>
          <w:tcPr>
            <w:tcW w:w="2660" w:type="dxa"/>
          </w:tcPr>
          <w:p w:rsidR="004709F3" w:rsidRPr="008B2742" w:rsidRDefault="004709F3"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Autorizzata da </w:t>
            </w:r>
          </w:p>
        </w:tc>
        <w:tc>
          <w:tcPr>
            <w:tcW w:w="5701" w:type="dxa"/>
          </w:tcPr>
          <w:p w:rsidR="004709F3" w:rsidRPr="008B2742" w:rsidRDefault="004709F3"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DD n  538 n </w:t>
            </w:r>
            <w:proofErr w:type="spellStart"/>
            <w:r w:rsidRPr="008B2742">
              <w:rPr>
                <w:rFonts w:ascii="Calibri" w:hAnsi="Calibri"/>
                <w:sz w:val="22"/>
                <w:szCs w:val="22"/>
                <w:lang w:eastAsia="it-IT"/>
              </w:rPr>
              <w:t>prot</w:t>
            </w:r>
            <w:proofErr w:type="spellEnd"/>
            <w:r w:rsidRPr="008B2742">
              <w:rPr>
                <w:rFonts w:ascii="Calibri" w:hAnsi="Calibri"/>
                <w:sz w:val="22"/>
                <w:szCs w:val="22"/>
                <w:lang w:eastAsia="it-IT"/>
              </w:rPr>
              <w:t xml:space="preserve"> 10209 del 27/1//2015</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Fonte finanziamento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sidRPr="008B2742">
              <w:rPr>
                <w:rFonts w:ascii="Calibri" w:hAnsi="Calibri"/>
                <w:sz w:val="22"/>
                <w:szCs w:val="22"/>
                <w:lang w:eastAsia="it-IT"/>
              </w:rPr>
              <w:t xml:space="preserve">Fondi di ricerca  prof. Marina PUCCI   </w:t>
            </w:r>
            <w:r w:rsidRPr="008B2742">
              <w:rPr>
                <w:rFonts w:ascii="Calibri" w:hAnsi="Calibri"/>
                <w:i/>
                <w:sz w:val="22"/>
                <w:szCs w:val="22"/>
                <w:lang w:eastAsia="it-IT"/>
              </w:rPr>
              <w:t>GIOVRIC13</w:t>
            </w:r>
          </w:p>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FF0000"/>
                <w:sz w:val="22"/>
                <w:szCs w:val="22"/>
                <w:lang w:eastAsia="it-IT"/>
              </w:rPr>
            </w:pPr>
            <w:r w:rsidRPr="008B2742">
              <w:rPr>
                <w:rFonts w:ascii="Calibri" w:hAnsi="Calibri"/>
                <w:sz w:val="22"/>
                <w:szCs w:val="22"/>
                <w:lang w:eastAsia="it-IT"/>
              </w:rPr>
              <w:t xml:space="preserve">Fondi ricerca  Ateneo prof. Stefania </w:t>
            </w:r>
            <w:proofErr w:type="spellStart"/>
            <w:r w:rsidRPr="008B2742">
              <w:rPr>
                <w:rFonts w:ascii="Calibri" w:hAnsi="Calibri"/>
                <w:sz w:val="22"/>
                <w:szCs w:val="22"/>
                <w:lang w:eastAsia="it-IT"/>
              </w:rPr>
              <w:t>Mazzoni</w:t>
            </w:r>
            <w:proofErr w:type="spellEnd"/>
            <w:r w:rsidRPr="008B2742">
              <w:rPr>
                <w:rFonts w:ascii="Calibri" w:hAnsi="Calibri"/>
                <w:sz w:val="22"/>
                <w:szCs w:val="22"/>
                <w:lang w:eastAsia="it-IT"/>
              </w:rPr>
              <w:t xml:space="preserve"> 2013-2014 Stefania </w:t>
            </w:r>
            <w:proofErr w:type="spellStart"/>
            <w:r w:rsidRPr="008B2742">
              <w:rPr>
                <w:rFonts w:ascii="Calibri" w:hAnsi="Calibri"/>
                <w:sz w:val="22"/>
                <w:szCs w:val="22"/>
                <w:lang w:eastAsia="it-IT"/>
              </w:rPr>
              <w:t>Mazzoni</w:t>
            </w:r>
            <w:proofErr w:type="spellEnd"/>
            <w:r w:rsidRPr="008B2742">
              <w:rPr>
                <w:rFonts w:ascii="Calibri" w:hAnsi="Calibri"/>
                <w:sz w:val="22"/>
                <w:szCs w:val="22"/>
                <w:lang w:eastAsia="it-IT"/>
              </w:rPr>
              <w:t xml:space="preserve"> 2013-2014  STEFANIAMAZZONIRICATEN13</w:t>
            </w:r>
          </w:p>
        </w:tc>
      </w:tr>
    </w:tbl>
    <w:p w:rsidR="00513AC5" w:rsidRPr="008B2742" w:rsidRDefault="00513AC5" w:rsidP="00513AC5">
      <w:pPr>
        <w:rPr>
          <w:rFonts w:ascii="Calibri" w:hAnsi="Calibri"/>
          <w:sz w:val="22"/>
          <w:szCs w:val="22"/>
        </w:rPr>
      </w:pPr>
    </w:p>
    <w:p w:rsidR="000D126C" w:rsidRDefault="000D126C" w:rsidP="00513AC5">
      <w:pPr>
        <w:rPr>
          <w:rFonts w:ascii="Calibri" w:hAnsi="Calibri"/>
          <w:sz w:val="22"/>
          <w:szCs w:val="22"/>
        </w:rPr>
      </w:pPr>
    </w:p>
    <w:p w:rsidR="0025353F" w:rsidRPr="008B2742" w:rsidRDefault="00513AC5" w:rsidP="00513AC5">
      <w:pPr>
        <w:rPr>
          <w:rFonts w:ascii="Calibri" w:hAnsi="Calibri"/>
          <w:sz w:val="22"/>
          <w:szCs w:val="22"/>
        </w:rPr>
      </w:pPr>
      <w:r w:rsidRPr="008B2742">
        <w:rPr>
          <w:rFonts w:ascii="Calibri" w:hAnsi="Calibri"/>
          <w:sz w:val="22"/>
          <w:szCs w:val="22"/>
        </w:rPr>
        <w:t xml:space="preserve">A ratifica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Proponente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r w:rsidRPr="008B2742">
              <w:rPr>
                <w:rFonts w:ascii="Calibri" w:hAnsi="Calibri"/>
                <w:sz w:val="22"/>
                <w:szCs w:val="22"/>
                <w:lang w:val="en-US" w:eastAsia="it-IT"/>
              </w:rPr>
              <w:t xml:space="preserve">Mauro GUERRINI </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Conferenziere</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Giovanni FIESOLI</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Titolo conferenza 1</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sidRPr="008B2742">
              <w:rPr>
                <w:rFonts w:ascii="Calibri" w:hAnsi="Calibri"/>
                <w:sz w:val="22"/>
                <w:szCs w:val="22"/>
                <w:lang w:eastAsia="it-IT"/>
              </w:rPr>
              <w:t>Dal tardo antico all’età carolingia: biblioteche benedettine e ‘</w:t>
            </w:r>
            <w:proofErr w:type="spellStart"/>
            <w:r w:rsidRPr="008B2742">
              <w:rPr>
                <w:rFonts w:ascii="Calibri" w:hAnsi="Calibri"/>
                <w:sz w:val="22"/>
                <w:szCs w:val="22"/>
                <w:lang w:eastAsia="it-IT"/>
              </w:rPr>
              <w:t>auctoritates</w:t>
            </w:r>
            <w:proofErr w:type="spellEnd"/>
            <w:r w:rsidRPr="008B2742">
              <w:rPr>
                <w:rFonts w:ascii="Calibri" w:hAnsi="Calibri"/>
                <w:sz w:val="22"/>
                <w:szCs w:val="22"/>
                <w:lang w:eastAsia="it-IT"/>
              </w:rPr>
              <w:t>’</w:t>
            </w:r>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Titolo conferenza 2</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Canoni librari e saperi medievali: la tradizione enciclopedica</w:t>
            </w:r>
          </w:p>
        </w:tc>
      </w:tr>
      <w:tr w:rsidR="00513AC5" w:rsidRPr="008B2742" w:rsidTr="00631789">
        <w:trPr>
          <w:trHeight w:val="500"/>
        </w:trPr>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Contesto </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Master in Arch</w:t>
            </w:r>
            <w:r w:rsidR="00CE431B">
              <w:rPr>
                <w:rFonts w:ascii="Calibri" w:hAnsi="Calibri"/>
                <w:sz w:val="22"/>
                <w:szCs w:val="22"/>
                <w:lang w:eastAsia="it-IT"/>
              </w:rPr>
              <w:t>i</w:t>
            </w:r>
            <w:r w:rsidRPr="008B2742">
              <w:rPr>
                <w:rFonts w:ascii="Calibri" w:hAnsi="Calibri"/>
                <w:sz w:val="22"/>
                <w:szCs w:val="22"/>
                <w:lang w:eastAsia="it-IT"/>
              </w:rPr>
              <w:t xml:space="preserve">vistica  Biblioteconomia e </w:t>
            </w:r>
            <w:proofErr w:type="spellStart"/>
            <w:r w:rsidRPr="008B2742">
              <w:rPr>
                <w:rFonts w:ascii="Calibri" w:hAnsi="Calibri"/>
                <w:sz w:val="22"/>
                <w:szCs w:val="22"/>
                <w:lang w:eastAsia="it-IT"/>
              </w:rPr>
              <w:t>Codicologia</w:t>
            </w:r>
            <w:proofErr w:type="spellEnd"/>
          </w:p>
        </w:tc>
      </w:tr>
      <w:tr w:rsidR="00513AC5" w:rsidRPr="008B2742" w:rsidTr="00631789">
        <w:tc>
          <w:tcPr>
            <w:tcW w:w="2660"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Date</w:t>
            </w:r>
          </w:p>
        </w:tc>
        <w:tc>
          <w:tcPr>
            <w:tcW w:w="5701" w:type="dxa"/>
          </w:tcPr>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sidRPr="008B2742">
              <w:rPr>
                <w:rFonts w:ascii="Calibri" w:hAnsi="Calibri"/>
                <w:sz w:val="22"/>
                <w:szCs w:val="22"/>
                <w:lang w:eastAsia="it-IT"/>
              </w:rPr>
              <w:t>3 febbraio e 4 febbraio</w:t>
            </w:r>
            <w:r w:rsidRPr="008B2742">
              <w:rPr>
                <w:rFonts w:ascii="Calibri" w:hAnsi="Calibri"/>
                <w:color w:val="FF0000"/>
                <w:sz w:val="22"/>
                <w:szCs w:val="22"/>
                <w:lang w:eastAsia="it-IT"/>
              </w:rPr>
              <w:t xml:space="preserve"> </w:t>
            </w:r>
            <w:r w:rsidRPr="008B2742">
              <w:rPr>
                <w:rFonts w:ascii="Calibri" w:hAnsi="Calibri"/>
                <w:sz w:val="22"/>
                <w:szCs w:val="22"/>
                <w:lang w:eastAsia="it-IT"/>
              </w:rPr>
              <w:t>2015</w:t>
            </w:r>
          </w:p>
          <w:p w:rsidR="00513AC5" w:rsidRPr="008B2742"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FF0000"/>
                <w:sz w:val="22"/>
                <w:szCs w:val="22"/>
                <w:lang w:eastAsia="it-IT"/>
              </w:rPr>
            </w:pPr>
          </w:p>
        </w:tc>
      </w:tr>
      <w:tr w:rsidR="0025353F" w:rsidRPr="008B2742" w:rsidTr="00631789">
        <w:tc>
          <w:tcPr>
            <w:tcW w:w="2660" w:type="dxa"/>
          </w:tcPr>
          <w:p w:rsidR="0025353F" w:rsidRPr="008B2742" w:rsidRDefault="0025353F"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Importo da corrispondere </w:t>
            </w:r>
          </w:p>
        </w:tc>
        <w:tc>
          <w:tcPr>
            <w:tcW w:w="5701" w:type="dxa"/>
          </w:tcPr>
          <w:p w:rsidR="0025353F" w:rsidRPr="008B2742" w:rsidRDefault="0025353F" w:rsidP="0005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Compenso di 250 </w:t>
            </w:r>
            <w:r w:rsidRPr="008B2742">
              <w:rPr>
                <w:rFonts w:ascii="Calibri" w:hAnsi="Calibri"/>
                <w:sz w:val="22"/>
                <w:szCs w:val="22"/>
                <w:lang w:eastAsia="it-IT"/>
              </w:rPr>
              <w:t xml:space="preserve"> euro  per singola conferenza </w:t>
            </w:r>
            <w:r>
              <w:rPr>
                <w:rFonts w:ascii="Calibri" w:hAnsi="Calibri"/>
                <w:sz w:val="22"/>
                <w:szCs w:val="22"/>
                <w:lang w:eastAsia="it-IT"/>
              </w:rPr>
              <w:t>per un totale di 500 euro.</w:t>
            </w:r>
          </w:p>
        </w:tc>
      </w:tr>
      <w:tr w:rsidR="0025353F" w:rsidRPr="008B2742" w:rsidTr="00631789">
        <w:tc>
          <w:tcPr>
            <w:tcW w:w="2660" w:type="dxa"/>
          </w:tcPr>
          <w:p w:rsidR="0025353F" w:rsidRPr="008B2742" w:rsidRDefault="0025353F"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Autorizzata da </w:t>
            </w:r>
          </w:p>
        </w:tc>
        <w:tc>
          <w:tcPr>
            <w:tcW w:w="5701" w:type="dxa"/>
          </w:tcPr>
          <w:p w:rsidR="0025353F" w:rsidRDefault="0025353F" w:rsidP="0005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sidRPr="00596C2A">
              <w:rPr>
                <w:rFonts w:ascii="Calibri" w:hAnsi="Calibri"/>
                <w:sz w:val="22"/>
                <w:szCs w:val="22"/>
                <w:lang w:eastAsia="it-IT"/>
              </w:rPr>
              <w:t xml:space="preserve">Giunta  SAGAS del  29 gennaio 2015      </w:t>
            </w:r>
          </w:p>
        </w:tc>
      </w:tr>
      <w:tr w:rsidR="0025353F" w:rsidRPr="008B2742" w:rsidTr="00631789">
        <w:tc>
          <w:tcPr>
            <w:tcW w:w="2660" w:type="dxa"/>
          </w:tcPr>
          <w:p w:rsidR="0025353F" w:rsidRPr="008B2742" w:rsidRDefault="0025353F"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 xml:space="preserve">Fonte finanziamento </w:t>
            </w:r>
          </w:p>
        </w:tc>
        <w:tc>
          <w:tcPr>
            <w:tcW w:w="5701" w:type="dxa"/>
          </w:tcPr>
          <w:p w:rsidR="0025353F" w:rsidRPr="008B2742" w:rsidRDefault="0025353F" w:rsidP="0005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Master in Arch</w:t>
            </w:r>
            <w:r>
              <w:rPr>
                <w:rFonts w:ascii="Calibri" w:hAnsi="Calibri"/>
                <w:sz w:val="22"/>
                <w:szCs w:val="22"/>
                <w:lang w:eastAsia="it-IT"/>
              </w:rPr>
              <w:t>i</w:t>
            </w:r>
            <w:r w:rsidRPr="008B2742">
              <w:rPr>
                <w:rFonts w:ascii="Calibri" w:hAnsi="Calibri"/>
                <w:sz w:val="22"/>
                <w:szCs w:val="22"/>
                <w:lang w:eastAsia="it-IT"/>
              </w:rPr>
              <w:t xml:space="preserve">vistica  Biblioteconomia e </w:t>
            </w:r>
            <w:proofErr w:type="spellStart"/>
            <w:r w:rsidRPr="008B2742">
              <w:rPr>
                <w:rFonts w:ascii="Calibri" w:hAnsi="Calibri"/>
                <w:sz w:val="22"/>
                <w:szCs w:val="22"/>
                <w:lang w:eastAsia="it-IT"/>
              </w:rPr>
              <w:t>Codicologia</w:t>
            </w:r>
            <w:proofErr w:type="spellEnd"/>
          </w:p>
          <w:p w:rsidR="0025353F" w:rsidRPr="006273C5" w:rsidRDefault="0025353F" w:rsidP="0005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6273C5">
              <w:rPr>
                <w:rFonts w:ascii="Calibri" w:hAnsi="Calibri"/>
                <w:sz w:val="22"/>
                <w:szCs w:val="22"/>
                <w:lang w:eastAsia="it-IT"/>
              </w:rPr>
              <w:t xml:space="preserve">MASGUERRINI14ARCHIVIST1  </w:t>
            </w:r>
          </w:p>
        </w:tc>
      </w:tr>
    </w:tbl>
    <w:p w:rsidR="00B80874" w:rsidRDefault="00B80874" w:rsidP="00513AC5">
      <w:pPr>
        <w:rPr>
          <w:rFonts w:ascii="Calibri" w:hAnsi="Calibri"/>
          <w:sz w:val="22"/>
          <w:szCs w:val="22"/>
        </w:rPr>
      </w:pPr>
    </w:p>
    <w:p w:rsidR="00B80874" w:rsidRDefault="00B80874" w:rsidP="00513AC5">
      <w:pPr>
        <w:rPr>
          <w:rFonts w:ascii="Calibri" w:hAnsi="Calibri"/>
          <w:sz w:val="22"/>
          <w:szCs w:val="22"/>
        </w:rPr>
      </w:pPr>
      <w:r>
        <w:rPr>
          <w:rFonts w:ascii="Calibri" w:hAnsi="Calibri"/>
          <w:sz w:val="22"/>
          <w:szCs w:val="22"/>
        </w:rPr>
        <w:t>A ratifica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Proponente </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r w:rsidRPr="00D175B4">
              <w:rPr>
                <w:rFonts w:ascii="Calibri" w:hAnsi="Calibri"/>
                <w:sz w:val="22"/>
                <w:szCs w:val="22"/>
                <w:lang w:val="en-US" w:eastAsia="it-IT"/>
              </w:rPr>
              <w:t xml:space="preserve">Federico PIEROTTI  </w:t>
            </w:r>
          </w:p>
        </w:tc>
      </w:tr>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Conferenziere</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Walter ARRIGHETTI </w:t>
            </w:r>
          </w:p>
        </w:tc>
      </w:tr>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Titolo conferenza </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sidRPr="00D175B4">
              <w:rPr>
                <w:rFonts w:ascii="Calibri" w:hAnsi="Calibri"/>
                <w:i/>
                <w:sz w:val="22"/>
                <w:szCs w:val="22"/>
                <w:lang w:eastAsia="it-IT"/>
              </w:rPr>
              <w:t>Il trattamento del colore nel cinema e nei media digitali</w:t>
            </w:r>
          </w:p>
        </w:tc>
      </w:tr>
      <w:tr w:rsidR="00B80874" w:rsidRPr="00CC25B5" w:rsidTr="00B80874">
        <w:trPr>
          <w:trHeight w:val="500"/>
        </w:trPr>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Contesto </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Corso di Forme del cinema  </w:t>
            </w:r>
          </w:p>
        </w:tc>
      </w:tr>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Data</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31 ottobre 2014 </w:t>
            </w:r>
          </w:p>
        </w:tc>
      </w:tr>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Importo da corrispondere </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Rimborso spese di viaggio (63 euro) </w:t>
            </w:r>
          </w:p>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p>
        </w:tc>
      </w:tr>
      <w:tr w:rsidR="00B80874" w:rsidRPr="00CC25B5" w:rsidTr="00B80874">
        <w:tc>
          <w:tcPr>
            <w:tcW w:w="2660"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Fonte finanziamento </w:t>
            </w:r>
          </w:p>
        </w:tc>
        <w:tc>
          <w:tcPr>
            <w:tcW w:w="5701" w:type="dxa"/>
          </w:tcPr>
          <w:p w:rsidR="00B80874" w:rsidRPr="00D175B4" w:rsidRDefault="00B80874" w:rsidP="00B80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D175B4">
              <w:rPr>
                <w:rFonts w:ascii="Calibri" w:hAnsi="Calibri"/>
                <w:sz w:val="22"/>
                <w:szCs w:val="22"/>
                <w:lang w:eastAsia="it-IT"/>
              </w:rPr>
              <w:t xml:space="preserve">Fondi ricerca di Ateneo prof. </w:t>
            </w:r>
            <w:proofErr w:type="spellStart"/>
            <w:r w:rsidRPr="00D175B4">
              <w:rPr>
                <w:rFonts w:ascii="Calibri" w:hAnsi="Calibri"/>
                <w:sz w:val="22"/>
                <w:szCs w:val="22"/>
                <w:lang w:eastAsia="it-IT"/>
              </w:rPr>
              <w:t>Pierotti</w:t>
            </w:r>
            <w:proofErr w:type="spellEnd"/>
            <w:r w:rsidRPr="00D175B4">
              <w:rPr>
                <w:rFonts w:ascii="Calibri" w:hAnsi="Calibri"/>
                <w:sz w:val="22"/>
                <w:szCs w:val="22"/>
                <w:lang w:eastAsia="it-IT"/>
              </w:rPr>
              <w:t xml:space="preserve">    60PIERINC</w:t>
            </w:r>
          </w:p>
        </w:tc>
      </w:tr>
    </w:tbl>
    <w:p w:rsidR="00B80874" w:rsidRDefault="00B80874" w:rsidP="00B80874">
      <w:pPr>
        <w:rPr>
          <w:rFonts w:ascii="Calibri" w:hAnsi="Calibri"/>
          <w:sz w:val="22"/>
          <w:szCs w:val="22"/>
        </w:rPr>
      </w:pPr>
      <w:r>
        <w:rPr>
          <w:rFonts w:ascii="Calibri" w:hAnsi="Calibri"/>
          <w:sz w:val="22"/>
          <w:szCs w:val="22"/>
        </w:rPr>
        <w:t xml:space="preserve">Il Consiglio approva a ratifica le Conferenze proposte. </w:t>
      </w:r>
    </w:p>
    <w:p w:rsidR="000D126C" w:rsidRDefault="000D126C" w:rsidP="00513AC5">
      <w:pPr>
        <w:rPr>
          <w:rFonts w:ascii="Calibri" w:hAnsi="Calibri"/>
          <w:sz w:val="22"/>
          <w:szCs w:val="22"/>
        </w:rPr>
      </w:pPr>
    </w:p>
    <w:p w:rsidR="00513AC5" w:rsidRDefault="00B80874" w:rsidP="00513AC5">
      <w:pPr>
        <w:rPr>
          <w:rFonts w:ascii="Calibri" w:hAnsi="Calibri"/>
          <w:sz w:val="22"/>
          <w:szCs w:val="22"/>
        </w:rPr>
      </w:pPr>
      <w:r>
        <w:rPr>
          <w:rFonts w:ascii="Calibri" w:hAnsi="Calibri"/>
          <w:sz w:val="22"/>
          <w:szCs w:val="22"/>
        </w:rPr>
        <w:t>Il P</w:t>
      </w:r>
      <w:r w:rsidR="000D126C">
        <w:rPr>
          <w:rFonts w:ascii="Calibri" w:hAnsi="Calibri"/>
          <w:sz w:val="22"/>
          <w:szCs w:val="22"/>
        </w:rPr>
        <w:t xml:space="preserve">residente comunica che sono pervenute per l’approvazione nella seduta odierna del Consiglio di Dipartimento le seguenti Conferenze </w:t>
      </w:r>
      <w:r w:rsidR="00CC2DB6">
        <w:rPr>
          <w:rFonts w:ascii="Calibri" w:hAnsi="Calibri"/>
          <w:sz w:val="22"/>
          <w:szCs w:val="22"/>
        </w:rPr>
        <w:t>:</w:t>
      </w:r>
      <w:r w:rsidR="000D126C">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Proponente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r>
              <w:rPr>
                <w:rFonts w:ascii="Calibri" w:hAnsi="Calibri"/>
                <w:sz w:val="22"/>
                <w:szCs w:val="22"/>
                <w:lang w:val="en-US" w:eastAsia="it-IT"/>
              </w:rPr>
              <w:t xml:space="preserve">Mauro GUERRINI </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Conferenziere</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Giovanni Francesco CRUPI</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Titolo conferenza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Pr>
                <w:rFonts w:ascii="Calibri" w:hAnsi="Calibri"/>
                <w:sz w:val="22"/>
                <w:szCs w:val="22"/>
                <w:lang w:eastAsia="it-IT"/>
              </w:rPr>
              <w:t>La biblioteca digitale: organizzazione e modelli</w:t>
            </w:r>
          </w:p>
        </w:tc>
      </w:tr>
      <w:tr w:rsidR="00513AC5" w:rsidRPr="00CD7A9E" w:rsidTr="00631789">
        <w:trPr>
          <w:trHeight w:val="500"/>
        </w:trPr>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Contesto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Master in Archivistica </w:t>
            </w:r>
            <w:r w:rsidRPr="00CD7A9E">
              <w:rPr>
                <w:rFonts w:ascii="Calibri" w:hAnsi="Calibri"/>
                <w:sz w:val="22"/>
                <w:szCs w:val="22"/>
                <w:lang w:eastAsia="it-IT"/>
              </w:rPr>
              <w:t xml:space="preserve"> </w:t>
            </w:r>
            <w:r>
              <w:rPr>
                <w:rFonts w:ascii="Calibri" w:hAnsi="Calibri"/>
                <w:sz w:val="22"/>
                <w:szCs w:val="22"/>
                <w:lang w:eastAsia="it-IT"/>
              </w:rPr>
              <w:t xml:space="preserve">Biblioteconomia e </w:t>
            </w:r>
            <w:proofErr w:type="spellStart"/>
            <w:r>
              <w:rPr>
                <w:rFonts w:ascii="Calibri" w:hAnsi="Calibri"/>
                <w:sz w:val="22"/>
                <w:szCs w:val="22"/>
                <w:lang w:eastAsia="it-IT"/>
              </w:rPr>
              <w:t>Codicologia</w:t>
            </w:r>
            <w:proofErr w:type="spellEnd"/>
          </w:p>
        </w:tc>
      </w:tr>
      <w:tr w:rsidR="00513AC5" w:rsidRPr="007F5224"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Dat</w:t>
            </w:r>
            <w:r w:rsidR="00CE431B">
              <w:rPr>
                <w:rFonts w:ascii="Calibri" w:hAnsi="Calibri"/>
                <w:sz w:val="22"/>
                <w:szCs w:val="22"/>
                <w:lang w:eastAsia="it-IT"/>
              </w:rPr>
              <w:t>a</w:t>
            </w:r>
          </w:p>
        </w:tc>
        <w:tc>
          <w:tcPr>
            <w:tcW w:w="5701" w:type="dxa"/>
          </w:tcPr>
          <w:p w:rsidR="00513AC5" w:rsidRPr="007F5224" w:rsidRDefault="00513AC5" w:rsidP="00CE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FF0000"/>
                <w:sz w:val="22"/>
                <w:szCs w:val="22"/>
                <w:lang w:eastAsia="it-IT"/>
              </w:rPr>
            </w:pPr>
            <w:r>
              <w:rPr>
                <w:rFonts w:ascii="Calibri" w:hAnsi="Calibri"/>
                <w:sz w:val="22"/>
                <w:szCs w:val="22"/>
                <w:lang w:eastAsia="it-IT"/>
              </w:rPr>
              <w:t>5 febbraio</w:t>
            </w:r>
            <w:r>
              <w:rPr>
                <w:rFonts w:ascii="Calibri" w:hAnsi="Calibri"/>
                <w:color w:val="FF0000"/>
                <w:sz w:val="22"/>
                <w:szCs w:val="22"/>
                <w:lang w:eastAsia="it-IT"/>
              </w:rPr>
              <w:t xml:space="preserve"> </w:t>
            </w:r>
            <w:r w:rsidRPr="005A0E6D">
              <w:rPr>
                <w:rFonts w:ascii="Calibri" w:hAnsi="Calibri"/>
                <w:sz w:val="22"/>
                <w:szCs w:val="22"/>
                <w:lang w:eastAsia="it-IT"/>
              </w:rPr>
              <w:t>2015</w:t>
            </w:r>
          </w:p>
        </w:tc>
      </w:tr>
      <w:tr w:rsidR="0013296E" w:rsidRPr="007F5224" w:rsidTr="00631789">
        <w:tc>
          <w:tcPr>
            <w:tcW w:w="2660" w:type="dxa"/>
          </w:tcPr>
          <w:p w:rsidR="0013296E" w:rsidRPr="00CD7A9E" w:rsidRDefault="0013296E"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Autorizzata da</w:t>
            </w:r>
          </w:p>
        </w:tc>
        <w:tc>
          <w:tcPr>
            <w:tcW w:w="5701" w:type="dxa"/>
          </w:tcPr>
          <w:p w:rsidR="0013296E" w:rsidRDefault="0013296E"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Pr>
                <w:rFonts w:ascii="Calibri" w:hAnsi="Calibri"/>
                <w:sz w:val="22"/>
                <w:szCs w:val="22"/>
                <w:lang w:eastAsia="it-IT"/>
              </w:rPr>
              <w:t>Consiglio Dipartimento SAGAS del 4 febbraio 2015</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Importo da corrispondere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Compenso per conferenza di 250  euro  </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Fonte finanziamento </w:t>
            </w:r>
          </w:p>
        </w:tc>
        <w:tc>
          <w:tcPr>
            <w:tcW w:w="5701" w:type="dxa"/>
          </w:tcPr>
          <w:p w:rsidR="0025353F" w:rsidRPr="008B2742" w:rsidRDefault="0025353F" w:rsidP="0025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Master in Arch</w:t>
            </w:r>
            <w:r>
              <w:rPr>
                <w:rFonts w:ascii="Calibri" w:hAnsi="Calibri"/>
                <w:sz w:val="22"/>
                <w:szCs w:val="22"/>
                <w:lang w:eastAsia="it-IT"/>
              </w:rPr>
              <w:t>i</w:t>
            </w:r>
            <w:r w:rsidRPr="008B2742">
              <w:rPr>
                <w:rFonts w:ascii="Calibri" w:hAnsi="Calibri"/>
                <w:sz w:val="22"/>
                <w:szCs w:val="22"/>
                <w:lang w:eastAsia="it-IT"/>
              </w:rPr>
              <w:t xml:space="preserve">vistica  Biblioteconomia e </w:t>
            </w:r>
            <w:proofErr w:type="spellStart"/>
            <w:r w:rsidRPr="008B2742">
              <w:rPr>
                <w:rFonts w:ascii="Calibri" w:hAnsi="Calibri"/>
                <w:sz w:val="22"/>
                <w:szCs w:val="22"/>
                <w:lang w:eastAsia="it-IT"/>
              </w:rPr>
              <w:t>Codicologia</w:t>
            </w:r>
            <w:proofErr w:type="spellEnd"/>
          </w:p>
          <w:p w:rsidR="00513AC5" w:rsidRPr="00CD7A9E" w:rsidRDefault="0025353F" w:rsidP="0025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FF0000"/>
                <w:sz w:val="22"/>
                <w:szCs w:val="22"/>
                <w:lang w:eastAsia="it-IT"/>
              </w:rPr>
            </w:pPr>
            <w:r w:rsidRPr="006273C5">
              <w:rPr>
                <w:rFonts w:ascii="Calibri" w:hAnsi="Calibri"/>
                <w:sz w:val="22"/>
                <w:szCs w:val="22"/>
                <w:lang w:eastAsia="it-IT"/>
              </w:rPr>
              <w:t xml:space="preserve">MASGUERRINI14ARCHIVIST1  </w:t>
            </w:r>
          </w:p>
        </w:tc>
      </w:tr>
    </w:tbl>
    <w:p w:rsidR="00CC2DB6" w:rsidRDefault="00CC2DB6" w:rsidP="00513AC5">
      <w:pPr>
        <w:rPr>
          <w:rFonts w:ascii="Calibri" w:hAnsi="Calibri"/>
          <w:sz w:val="22"/>
          <w:szCs w:val="22"/>
        </w:rPr>
      </w:pPr>
    </w:p>
    <w:p w:rsidR="00CC2DB6" w:rsidRDefault="00CC2DB6" w:rsidP="00513AC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701"/>
      </w:tblGrid>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Proponente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val="en-US" w:eastAsia="it-IT"/>
              </w:rPr>
            </w:pPr>
            <w:r>
              <w:rPr>
                <w:rFonts w:ascii="Calibri" w:hAnsi="Calibri"/>
                <w:sz w:val="22"/>
                <w:szCs w:val="22"/>
                <w:lang w:val="en-US" w:eastAsia="it-IT"/>
              </w:rPr>
              <w:t xml:space="preserve">Mauro GUERRINI </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Conferenziere</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Marco TRAPANI</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Titolo conferenza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i/>
                <w:sz w:val="22"/>
                <w:szCs w:val="22"/>
                <w:lang w:eastAsia="it-IT"/>
              </w:rPr>
            </w:pPr>
            <w:r>
              <w:rPr>
                <w:rFonts w:ascii="Calibri" w:hAnsi="Calibri"/>
                <w:sz w:val="22"/>
                <w:szCs w:val="22"/>
                <w:lang w:eastAsia="it-IT"/>
              </w:rPr>
              <w:t>Il Linguaggio XML in pratica</w:t>
            </w:r>
          </w:p>
        </w:tc>
      </w:tr>
      <w:tr w:rsidR="00513AC5" w:rsidRPr="00CD7A9E" w:rsidTr="00631789">
        <w:trPr>
          <w:trHeight w:val="500"/>
        </w:trPr>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Contesto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Master in Archivistica </w:t>
            </w:r>
            <w:r w:rsidRPr="00CD7A9E">
              <w:rPr>
                <w:rFonts w:ascii="Calibri" w:hAnsi="Calibri"/>
                <w:sz w:val="22"/>
                <w:szCs w:val="22"/>
                <w:lang w:eastAsia="it-IT"/>
              </w:rPr>
              <w:t xml:space="preserve"> </w:t>
            </w:r>
            <w:r>
              <w:rPr>
                <w:rFonts w:ascii="Calibri" w:hAnsi="Calibri"/>
                <w:sz w:val="22"/>
                <w:szCs w:val="22"/>
                <w:lang w:eastAsia="it-IT"/>
              </w:rPr>
              <w:t xml:space="preserve">Biblioteconomia e </w:t>
            </w:r>
            <w:proofErr w:type="spellStart"/>
            <w:r>
              <w:rPr>
                <w:rFonts w:ascii="Calibri" w:hAnsi="Calibri"/>
                <w:sz w:val="22"/>
                <w:szCs w:val="22"/>
                <w:lang w:eastAsia="it-IT"/>
              </w:rPr>
              <w:t>Codicologia</w:t>
            </w:r>
            <w:proofErr w:type="spellEnd"/>
          </w:p>
        </w:tc>
      </w:tr>
      <w:tr w:rsidR="00513AC5" w:rsidRPr="007F5224"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Dat</w:t>
            </w:r>
            <w:r w:rsidR="00CE431B">
              <w:rPr>
                <w:rFonts w:ascii="Calibri" w:hAnsi="Calibri"/>
                <w:sz w:val="22"/>
                <w:szCs w:val="22"/>
                <w:lang w:eastAsia="it-IT"/>
              </w:rPr>
              <w:t>a</w:t>
            </w:r>
          </w:p>
        </w:tc>
        <w:tc>
          <w:tcPr>
            <w:tcW w:w="5701" w:type="dxa"/>
          </w:tcPr>
          <w:p w:rsidR="00513AC5" w:rsidRPr="007F5224" w:rsidRDefault="00513AC5" w:rsidP="00CE4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FF0000"/>
                <w:sz w:val="22"/>
                <w:szCs w:val="22"/>
                <w:lang w:eastAsia="it-IT"/>
              </w:rPr>
            </w:pPr>
            <w:r>
              <w:rPr>
                <w:rFonts w:ascii="Calibri" w:hAnsi="Calibri"/>
                <w:sz w:val="22"/>
                <w:szCs w:val="22"/>
                <w:lang w:eastAsia="it-IT"/>
              </w:rPr>
              <w:t>5 febbraio</w:t>
            </w:r>
            <w:r>
              <w:rPr>
                <w:rFonts w:ascii="Calibri" w:hAnsi="Calibri"/>
                <w:color w:val="FF0000"/>
                <w:sz w:val="22"/>
                <w:szCs w:val="22"/>
                <w:lang w:eastAsia="it-IT"/>
              </w:rPr>
              <w:t xml:space="preserve"> </w:t>
            </w:r>
            <w:r w:rsidRPr="005A0E6D">
              <w:rPr>
                <w:rFonts w:ascii="Calibri" w:hAnsi="Calibri"/>
                <w:sz w:val="22"/>
                <w:szCs w:val="22"/>
                <w:lang w:eastAsia="it-IT"/>
              </w:rPr>
              <w:t>2015</w:t>
            </w:r>
          </w:p>
        </w:tc>
      </w:tr>
      <w:tr w:rsidR="0013296E" w:rsidRPr="007F5224" w:rsidTr="00631789">
        <w:tc>
          <w:tcPr>
            <w:tcW w:w="2660" w:type="dxa"/>
          </w:tcPr>
          <w:p w:rsidR="0013296E" w:rsidRPr="00CD7A9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Autorizzata da</w:t>
            </w:r>
          </w:p>
        </w:tc>
        <w:tc>
          <w:tcPr>
            <w:tcW w:w="5701" w:type="dxa"/>
          </w:tcPr>
          <w:p w:rsidR="0013296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lang w:eastAsia="it-IT"/>
              </w:rPr>
            </w:pPr>
            <w:r>
              <w:rPr>
                <w:rFonts w:ascii="Calibri" w:hAnsi="Calibri"/>
                <w:sz w:val="22"/>
                <w:szCs w:val="22"/>
                <w:lang w:eastAsia="it-IT"/>
              </w:rPr>
              <w:t>Consiglio Dipartimento SAGAS del 4 febbraio 2015</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Importo da corrispondere </w:t>
            </w:r>
          </w:p>
        </w:tc>
        <w:tc>
          <w:tcPr>
            <w:tcW w:w="5701"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Pr>
                <w:rFonts w:ascii="Calibri" w:hAnsi="Calibri"/>
                <w:sz w:val="22"/>
                <w:szCs w:val="22"/>
                <w:lang w:eastAsia="it-IT"/>
              </w:rPr>
              <w:t xml:space="preserve">Compenso per conferenza di 250  euro  </w:t>
            </w:r>
          </w:p>
        </w:tc>
      </w:tr>
      <w:tr w:rsidR="00513AC5" w:rsidRPr="00CD7A9E" w:rsidTr="00631789">
        <w:tc>
          <w:tcPr>
            <w:tcW w:w="2660" w:type="dxa"/>
          </w:tcPr>
          <w:p w:rsidR="00513AC5" w:rsidRPr="00CD7A9E" w:rsidRDefault="00513AC5" w:rsidP="0063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CD7A9E">
              <w:rPr>
                <w:rFonts w:ascii="Calibri" w:hAnsi="Calibri"/>
                <w:sz w:val="22"/>
                <w:szCs w:val="22"/>
                <w:lang w:eastAsia="it-IT"/>
              </w:rPr>
              <w:t xml:space="preserve">Fonte finanziamento </w:t>
            </w:r>
          </w:p>
        </w:tc>
        <w:tc>
          <w:tcPr>
            <w:tcW w:w="5701" w:type="dxa"/>
          </w:tcPr>
          <w:p w:rsidR="0025353F" w:rsidRPr="008B2742" w:rsidRDefault="0025353F" w:rsidP="0025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sz w:val="22"/>
                <w:szCs w:val="22"/>
                <w:lang w:eastAsia="it-IT"/>
              </w:rPr>
            </w:pPr>
            <w:r w:rsidRPr="008B2742">
              <w:rPr>
                <w:rFonts w:ascii="Calibri" w:hAnsi="Calibri"/>
                <w:sz w:val="22"/>
                <w:szCs w:val="22"/>
                <w:lang w:eastAsia="it-IT"/>
              </w:rPr>
              <w:t>Master in Arch</w:t>
            </w:r>
            <w:r>
              <w:rPr>
                <w:rFonts w:ascii="Calibri" w:hAnsi="Calibri"/>
                <w:sz w:val="22"/>
                <w:szCs w:val="22"/>
                <w:lang w:eastAsia="it-IT"/>
              </w:rPr>
              <w:t>i</w:t>
            </w:r>
            <w:r w:rsidRPr="008B2742">
              <w:rPr>
                <w:rFonts w:ascii="Calibri" w:hAnsi="Calibri"/>
                <w:sz w:val="22"/>
                <w:szCs w:val="22"/>
                <w:lang w:eastAsia="it-IT"/>
              </w:rPr>
              <w:t xml:space="preserve">vistica  Biblioteconomia e </w:t>
            </w:r>
            <w:proofErr w:type="spellStart"/>
            <w:r w:rsidRPr="008B2742">
              <w:rPr>
                <w:rFonts w:ascii="Calibri" w:hAnsi="Calibri"/>
                <w:sz w:val="22"/>
                <w:szCs w:val="22"/>
                <w:lang w:eastAsia="it-IT"/>
              </w:rPr>
              <w:t>Codicologia</w:t>
            </w:r>
            <w:proofErr w:type="spellEnd"/>
          </w:p>
          <w:p w:rsidR="00513AC5" w:rsidRPr="00CD7A9E" w:rsidRDefault="0025353F" w:rsidP="00253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olor w:val="FF0000"/>
                <w:sz w:val="22"/>
                <w:szCs w:val="22"/>
                <w:lang w:eastAsia="it-IT"/>
              </w:rPr>
            </w:pPr>
            <w:r w:rsidRPr="006273C5">
              <w:rPr>
                <w:rFonts w:ascii="Calibri" w:hAnsi="Calibri"/>
                <w:sz w:val="22"/>
                <w:szCs w:val="22"/>
                <w:lang w:eastAsia="it-IT"/>
              </w:rPr>
              <w:t xml:space="preserve">MASGUERRINI14ARCHIVIST1  </w:t>
            </w:r>
          </w:p>
        </w:tc>
      </w:tr>
    </w:tbl>
    <w:p w:rsidR="006200E5" w:rsidRDefault="006200E5" w:rsidP="006200E5">
      <w:pPr>
        <w:shd w:val="clear" w:color="auto" w:fill="FFFFFF"/>
        <w:rPr>
          <w:rFonts w:asciiTheme="minorHAnsi" w:hAnsiTheme="minorHAnsi"/>
          <w:sz w:val="22"/>
          <w:szCs w:val="22"/>
          <w:lang w:eastAsia="it-IT"/>
        </w:rPr>
      </w:pPr>
    </w:p>
    <w:tbl>
      <w:tblPr>
        <w:tblStyle w:val="Grigliatabella"/>
        <w:tblW w:w="0" w:type="auto"/>
        <w:tblLook w:val="04A0"/>
      </w:tblPr>
      <w:tblGrid>
        <w:gridCol w:w="2660"/>
        <w:gridCol w:w="5777"/>
      </w:tblGrid>
      <w:tr w:rsidR="00303933" w:rsidTr="0013296E">
        <w:tc>
          <w:tcPr>
            <w:tcW w:w="2660" w:type="dxa"/>
          </w:tcPr>
          <w:p w:rsidR="00303933" w:rsidRPr="0057465D" w:rsidRDefault="00303933" w:rsidP="00303933">
            <w:pPr>
              <w:jc w:val="both"/>
              <w:rPr>
                <w:lang w:eastAsia="it-IT"/>
              </w:rPr>
            </w:pPr>
            <w:r w:rsidRPr="0057465D">
              <w:rPr>
                <w:lang w:eastAsia="it-IT"/>
              </w:rPr>
              <w:t xml:space="preserve">Proponente </w:t>
            </w:r>
          </w:p>
        </w:tc>
        <w:tc>
          <w:tcPr>
            <w:tcW w:w="5777" w:type="dxa"/>
          </w:tcPr>
          <w:p w:rsidR="00303933" w:rsidRPr="00303933" w:rsidRDefault="00303933" w:rsidP="00303933">
            <w:r>
              <w:t xml:space="preserve">Andrea </w:t>
            </w:r>
            <w:r w:rsidRPr="00303933">
              <w:t>ZORZI</w:t>
            </w:r>
          </w:p>
        </w:tc>
      </w:tr>
      <w:tr w:rsidR="00303933" w:rsidTr="0013296E">
        <w:tc>
          <w:tcPr>
            <w:tcW w:w="2660" w:type="dxa"/>
          </w:tcPr>
          <w:p w:rsidR="00303933" w:rsidRPr="0057465D" w:rsidRDefault="00303933" w:rsidP="00303933">
            <w:pPr>
              <w:jc w:val="both"/>
              <w:rPr>
                <w:lang w:eastAsia="it-IT"/>
              </w:rPr>
            </w:pPr>
            <w:r w:rsidRPr="0057465D">
              <w:rPr>
                <w:lang w:eastAsia="it-IT"/>
              </w:rPr>
              <w:t>Conferenziere</w:t>
            </w:r>
          </w:p>
        </w:tc>
        <w:tc>
          <w:tcPr>
            <w:tcW w:w="5777" w:type="dxa"/>
          </w:tcPr>
          <w:p w:rsidR="00303933" w:rsidRPr="00C77D4D" w:rsidRDefault="00C77D4D" w:rsidP="00303933">
            <w:r w:rsidRPr="00C77D4D">
              <w:rPr>
                <w:rFonts w:cs="Verdana"/>
                <w:szCs w:val="24"/>
              </w:rPr>
              <w:t xml:space="preserve">Giuseppe MARCOCCI </w:t>
            </w:r>
          </w:p>
        </w:tc>
      </w:tr>
      <w:tr w:rsidR="00C77D4D" w:rsidTr="0013296E">
        <w:tc>
          <w:tcPr>
            <w:tcW w:w="2660" w:type="dxa"/>
          </w:tcPr>
          <w:p w:rsidR="00C77D4D" w:rsidRPr="0057465D" w:rsidRDefault="00C77D4D" w:rsidP="00303933">
            <w:pPr>
              <w:jc w:val="both"/>
              <w:rPr>
                <w:lang w:eastAsia="it-IT"/>
              </w:rPr>
            </w:pPr>
            <w:r>
              <w:rPr>
                <w:lang w:eastAsia="it-IT"/>
              </w:rPr>
              <w:t xml:space="preserve">Titolo conferenza </w:t>
            </w:r>
          </w:p>
        </w:tc>
        <w:tc>
          <w:tcPr>
            <w:tcW w:w="5777" w:type="dxa"/>
          </w:tcPr>
          <w:p w:rsidR="00C77D4D" w:rsidRPr="00C77D4D" w:rsidRDefault="00C77D4D" w:rsidP="00303933">
            <w:pPr>
              <w:rPr>
                <w:rFonts w:cs="Verdana"/>
              </w:rPr>
            </w:pPr>
            <w:r w:rsidRPr="00303933">
              <w:t>Come ripensa</w:t>
            </w:r>
            <w:r>
              <w:t>re la storia d'Italia</w:t>
            </w:r>
          </w:p>
        </w:tc>
      </w:tr>
      <w:tr w:rsidR="00303933" w:rsidRPr="002349B6" w:rsidTr="0013296E">
        <w:tc>
          <w:tcPr>
            <w:tcW w:w="2660" w:type="dxa"/>
          </w:tcPr>
          <w:p w:rsidR="00303933" w:rsidRPr="0057465D" w:rsidRDefault="00303933" w:rsidP="00303933">
            <w:pPr>
              <w:jc w:val="both"/>
              <w:rPr>
                <w:lang w:eastAsia="it-IT"/>
              </w:rPr>
            </w:pPr>
            <w:r w:rsidRPr="0057465D">
              <w:rPr>
                <w:lang w:eastAsia="it-IT"/>
              </w:rPr>
              <w:t xml:space="preserve">Contesto </w:t>
            </w:r>
          </w:p>
        </w:tc>
        <w:tc>
          <w:tcPr>
            <w:tcW w:w="5777" w:type="dxa"/>
          </w:tcPr>
          <w:p w:rsidR="00303933" w:rsidRPr="00303933" w:rsidRDefault="00C77D4D" w:rsidP="00303933">
            <w:r w:rsidRPr="00303933">
              <w:t>DOTTORATO STUDI STORICI</w:t>
            </w:r>
          </w:p>
        </w:tc>
      </w:tr>
      <w:tr w:rsidR="00303933" w:rsidTr="0013296E">
        <w:tc>
          <w:tcPr>
            <w:tcW w:w="2660" w:type="dxa"/>
          </w:tcPr>
          <w:p w:rsidR="00303933" w:rsidRPr="0057465D" w:rsidRDefault="00303933" w:rsidP="00303933">
            <w:pPr>
              <w:jc w:val="both"/>
              <w:rPr>
                <w:lang w:eastAsia="it-IT"/>
              </w:rPr>
            </w:pPr>
            <w:r w:rsidRPr="0057465D">
              <w:rPr>
                <w:lang w:eastAsia="it-IT"/>
              </w:rPr>
              <w:t>Data</w:t>
            </w:r>
          </w:p>
        </w:tc>
        <w:tc>
          <w:tcPr>
            <w:tcW w:w="5777" w:type="dxa"/>
          </w:tcPr>
          <w:p w:rsidR="00303933" w:rsidRPr="00303933" w:rsidRDefault="00C77D4D" w:rsidP="00303933">
            <w:r>
              <w:t xml:space="preserve">11 febbraio 2015 </w:t>
            </w:r>
          </w:p>
        </w:tc>
      </w:tr>
      <w:tr w:rsidR="0013296E" w:rsidTr="0013296E">
        <w:tc>
          <w:tcPr>
            <w:tcW w:w="2660" w:type="dxa"/>
          </w:tcPr>
          <w:p w:rsidR="0013296E" w:rsidRPr="00CD7A9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lang w:eastAsia="it-IT"/>
              </w:rPr>
            </w:pPr>
            <w:r>
              <w:rPr>
                <w:rFonts w:ascii="Calibri" w:hAnsi="Calibri"/>
                <w:lang w:eastAsia="it-IT"/>
              </w:rPr>
              <w:t>Autorizzata da</w:t>
            </w:r>
          </w:p>
        </w:tc>
        <w:tc>
          <w:tcPr>
            <w:tcW w:w="5777" w:type="dxa"/>
          </w:tcPr>
          <w:p w:rsidR="0013296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eastAsia="it-IT"/>
              </w:rPr>
            </w:pPr>
            <w:r>
              <w:rPr>
                <w:rFonts w:ascii="Calibri" w:hAnsi="Calibri"/>
                <w:lang w:eastAsia="it-IT"/>
              </w:rPr>
              <w:t>Consiglio Dipartimento SAGAS del 4 febbraio 2015</w:t>
            </w:r>
          </w:p>
        </w:tc>
      </w:tr>
      <w:tr w:rsidR="00303933" w:rsidTr="0013296E">
        <w:tc>
          <w:tcPr>
            <w:tcW w:w="2660" w:type="dxa"/>
          </w:tcPr>
          <w:p w:rsidR="00303933" w:rsidRPr="0057465D" w:rsidRDefault="00303933" w:rsidP="00303933">
            <w:pPr>
              <w:jc w:val="both"/>
              <w:rPr>
                <w:lang w:eastAsia="it-IT"/>
              </w:rPr>
            </w:pPr>
            <w:r w:rsidRPr="0057465D">
              <w:rPr>
                <w:lang w:eastAsia="it-IT"/>
              </w:rPr>
              <w:t xml:space="preserve">Importo da corrispondere </w:t>
            </w:r>
          </w:p>
        </w:tc>
        <w:tc>
          <w:tcPr>
            <w:tcW w:w="5777" w:type="dxa"/>
          </w:tcPr>
          <w:p w:rsidR="00303933" w:rsidRPr="00303933" w:rsidRDefault="00C77D4D" w:rsidP="00303933">
            <w:r>
              <w:t xml:space="preserve">Per rimborso spese e viaggio </w:t>
            </w:r>
            <w:r w:rsidR="00303933" w:rsidRPr="00303933">
              <w:t xml:space="preserve">€ 150 </w:t>
            </w:r>
            <w:proofErr w:type="spellStart"/>
            <w:r w:rsidR="00303933" w:rsidRPr="00303933">
              <w:t>ca</w:t>
            </w:r>
            <w:proofErr w:type="spellEnd"/>
          </w:p>
        </w:tc>
      </w:tr>
      <w:tr w:rsidR="00303933" w:rsidTr="0013296E">
        <w:tc>
          <w:tcPr>
            <w:tcW w:w="2660" w:type="dxa"/>
          </w:tcPr>
          <w:p w:rsidR="00303933" w:rsidRPr="0057465D" w:rsidRDefault="00303933" w:rsidP="00303933">
            <w:pPr>
              <w:jc w:val="both"/>
              <w:rPr>
                <w:lang w:eastAsia="it-IT"/>
              </w:rPr>
            </w:pPr>
            <w:r w:rsidRPr="0057465D">
              <w:rPr>
                <w:lang w:eastAsia="it-IT"/>
              </w:rPr>
              <w:t xml:space="preserve">Fonte finanziamento </w:t>
            </w:r>
          </w:p>
        </w:tc>
        <w:tc>
          <w:tcPr>
            <w:tcW w:w="5777" w:type="dxa"/>
          </w:tcPr>
          <w:p w:rsidR="00192AE5" w:rsidRDefault="00A52747" w:rsidP="00A52747">
            <w:r>
              <w:t xml:space="preserve">Contributi per supporto alla didattica </w:t>
            </w:r>
            <w:r w:rsidR="00192AE5">
              <w:t>–</w:t>
            </w:r>
            <w:r>
              <w:t xml:space="preserve"> </w:t>
            </w:r>
            <w:r w:rsidR="00192AE5">
              <w:t xml:space="preserve">Dottorato Studi storici  </w:t>
            </w:r>
          </w:p>
          <w:p w:rsidR="00303933" w:rsidRPr="00303933" w:rsidRDefault="00A52747" w:rsidP="00A52747">
            <w:r>
              <w:t xml:space="preserve"> (Giunta del 29/1/2015)  </w:t>
            </w:r>
          </w:p>
        </w:tc>
      </w:tr>
    </w:tbl>
    <w:p w:rsidR="00303933" w:rsidRDefault="00303933" w:rsidP="00303933"/>
    <w:tbl>
      <w:tblPr>
        <w:tblStyle w:val="Grigliatabella"/>
        <w:tblW w:w="0" w:type="auto"/>
        <w:tblLook w:val="04A0"/>
      </w:tblPr>
      <w:tblGrid>
        <w:gridCol w:w="2660"/>
        <w:gridCol w:w="5777"/>
      </w:tblGrid>
      <w:tr w:rsidR="00303933" w:rsidTr="0013296E">
        <w:tc>
          <w:tcPr>
            <w:tcW w:w="2660" w:type="dxa"/>
          </w:tcPr>
          <w:p w:rsidR="00303933" w:rsidRPr="0057465D" w:rsidRDefault="00303933" w:rsidP="00303933">
            <w:pPr>
              <w:jc w:val="both"/>
              <w:rPr>
                <w:lang w:eastAsia="it-IT"/>
              </w:rPr>
            </w:pPr>
            <w:r w:rsidRPr="0057465D">
              <w:rPr>
                <w:lang w:eastAsia="it-IT"/>
              </w:rPr>
              <w:t xml:space="preserve">Proponente </w:t>
            </w:r>
          </w:p>
        </w:tc>
        <w:tc>
          <w:tcPr>
            <w:tcW w:w="5777" w:type="dxa"/>
          </w:tcPr>
          <w:p w:rsidR="00303933" w:rsidRDefault="0013296E" w:rsidP="0013296E">
            <w:r>
              <w:t xml:space="preserve">Andrea </w:t>
            </w:r>
            <w:r w:rsidR="00303933">
              <w:t xml:space="preserve"> ZORZI</w:t>
            </w:r>
          </w:p>
        </w:tc>
      </w:tr>
      <w:tr w:rsidR="00303933" w:rsidTr="0013296E">
        <w:tc>
          <w:tcPr>
            <w:tcW w:w="2660" w:type="dxa"/>
          </w:tcPr>
          <w:p w:rsidR="00303933" w:rsidRPr="0057465D" w:rsidRDefault="00303933" w:rsidP="00303933">
            <w:pPr>
              <w:jc w:val="both"/>
              <w:rPr>
                <w:lang w:eastAsia="it-IT"/>
              </w:rPr>
            </w:pPr>
            <w:r w:rsidRPr="0057465D">
              <w:rPr>
                <w:lang w:eastAsia="it-IT"/>
              </w:rPr>
              <w:lastRenderedPageBreak/>
              <w:t>Conferenziere</w:t>
            </w:r>
          </w:p>
        </w:tc>
        <w:tc>
          <w:tcPr>
            <w:tcW w:w="5777" w:type="dxa"/>
            <w:vAlign w:val="center"/>
          </w:tcPr>
          <w:p w:rsidR="00303933" w:rsidRPr="0013296E" w:rsidRDefault="0013296E" w:rsidP="0013296E">
            <w:pPr>
              <w:rPr>
                <w:rFonts w:cs="Verdana"/>
                <w:szCs w:val="24"/>
              </w:rPr>
            </w:pPr>
            <w:r w:rsidRPr="0013296E">
              <w:rPr>
                <w:rFonts w:cs="Verdana"/>
                <w:szCs w:val="24"/>
              </w:rPr>
              <w:t>Elena PAPADIA</w:t>
            </w:r>
          </w:p>
        </w:tc>
      </w:tr>
      <w:tr w:rsidR="00303933" w:rsidRPr="002349B6" w:rsidTr="0013296E">
        <w:tc>
          <w:tcPr>
            <w:tcW w:w="2660" w:type="dxa"/>
          </w:tcPr>
          <w:p w:rsidR="00303933" w:rsidRPr="0057465D" w:rsidRDefault="0013296E" w:rsidP="00303933">
            <w:pPr>
              <w:jc w:val="both"/>
              <w:rPr>
                <w:lang w:eastAsia="it-IT"/>
              </w:rPr>
            </w:pPr>
            <w:r>
              <w:rPr>
                <w:lang w:eastAsia="it-IT"/>
              </w:rPr>
              <w:t xml:space="preserve">Titolo conferenza </w:t>
            </w:r>
          </w:p>
        </w:tc>
        <w:tc>
          <w:tcPr>
            <w:tcW w:w="5777" w:type="dxa"/>
          </w:tcPr>
          <w:p w:rsidR="00303933" w:rsidRDefault="00303933" w:rsidP="0013296E">
            <w:r w:rsidRPr="00C36B3E">
              <w:t>Discussione del volume "Di padre in figlio"</w:t>
            </w:r>
          </w:p>
        </w:tc>
      </w:tr>
      <w:tr w:rsidR="00303933" w:rsidTr="0013296E">
        <w:tc>
          <w:tcPr>
            <w:tcW w:w="2660" w:type="dxa"/>
          </w:tcPr>
          <w:p w:rsidR="00303933" w:rsidRPr="0057465D" w:rsidRDefault="0013296E" w:rsidP="00303933">
            <w:pPr>
              <w:jc w:val="both"/>
              <w:rPr>
                <w:lang w:eastAsia="it-IT"/>
              </w:rPr>
            </w:pPr>
            <w:r>
              <w:rPr>
                <w:lang w:eastAsia="it-IT"/>
              </w:rPr>
              <w:t xml:space="preserve">Contesto </w:t>
            </w:r>
          </w:p>
        </w:tc>
        <w:tc>
          <w:tcPr>
            <w:tcW w:w="5777" w:type="dxa"/>
          </w:tcPr>
          <w:p w:rsidR="00303933" w:rsidRDefault="00303933" w:rsidP="0013296E">
            <w:r>
              <w:t>DOTTORATO STUDI STORICI</w:t>
            </w:r>
          </w:p>
        </w:tc>
      </w:tr>
      <w:tr w:rsidR="00303933" w:rsidRPr="002349B6" w:rsidTr="0013296E">
        <w:tc>
          <w:tcPr>
            <w:tcW w:w="2660" w:type="dxa"/>
          </w:tcPr>
          <w:p w:rsidR="00303933" w:rsidRPr="0057465D" w:rsidRDefault="00303933" w:rsidP="00303933">
            <w:pPr>
              <w:jc w:val="both"/>
              <w:rPr>
                <w:lang w:eastAsia="it-IT"/>
              </w:rPr>
            </w:pPr>
            <w:r w:rsidRPr="0057465D">
              <w:rPr>
                <w:lang w:eastAsia="it-IT"/>
              </w:rPr>
              <w:t>Data</w:t>
            </w:r>
          </w:p>
        </w:tc>
        <w:tc>
          <w:tcPr>
            <w:tcW w:w="5777" w:type="dxa"/>
          </w:tcPr>
          <w:p w:rsidR="00303933" w:rsidRDefault="00303933" w:rsidP="00A52747">
            <w:r w:rsidRPr="00C36B3E">
              <w:t xml:space="preserve">12 febbraio 2015 </w:t>
            </w:r>
          </w:p>
        </w:tc>
      </w:tr>
      <w:tr w:rsidR="0013296E" w:rsidRPr="002349B6" w:rsidTr="0013296E">
        <w:tc>
          <w:tcPr>
            <w:tcW w:w="2660" w:type="dxa"/>
          </w:tcPr>
          <w:p w:rsidR="0013296E" w:rsidRPr="00CD7A9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lang w:eastAsia="it-IT"/>
              </w:rPr>
            </w:pPr>
            <w:r>
              <w:rPr>
                <w:rFonts w:ascii="Calibri" w:hAnsi="Calibri"/>
                <w:lang w:eastAsia="it-IT"/>
              </w:rPr>
              <w:t>Autorizzata da</w:t>
            </w:r>
          </w:p>
        </w:tc>
        <w:tc>
          <w:tcPr>
            <w:tcW w:w="5777" w:type="dxa"/>
          </w:tcPr>
          <w:p w:rsidR="0013296E" w:rsidRDefault="0013296E" w:rsidP="00132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lang w:eastAsia="it-IT"/>
              </w:rPr>
            </w:pPr>
            <w:r>
              <w:rPr>
                <w:rFonts w:ascii="Calibri" w:hAnsi="Calibri"/>
                <w:lang w:eastAsia="it-IT"/>
              </w:rPr>
              <w:t>Consiglio Dipartimento SAGAS del 4 febbraio 2015</w:t>
            </w:r>
          </w:p>
        </w:tc>
      </w:tr>
      <w:tr w:rsidR="00303933" w:rsidTr="0013296E">
        <w:tc>
          <w:tcPr>
            <w:tcW w:w="2660" w:type="dxa"/>
          </w:tcPr>
          <w:p w:rsidR="00303933" w:rsidRPr="0057465D" w:rsidRDefault="00303933" w:rsidP="00303933">
            <w:pPr>
              <w:jc w:val="both"/>
              <w:rPr>
                <w:lang w:eastAsia="it-IT"/>
              </w:rPr>
            </w:pPr>
            <w:r w:rsidRPr="0057465D">
              <w:rPr>
                <w:lang w:eastAsia="it-IT"/>
              </w:rPr>
              <w:t xml:space="preserve">Importo da corrispondere </w:t>
            </w:r>
          </w:p>
        </w:tc>
        <w:tc>
          <w:tcPr>
            <w:tcW w:w="5777" w:type="dxa"/>
          </w:tcPr>
          <w:p w:rsidR="00303933" w:rsidRDefault="00A52747" w:rsidP="0013296E">
            <w:r>
              <w:t xml:space="preserve">Rimborso </w:t>
            </w:r>
            <w:r w:rsidR="00303933">
              <w:t xml:space="preserve">€ 100 </w:t>
            </w:r>
            <w:proofErr w:type="spellStart"/>
            <w:r w:rsidR="00303933">
              <w:t>ca</w:t>
            </w:r>
            <w:proofErr w:type="spellEnd"/>
          </w:p>
        </w:tc>
      </w:tr>
      <w:tr w:rsidR="00192AE5" w:rsidTr="0013296E">
        <w:tc>
          <w:tcPr>
            <w:tcW w:w="2660" w:type="dxa"/>
          </w:tcPr>
          <w:p w:rsidR="00192AE5" w:rsidRPr="0057465D" w:rsidRDefault="00192AE5" w:rsidP="00303933">
            <w:pPr>
              <w:jc w:val="both"/>
              <w:rPr>
                <w:lang w:eastAsia="it-IT"/>
              </w:rPr>
            </w:pPr>
            <w:r w:rsidRPr="0057465D">
              <w:rPr>
                <w:lang w:eastAsia="it-IT"/>
              </w:rPr>
              <w:t xml:space="preserve">Fonte finanziamento </w:t>
            </w:r>
          </w:p>
        </w:tc>
        <w:tc>
          <w:tcPr>
            <w:tcW w:w="5777" w:type="dxa"/>
          </w:tcPr>
          <w:p w:rsidR="00192AE5" w:rsidRDefault="00192AE5" w:rsidP="005D6982">
            <w:r>
              <w:t xml:space="preserve">Contributi per supporto alla didattica – Dottorato Studi storici  </w:t>
            </w:r>
          </w:p>
          <w:p w:rsidR="00192AE5" w:rsidRPr="00303933" w:rsidRDefault="00192AE5" w:rsidP="005D6982">
            <w:r>
              <w:t xml:space="preserve"> (Giunta del 29/1/2015)  </w:t>
            </w:r>
          </w:p>
        </w:tc>
      </w:tr>
    </w:tbl>
    <w:p w:rsidR="00303933" w:rsidRPr="008148A0" w:rsidRDefault="00303933" w:rsidP="006200E5">
      <w:pPr>
        <w:shd w:val="clear" w:color="auto" w:fill="FFFFFF"/>
        <w:rPr>
          <w:rFonts w:asciiTheme="minorHAnsi" w:hAnsiTheme="minorHAnsi"/>
          <w:sz w:val="22"/>
          <w:szCs w:val="22"/>
          <w:lang w:eastAsia="it-IT"/>
        </w:rPr>
      </w:pPr>
    </w:p>
    <w:tbl>
      <w:tblPr>
        <w:tblStyle w:val="Grigliatabella"/>
        <w:tblW w:w="0" w:type="auto"/>
        <w:tblLook w:val="04A0"/>
      </w:tblPr>
      <w:tblGrid>
        <w:gridCol w:w="2660"/>
        <w:gridCol w:w="5701"/>
      </w:tblGrid>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Proponente </w:t>
            </w:r>
          </w:p>
        </w:tc>
        <w:tc>
          <w:tcPr>
            <w:tcW w:w="5701" w:type="dxa"/>
          </w:tcPr>
          <w:p w:rsidR="006200E5" w:rsidRPr="0057465D" w:rsidRDefault="006200E5" w:rsidP="00303933">
            <w:pPr>
              <w:jc w:val="both"/>
              <w:rPr>
                <w:lang w:eastAsia="it-IT"/>
              </w:rPr>
            </w:pPr>
            <w:r>
              <w:rPr>
                <w:lang w:eastAsia="it-IT"/>
              </w:rPr>
              <w:t xml:space="preserve">Alessandro BERNARDI e Maria Grazia  MESSINA </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Conferenziere</w:t>
            </w:r>
          </w:p>
        </w:tc>
        <w:tc>
          <w:tcPr>
            <w:tcW w:w="5701" w:type="dxa"/>
          </w:tcPr>
          <w:p w:rsidR="006200E5" w:rsidRPr="0057465D" w:rsidRDefault="006200E5" w:rsidP="00303933">
            <w:pPr>
              <w:jc w:val="both"/>
              <w:rPr>
                <w:lang w:eastAsia="it-IT"/>
              </w:rPr>
            </w:pPr>
            <w:r w:rsidRPr="0057465D">
              <w:rPr>
                <w:lang w:eastAsia="it-IT"/>
              </w:rPr>
              <w:t xml:space="preserve">Ruggero </w:t>
            </w:r>
            <w:r>
              <w:rPr>
                <w:lang w:eastAsia="it-IT"/>
              </w:rPr>
              <w:t>EUGENI</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Titolo conferenze</w:t>
            </w:r>
          </w:p>
        </w:tc>
        <w:tc>
          <w:tcPr>
            <w:tcW w:w="5701" w:type="dxa"/>
          </w:tcPr>
          <w:p w:rsidR="006200E5" w:rsidRPr="0057465D" w:rsidRDefault="006200E5" w:rsidP="00303933">
            <w:pPr>
              <w:jc w:val="both"/>
              <w:rPr>
                <w:lang w:eastAsia="it-IT"/>
              </w:rPr>
            </w:pPr>
            <w:r w:rsidRPr="0057465D">
              <w:rPr>
                <w:lang w:eastAsia="it-IT"/>
              </w:rPr>
              <w:t>Cinema e spettatori nell’</w:t>
            </w:r>
            <w:proofErr w:type="spellStart"/>
            <w:r w:rsidRPr="0057465D">
              <w:rPr>
                <w:lang w:eastAsia="it-IT"/>
              </w:rPr>
              <w:t>italia</w:t>
            </w:r>
            <w:proofErr w:type="spellEnd"/>
            <w:r w:rsidRPr="0057465D">
              <w:rPr>
                <w:lang w:eastAsia="it-IT"/>
              </w:rPr>
              <w:t xml:space="preserve"> degli anni sessanta e settanta</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Contesto </w:t>
            </w:r>
          </w:p>
        </w:tc>
        <w:tc>
          <w:tcPr>
            <w:tcW w:w="5701" w:type="dxa"/>
          </w:tcPr>
          <w:p w:rsidR="006200E5" w:rsidRPr="0057465D" w:rsidRDefault="006200E5" w:rsidP="00303933">
            <w:pPr>
              <w:jc w:val="both"/>
              <w:rPr>
                <w:lang w:eastAsia="it-IT"/>
              </w:rPr>
            </w:pPr>
            <w:r w:rsidRPr="0057465D">
              <w:rPr>
                <w:lang w:eastAsia="it-IT"/>
              </w:rPr>
              <w:t>Progetto Tecnologia del cinema</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Data</w:t>
            </w:r>
          </w:p>
        </w:tc>
        <w:tc>
          <w:tcPr>
            <w:tcW w:w="5701" w:type="dxa"/>
          </w:tcPr>
          <w:p w:rsidR="006200E5" w:rsidRPr="0057465D" w:rsidRDefault="006200E5" w:rsidP="00303933">
            <w:pPr>
              <w:jc w:val="both"/>
              <w:rPr>
                <w:lang w:eastAsia="it-IT"/>
              </w:rPr>
            </w:pPr>
            <w:r w:rsidRPr="0057465D">
              <w:rPr>
                <w:lang w:eastAsia="it-IT"/>
              </w:rPr>
              <w:t>10/02/2015</w:t>
            </w:r>
          </w:p>
        </w:tc>
      </w:tr>
      <w:tr w:rsidR="006200E5" w:rsidRPr="0057465D" w:rsidTr="00303933">
        <w:tc>
          <w:tcPr>
            <w:tcW w:w="2660" w:type="dxa"/>
          </w:tcPr>
          <w:p w:rsidR="006200E5" w:rsidRPr="0057465D" w:rsidRDefault="006200E5" w:rsidP="00303933">
            <w:pPr>
              <w:jc w:val="both"/>
              <w:rPr>
                <w:lang w:eastAsia="it-IT"/>
              </w:rPr>
            </w:pPr>
            <w:r>
              <w:rPr>
                <w:lang w:eastAsia="it-IT"/>
              </w:rPr>
              <w:t xml:space="preserve">Autorizzata da </w:t>
            </w:r>
          </w:p>
        </w:tc>
        <w:tc>
          <w:tcPr>
            <w:tcW w:w="5701" w:type="dxa"/>
          </w:tcPr>
          <w:p w:rsidR="006200E5" w:rsidRPr="0057465D" w:rsidRDefault="006200E5" w:rsidP="00303933">
            <w:pPr>
              <w:jc w:val="both"/>
              <w:rPr>
                <w:lang w:eastAsia="it-IT"/>
              </w:rPr>
            </w:pPr>
            <w:r>
              <w:rPr>
                <w:lang w:eastAsia="it-IT"/>
              </w:rPr>
              <w:t>Consiglio di Dipartimento del 4 febbraio 2015</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Importo da corrispondere </w:t>
            </w:r>
          </w:p>
        </w:tc>
        <w:tc>
          <w:tcPr>
            <w:tcW w:w="5701" w:type="dxa"/>
          </w:tcPr>
          <w:p w:rsidR="006200E5" w:rsidRPr="0057465D" w:rsidRDefault="006200E5" w:rsidP="00303933">
            <w:pPr>
              <w:jc w:val="both"/>
              <w:rPr>
                <w:lang w:eastAsia="it-IT"/>
              </w:rPr>
            </w:pPr>
            <w:r w:rsidRPr="0057465D">
              <w:rPr>
                <w:lang w:eastAsia="it-IT"/>
              </w:rPr>
              <w:t xml:space="preserve">Rimborso spese viaggio circa  150 euro </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Fonte finanziamento </w:t>
            </w:r>
          </w:p>
        </w:tc>
        <w:tc>
          <w:tcPr>
            <w:tcW w:w="5701" w:type="dxa"/>
          </w:tcPr>
          <w:p w:rsidR="006200E5" w:rsidRPr="0057465D" w:rsidRDefault="006200E5" w:rsidP="00303933">
            <w:pPr>
              <w:jc w:val="both"/>
              <w:rPr>
                <w:lang w:eastAsia="it-IT"/>
              </w:rPr>
            </w:pPr>
            <w:r w:rsidRPr="0057465D">
              <w:rPr>
                <w:rFonts w:cs="Verdana"/>
                <w:szCs w:val="24"/>
              </w:rPr>
              <w:t>ALESSANDROBERNARDIRICATEN13</w:t>
            </w:r>
          </w:p>
        </w:tc>
      </w:tr>
    </w:tbl>
    <w:p w:rsidR="006200E5" w:rsidRPr="0057465D" w:rsidRDefault="006200E5" w:rsidP="006200E5">
      <w:pPr>
        <w:shd w:val="clear" w:color="auto" w:fill="FFFFFF"/>
        <w:rPr>
          <w:rFonts w:asciiTheme="minorHAnsi" w:hAnsiTheme="minorHAnsi"/>
          <w:sz w:val="22"/>
          <w:szCs w:val="22"/>
          <w:lang w:eastAsia="it-IT"/>
        </w:rPr>
      </w:pPr>
    </w:p>
    <w:tbl>
      <w:tblPr>
        <w:tblStyle w:val="Grigliatabella"/>
        <w:tblW w:w="0" w:type="auto"/>
        <w:tblLook w:val="04A0"/>
      </w:tblPr>
      <w:tblGrid>
        <w:gridCol w:w="2660"/>
        <w:gridCol w:w="5701"/>
      </w:tblGrid>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Proponente </w:t>
            </w:r>
          </w:p>
        </w:tc>
        <w:tc>
          <w:tcPr>
            <w:tcW w:w="5701" w:type="dxa"/>
          </w:tcPr>
          <w:p w:rsidR="006200E5" w:rsidRPr="0057465D" w:rsidRDefault="006200E5" w:rsidP="00303933">
            <w:pPr>
              <w:jc w:val="both"/>
              <w:rPr>
                <w:lang w:eastAsia="it-IT"/>
              </w:rPr>
            </w:pPr>
            <w:r w:rsidRPr="0057465D">
              <w:rPr>
                <w:lang w:eastAsia="it-IT"/>
              </w:rPr>
              <w:t>Bernardi Alessandro e Messina Maria Grazia</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Conferenziere</w:t>
            </w:r>
          </w:p>
        </w:tc>
        <w:tc>
          <w:tcPr>
            <w:tcW w:w="5701" w:type="dxa"/>
          </w:tcPr>
          <w:p w:rsidR="006200E5" w:rsidRPr="0057465D" w:rsidRDefault="006200E5" w:rsidP="00303933">
            <w:pPr>
              <w:jc w:val="both"/>
              <w:rPr>
                <w:lang w:eastAsia="it-IT"/>
              </w:rPr>
            </w:pPr>
            <w:r>
              <w:rPr>
                <w:lang w:eastAsia="it-IT"/>
              </w:rPr>
              <w:t xml:space="preserve">Dario TOMASELLO </w:t>
            </w:r>
            <w:r w:rsidRPr="0057465D">
              <w:rPr>
                <w:lang w:eastAsia="it-IT"/>
              </w:rPr>
              <w:t xml:space="preserve"> </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Titolo conferenze</w:t>
            </w:r>
          </w:p>
        </w:tc>
        <w:tc>
          <w:tcPr>
            <w:tcW w:w="5701" w:type="dxa"/>
          </w:tcPr>
          <w:p w:rsidR="006200E5" w:rsidRPr="0057465D" w:rsidRDefault="006200E5" w:rsidP="00303933">
            <w:pPr>
              <w:jc w:val="both"/>
              <w:rPr>
                <w:lang w:eastAsia="it-IT"/>
              </w:rPr>
            </w:pPr>
            <w:r w:rsidRPr="0057465D">
              <w:rPr>
                <w:lang w:eastAsia="it-IT"/>
              </w:rPr>
              <w:t>Il cinema italiano negli anni sessanta e il tema della crisi</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Contesto </w:t>
            </w:r>
          </w:p>
        </w:tc>
        <w:tc>
          <w:tcPr>
            <w:tcW w:w="5701" w:type="dxa"/>
          </w:tcPr>
          <w:p w:rsidR="006200E5" w:rsidRPr="0057465D" w:rsidRDefault="006200E5" w:rsidP="00303933">
            <w:pPr>
              <w:jc w:val="both"/>
              <w:rPr>
                <w:lang w:eastAsia="it-IT"/>
              </w:rPr>
            </w:pPr>
            <w:r w:rsidRPr="0057465D">
              <w:rPr>
                <w:lang w:eastAsia="it-IT"/>
              </w:rPr>
              <w:t>Dottorato Arte e Spettacolo</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Data</w:t>
            </w:r>
          </w:p>
        </w:tc>
        <w:tc>
          <w:tcPr>
            <w:tcW w:w="5701" w:type="dxa"/>
          </w:tcPr>
          <w:p w:rsidR="006200E5" w:rsidRPr="0057465D" w:rsidRDefault="006200E5" w:rsidP="00303933">
            <w:pPr>
              <w:jc w:val="both"/>
              <w:rPr>
                <w:lang w:eastAsia="it-IT"/>
              </w:rPr>
            </w:pPr>
            <w:r w:rsidRPr="0057465D">
              <w:rPr>
                <w:lang w:eastAsia="it-IT"/>
              </w:rPr>
              <w:t>10/02/2015</w:t>
            </w:r>
          </w:p>
        </w:tc>
      </w:tr>
      <w:tr w:rsidR="006200E5" w:rsidRPr="0057465D" w:rsidTr="00303933">
        <w:tc>
          <w:tcPr>
            <w:tcW w:w="2660" w:type="dxa"/>
          </w:tcPr>
          <w:p w:rsidR="006200E5" w:rsidRPr="0057465D" w:rsidRDefault="006200E5" w:rsidP="00303933">
            <w:pPr>
              <w:jc w:val="both"/>
              <w:rPr>
                <w:lang w:eastAsia="it-IT"/>
              </w:rPr>
            </w:pPr>
            <w:r>
              <w:rPr>
                <w:lang w:eastAsia="it-IT"/>
              </w:rPr>
              <w:t>Autorizzata da</w:t>
            </w:r>
          </w:p>
        </w:tc>
        <w:tc>
          <w:tcPr>
            <w:tcW w:w="5701" w:type="dxa"/>
          </w:tcPr>
          <w:p w:rsidR="006200E5" w:rsidRPr="0057465D" w:rsidRDefault="006200E5" w:rsidP="00303933">
            <w:pPr>
              <w:jc w:val="both"/>
              <w:rPr>
                <w:lang w:eastAsia="it-IT"/>
              </w:rPr>
            </w:pPr>
            <w:r>
              <w:rPr>
                <w:lang w:eastAsia="it-IT"/>
              </w:rPr>
              <w:t>Consiglio di Dipartimento del 4 febbraio 2015</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Importo da corrispondere </w:t>
            </w:r>
          </w:p>
        </w:tc>
        <w:tc>
          <w:tcPr>
            <w:tcW w:w="5701" w:type="dxa"/>
          </w:tcPr>
          <w:p w:rsidR="006200E5" w:rsidRPr="0057465D" w:rsidRDefault="006200E5" w:rsidP="00303933">
            <w:pPr>
              <w:jc w:val="both"/>
              <w:rPr>
                <w:lang w:eastAsia="it-IT"/>
              </w:rPr>
            </w:pPr>
            <w:r>
              <w:rPr>
                <w:lang w:eastAsia="it-IT"/>
              </w:rPr>
              <w:t xml:space="preserve">Rimborso spese viaggio e alloggio, circa </w:t>
            </w:r>
            <w:r w:rsidRPr="0057465D">
              <w:rPr>
                <w:lang w:eastAsia="it-IT"/>
              </w:rPr>
              <w:t xml:space="preserve">420 </w:t>
            </w:r>
            <w:r>
              <w:rPr>
                <w:lang w:eastAsia="it-IT"/>
              </w:rPr>
              <w:t>euro</w:t>
            </w:r>
          </w:p>
        </w:tc>
      </w:tr>
      <w:tr w:rsidR="006200E5" w:rsidRPr="0057465D" w:rsidTr="00303933">
        <w:tc>
          <w:tcPr>
            <w:tcW w:w="2660" w:type="dxa"/>
          </w:tcPr>
          <w:p w:rsidR="006200E5" w:rsidRPr="0057465D" w:rsidRDefault="006200E5" w:rsidP="00303933">
            <w:pPr>
              <w:jc w:val="both"/>
              <w:rPr>
                <w:lang w:eastAsia="it-IT"/>
              </w:rPr>
            </w:pPr>
            <w:r w:rsidRPr="0057465D">
              <w:rPr>
                <w:lang w:eastAsia="it-IT"/>
              </w:rPr>
              <w:t xml:space="preserve">Fonte finanziamento </w:t>
            </w:r>
          </w:p>
        </w:tc>
        <w:tc>
          <w:tcPr>
            <w:tcW w:w="5701" w:type="dxa"/>
          </w:tcPr>
          <w:p w:rsidR="006200E5" w:rsidRPr="0057465D" w:rsidRDefault="006200E5" w:rsidP="00303933">
            <w:pPr>
              <w:jc w:val="both"/>
              <w:rPr>
                <w:lang w:eastAsia="it-IT"/>
              </w:rPr>
            </w:pPr>
            <w:r w:rsidRPr="0057465D">
              <w:rPr>
                <w:lang w:eastAsia="it-IT"/>
              </w:rPr>
              <w:t xml:space="preserve">CONVDOTTAS e </w:t>
            </w:r>
            <w:r w:rsidRPr="0057465D">
              <w:rPr>
                <w:rFonts w:cs="Verdana"/>
                <w:szCs w:val="24"/>
              </w:rPr>
              <w:t>ALESSANDROBERNARDIRICATEN13</w:t>
            </w:r>
          </w:p>
        </w:tc>
      </w:tr>
    </w:tbl>
    <w:p w:rsidR="00513AC5" w:rsidRDefault="00CC2DB6" w:rsidP="00513AC5">
      <w:pPr>
        <w:rPr>
          <w:rFonts w:ascii="Calibri" w:hAnsi="Calibri"/>
          <w:sz w:val="22"/>
          <w:szCs w:val="22"/>
        </w:rPr>
      </w:pPr>
      <w:r>
        <w:rPr>
          <w:rFonts w:ascii="Calibri" w:hAnsi="Calibri"/>
          <w:sz w:val="22"/>
          <w:szCs w:val="22"/>
        </w:rPr>
        <w:t xml:space="preserve">Il Consiglio approva </w:t>
      </w:r>
      <w:r w:rsidR="00513AC5">
        <w:rPr>
          <w:rFonts w:ascii="Calibri" w:hAnsi="Calibri"/>
          <w:sz w:val="22"/>
          <w:szCs w:val="22"/>
        </w:rPr>
        <w:t xml:space="preserve"> </w:t>
      </w:r>
      <w:r>
        <w:rPr>
          <w:rFonts w:ascii="Calibri" w:hAnsi="Calibri"/>
          <w:sz w:val="22"/>
          <w:szCs w:val="22"/>
        </w:rPr>
        <w:t xml:space="preserve">le Conferenze proposte. </w:t>
      </w:r>
    </w:p>
    <w:p w:rsidR="00513AC5" w:rsidRPr="000513BB" w:rsidRDefault="00513AC5" w:rsidP="00712B5D">
      <w:pPr>
        <w:ind w:firstLine="709"/>
        <w:rPr>
          <w:rFonts w:ascii="Calibri" w:hAnsi="Calibri"/>
          <w:i/>
          <w:sz w:val="22"/>
          <w:szCs w:val="22"/>
        </w:rPr>
      </w:pPr>
    </w:p>
    <w:p w:rsidR="00D52A6D" w:rsidRDefault="00D52A6D" w:rsidP="00D52A6D">
      <w:pPr>
        <w:rPr>
          <w:rFonts w:ascii="Calibri" w:hAnsi="Calibri"/>
          <w:b/>
          <w:i/>
          <w:sz w:val="22"/>
          <w:szCs w:val="22"/>
        </w:rPr>
      </w:pPr>
      <w:r w:rsidRPr="00AA01CE">
        <w:rPr>
          <w:rFonts w:ascii="Calibri" w:hAnsi="Calibri"/>
          <w:b/>
          <w:sz w:val="22"/>
          <w:szCs w:val="22"/>
        </w:rPr>
        <w:t>4. Conferma in ruolo prof. associato</w:t>
      </w:r>
      <w:r w:rsidRPr="00541EEB">
        <w:rPr>
          <w:rFonts w:ascii="Calibri" w:hAnsi="Calibri"/>
          <w:b/>
          <w:i/>
          <w:sz w:val="22"/>
          <w:szCs w:val="22"/>
        </w:rPr>
        <w:t xml:space="preserve"> </w:t>
      </w:r>
    </w:p>
    <w:p w:rsidR="00D52A6D" w:rsidRDefault="00D52A6D" w:rsidP="00D52A6D">
      <w:pPr>
        <w:rPr>
          <w:rFonts w:ascii="Calibri" w:hAnsi="Calibri"/>
          <w:sz w:val="22"/>
          <w:szCs w:val="22"/>
        </w:rPr>
      </w:pPr>
      <w:r>
        <w:rPr>
          <w:rFonts w:ascii="Calibri" w:hAnsi="Calibri"/>
          <w:sz w:val="22"/>
          <w:szCs w:val="22"/>
        </w:rPr>
        <w:t xml:space="preserve">Il Presidente informa che </w:t>
      </w:r>
      <w:r w:rsidR="00277E2F">
        <w:rPr>
          <w:rFonts w:ascii="Calibri" w:hAnsi="Calibri"/>
          <w:sz w:val="22"/>
          <w:szCs w:val="22"/>
        </w:rPr>
        <w:t xml:space="preserve">sono pervenute per l’approvazione del </w:t>
      </w:r>
      <w:r>
        <w:rPr>
          <w:rFonts w:ascii="Calibri" w:hAnsi="Calibri"/>
          <w:sz w:val="22"/>
          <w:szCs w:val="22"/>
        </w:rPr>
        <w:t xml:space="preserve">Consiglio le seguenti proposte di conferme nel  ruolo di professore associato: </w:t>
      </w:r>
    </w:p>
    <w:p w:rsidR="00D52A6D" w:rsidRDefault="00D52A6D" w:rsidP="00D52A6D">
      <w:pPr>
        <w:rPr>
          <w:rFonts w:ascii="Calibri" w:hAnsi="Calibri"/>
          <w:sz w:val="22"/>
          <w:szCs w:val="22"/>
        </w:rPr>
      </w:pPr>
    </w:p>
    <w:p w:rsidR="00D52A6D" w:rsidRDefault="00D52A6D" w:rsidP="00D52A6D">
      <w:pPr>
        <w:rPr>
          <w:rFonts w:ascii="Calibri" w:hAnsi="Calibri"/>
          <w:sz w:val="22"/>
          <w:szCs w:val="22"/>
        </w:rPr>
      </w:pPr>
      <w:r>
        <w:rPr>
          <w:rFonts w:ascii="Calibri" w:hAnsi="Calibri"/>
          <w:sz w:val="22"/>
          <w:szCs w:val="22"/>
        </w:rPr>
        <w:t xml:space="preserve">a) </w:t>
      </w:r>
      <w:r w:rsidRPr="00D9015E">
        <w:rPr>
          <w:rFonts w:ascii="Calibri" w:hAnsi="Calibri"/>
          <w:i/>
          <w:sz w:val="22"/>
          <w:szCs w:val="22"/>
        </w:rPr>
        <w:t xml:space="preserve">Prof. Paola </w:t>
      </w:r>
      <w:proofErr w:type="spellStart"/>
      <w:r w:rsidRPr="00D9015E">
        <w:rPr>
          <w:rFonts w:ascii="Calibri" w:hAnsi="Calibri"/>
          <w:i/>
          <w:sz w:val="22"/>
          <w:szCs w:val="22"/>
        </w:rPr>
        <w:t>Valentini</w:t>
      </w:r>
      <w:proofErr w:type="spellEnd"/>
      <w:r w:rsidRPr="00D9015E">
        <w:rPr>
          <w:rFonts w:ascii="Calibri" w:hAnsi="Calibri"/>
          <w:i/>
          <w:sz w:val="22"/>
          <w:szCs w:val="22"/>
        </w:rPr>
        <w:t xml:space="preserve"> , SSD    L-ART/06</w:t>
      </w:r>
      <w:r>
        <w:rPr>
          <w:rFonts w:ascii="Calibri" w:hAnsi="Calibri"/>
          <w:i/>
          <w:sz w:val="22"/>
          <w:szCs w:val="22"/>
        </w:rPr>
        <w:t xml:space="preserve">, </w:t>
      </w:r>
      <w:r w:rsidRPr="00D9015E">
        <w:rPr>
          <w:rFonts w:ascii="Calibri" w:hAnsi="Calibri"/>
          <w:sz w:val="22"/>
          <w:szCs w:val="22"/>
        </w:rPr>
        <w:t>vinci</w:t>
      </w:r>
      <w:r>
        <w:rPr>
          <w:rFonts w:ascii="Calibri" w:hAnsi="Calibri"/>
          <w:sz w:val="22"/>
          <w:szCs w:val="22"/>
        </w:rPr>
        <w:t>trice di valutazione comparativa per il settore L-ART/06 bandita l’11 luglio 2008 presso l’ Università di Salerno, facoltà di Lingue e letterature straniere.</w:t>
      </w:r>
    </w:p>
    <w:p w:rsidR="00D52A6D" w:rsidRDefault="00D52A6D" w:rsidP="00D52A6D">
      <w:pPr>
        <w:rPr>
          <w:rFonts w:ascii="Calibri" w:hAnsi="Calibri"/>
          <w:sz w:val="22"/>
          <w:szCs w:val="22"/>
        </w:rPr>
      </w:pPr>
      <w:r>
        <w:rPr>
          <w:rFonts w:ascii="Calibri" w:hAnsi="Calibri"/>
          <w:sz w:val="22"/>
          <w:szCs w:val="22"/>
        </w:rPr>
        <w:t xml:space="preserve">La prof.ssa </w:t>
      </w:r>
      <w:proofErr w:type="spellStart"/>
      <w:r>
        <w:rPr>
          <w:rFonts w:ascii="Calibri" w:hAnsi="Calibri"/>
          <w:sz w:val="22"/>
          <w:szCs w:val="22"/>
        </w:rPr>
        <w:t>Valentini</w:t>
      </w:r>
      <w:proofErr w:type="spellEnd"/>
      <w:r>
        <w:rPr>
          <w:rFonts w:ascii="Calibri" w:hAnsi="Calibri"/>
          <w:sz w:val="22"/>
          <w:szCs w:val="22"/>
        </w:rPr>
        <w:t xml:space="preserve"> ha presentato al Direttore del Dipartimento la relazione sull’attività scientifica e didattica svolta nel triennio utile per la conferma a associato (23/12/2011 – </w:t>
      </w:r>
      <w:r>
        <w:rPr>
          <w:rFonts w:ascii="Calibri" w:hAnsi="Calibri"/>
          <w:sz w:val="22"/>
          <w:szCs w:val="22"/>
        </w:rPr>
        <w:lastRenderedPageBreak/>
        <w:t xml:space="preserve">22/12/2014), La relazione è stata acquisita dal  Dipartimento SAGAS con </w:t>
      </w:r>
      <w:proofErr w:type="spellStart"/>
      <w:r>
        <w:rPr>
          <w:rFonts w:ascii="Calibri" w:hAnsi="Calibri"/>
          <w:sz w:val="22"/>
          <w:szCs w:val="22"/>
        </w:rPr>
        <w:t>prot</w:t>
      </w:r>
      <w:proofErr w:type="spellEnd"/>
      <w:r>
        <w:rPr>
          <w:rFonts w:ascii="Calibri" w:hAnsi="Calibri"/>
          <w:sz w:val="22"/>
          <w:szCs w:val="22"/>
        </w:rPr>
        <w:t>. di arrivo n 10990 VII/5.4 .</w:t>
      </w:r>
    </w:p>
    <w:p w:rsidR="00D52A6D" w:rsidRDefault="00D52A6D" w:rsidP="00D52A6D">
      <w:pPr>
        <w:rPr>
          <w:rFonts w:ascii="Calibri" w:hAnsi="Calibri"/>
          <w:sz w:val="22"/>
          <w:szCs w:val="22"/>
        </w:rPr>
      </w:pPr>
      <w:r>
        <w:rPr>
          <w:rFonts w:ascii="Calibri" w:hAnsi="Calibri"/>
          <w:sz w:val="22"/>
          <w:szCs w:val="22"/>
        </w:rPr>
        <w:t xml:space="preserve">La  prof. </w:t>
      </w:r>
      <w:proofErr w:type="spellStart"/>
      <w:r>
        <w:rPr>
          <w:rFonts w:ascii="Calibri" w:hAnsi="Calibri"/>
          <w:sz w:val="22"/>
          <w:szCs w:val="22"/>
        </w:rPr>
        <w:t>Valentini</w:t>
      </w:r>
      <w:proofErr w:type="spellEnd"/>
      <w:r>
        <w:rPr>
          <w:rFonts w:ascii="Calibri" w:hAnsi="Calibri"/>
          <w:sz w:val="22"/>
          <w:szCs w:val="22"/>
        </w:rPr>
        <w:t xml:space="preserve">  dovrà trasmettere la delibera del Consiglio di Dipartimento contenente la motivata relazione sul periodo di servizio prestato ai componenti la Commissione giudicatrice come da ministeriale </w:t>
      </w:r>
      <w:proofErr w:type="spellStart"/>
      <w:r>
        <w:rPr>
          <w:rFonts w:ascii="Calibri" w:hAnsi="Calibri"/>
          <w:sz w:val="22"/>
          <w:szCs w:val="22"/>
        </w:rPr>
        <w:t>prot</w:t>
      </w:r>
      <w:proofErr w:type="spellEnd"/>
      <w:r>
        <w:rPr>
          <w:rFonts w:ascii="Calibri" w:hAnsi="Calibri"/>
          <w:sz w:val="22"/>
          <w:szCs w:val="22"/>
        </w:rPr>
        <w:t xml:space="preserve">. 30605 del 9/12/2014. </w:t>
      </w:r>
    </w:p>
    <w:p w:rsidR="00D52A6D" w:rsidRDefault="00D52A6D" w:rsidP="00D52A6D">
      <w:pPr>
        <w:rPr>
          <w:rFonts w:ascii="Calibri" w:hAnsi="Calibri"/>
          <w:i/>
          <w:sz w:val="22"/>
          <w:szCs w:val="22"/>
        </w:rPr>
      </w:pPr>
    </w:p>
    <w:p w:rsidR="00D52A6D" w:rsidRDefault="00D52A6D" w:rsidP="00D52A6D">
      <w:pPr>
        <w:rPr>
          <w:rFonts w:ascii="Calibri" w:hAnsi="Calibri"/>
          <w:sz w:val="22"/>
          <w:szCs w:val="22"/>
        </w:rPr>
      </w:pPr>
      <w:r>
        <w:rPr>
          <w:rFonts w:ascii="Calibri" w:hAnsi="Calibri"/>
          <w:sz w:val="22"/>
          <w:szCs w:val="22"/>
        </w:rPr>
        <w:t xml:space="preserve">b) </w:t>
      </w:r>
      <w:r w:rsidRPr="00D9015E">
        <w:rPr>
          <w:rFonts w:ascii="Calibri" w:hAnsi="Calibri"/>
          <w:i/>
          <w:sz w:val="22"/>
          <w:szCs w:val="22"/>
        </w:rPr>
        <w:t xml:space="preserve">Prof. </w:t>
      </w:r>
      <w:r>
        <w:rPr>
          <w:rFonts w:ascii="Calibri" w:hAnsi="Calibri"/>
          <w:i/>
          <w:sz w:val="22"/>
          <w:szCs w:val="22"/>
        </w:rPr>
        <w:t xml:space="preserve">Mila De </w:t>
      </w:r>
      <w:proofErr w:type="spellStart"/>
      <w:r>
        <w:rPr>
          <w:rFonts w:ascii="Calibri" w:hAnsi="Calibri"/>
          <w:i/>
          <w:sz w:val="22"/>
          <w:szCs w:val="22"/>
        </w:rPr>
        <w:t>Santis</w:t>
      </w:r>
      <w:proofErr w:type="spellEnd"/>
      <w:r w:rsidRPr="00D9015E">
        <w:rPr>
          <w:rFonts w:ascii="Calibri" w:hAnsi="Calibri"/>
          <w:i/>
          <w:sz w:val="22"/>
          <w:szCs w:val="22"/>
        </w:rPr>
        <w:t xml:space="preserve"> , SSD   </w:t>
      </w:r>
      <w:r>
        <w:rPr>
          <w:rFonts w:ascii="Calibri" w:hAnsi="Calibri"/>
          <w:i/>
          <w:sz w:val="22"/>
          <w:szCs w:val="22"/>
        </w:rPr>
        <w:t xml:space="preserve"> L-ART/07, </w:t>
      </w:r>
      <w:r w:rsidRPr="00D9015E">
        <w:rPr>
          <w:rFonts w:ascii="Calibri" w:hAnsi="Calibri"/>
          <w:sz w:val="22"/>
          <w:szCs w:val="22"/>
        </w:rPr>
        <w:t>vinci</w:t>
      </w:r>
      <w:r>
        <w:rPr>
          <w:rFonts w:ascii="Calibri" w:hAnsi="Calibri"/>
          <w:sz w:val="22"/>
          <w:szCs w:val="22"/>
        </w:rPr>
        <w:t xml:space="preserve">trice di valutazione comparativa per il settore L-ART/07  bandita l’ 11 luglio 2008 presso l’ Università di ROMA </w:t>
      </w:r>
      <w:proofErr w:type="spellStart"/>
      <w:r>
        <w:rPr>
          <w:rFonts w:ascii="Calibri" w:hAnsi="Calibri"/>
          <w:sz w:val="22"/>
          <w:szCs w:val="22"/>
        </w:rPr>
        <w:t>Tor</w:t>
      </w:r>
      <w:proofErr w:type="spellEnd"/>
      <w:r>
        <w:rPr>
          <w:rFonts w:ascii="Calibri" w:hAnsi="Calibri"/>
          <w:sz w:val="22"/>
          <w:szCs w:val="22"/>
        </w:rPr>
        <w:t xml:space="preserve"> Vergata , facoltà di lettere e Filosofia </w:t>
      </w:r>
    </w:p>
    <w:p w:rsidR="00D52A6D" w:rsidRPr="00877D90" w:rsidRDefault="00D52A6D" w:rsidP="00D52A6D">
      <w:pPr>
        <w:rPr>
          <w:rFonts w:ascii="Calibri" w:hAnsi="Calibri"/>
          <w:sz w:val="22"/>
          <w:szCs w:val="22"/>
        </w:rPr>
      </w:pPr>
      <w:r>
        <w:rPr>
          <w:rFonts w:ascii="Calibri" w:hAnsi="Calibri"/>
          <w:sz w:val="22"/>
          <w:szCs w:val="22"/>
        </w:rPr>
        <w:t xml:space="preserve">La prof.ssa De </w:t>
      </w:r>
      <w:proofErr w:type="spellStart"/>
      <w:r>
        <w:rPr>
          <w:rFonts w:ascii="Calibri" w:hAnsi="Calibri"/>
          <w:sz w:val="22"/>
          <w:szCs w:val="22"/>
        </w:rPr>
        <w:t>Santis</w:t>
      </w:r>
      <w:proofErr w:type="spellEnd"/>
      <w:r>
        <w:rPr>
          <w:rFonts w:ascii="Calibri" w:hAnsi="Calibri"/>
          <w:sz w:val="22"/>
          <w:szCs w:val="22"/>
        </w:rPr>
        <w:t xml:space="preserve">  ha presentato al Direttore del Dipartimento la relazione sull’attività scientifica e didattica svolta nel triennio utile per la conferma a associato (23/12/2011 – 22/12/2014).</w:t>
      </w:r>
      <w:r w:rsidRPr="00076F37">
        <w:rPr>
          <w:rFonts w:ascii="Calibri" w:hAnsi="Calibri"/>
          <w:sz w:val="22"/>
          <w:szCs w:val="22"/>
        </w:rPr>
        <w:t xml:space="preserve"> </w:t>
      </w:r>
      <w:r>
        <w:rPr>
          <w:rFonts w:ascii="Calibri" w:hAnsi="Calibri"/>
          <w:sz w:val="22"/>
          <w:szCs w:val="22"/>
        </w:rPr>
        <w:t xml:space="preserve">La relazione è stata acquisita dal  Dipartimento SAGAS con </w:t>
      </w:r>
      <w:proofErr w:type="spellStart"/>
      <w:r>
        <w:rPr>
          <w:rFonts w:ascii="Calibri" w:hAnsi="Calibri"/>
          <w:sz w:val="22"/>
          <w:szCs w:val="22"/>
        </w:rPr>
        <w:t>prot</w:t>
      </w:r>
      <w:proofErr w:type="spellEnd"/>
      <w:r>
        <w:rPr>
          <w:rFonts w:ascii="Calibri" w:hAnsi="Calibri"/>
          <w:sz w:val="22"/>
          <w:szCs w:val="22"/>
        </w:rPr>
        <w:t xml:space="preserve">. di arrivo </w:t>
      </w:r>
      <w:r w:rsidRPr="00877D90">
        <w:rPr>
          <w:rFonts w:ascii="Calibri" w:hAnsi="Calibri"/>
          <w:sz w:val="22"/>
          <w:szCs w:val="22"/>
        </w:rPr>
        <w:t>n</w:t>
      </w:r>
      <w:r>
        <w:rPr>
          <w:rFonts w:ascii="Calibri" w:hAnsi="Calibri"/>
          <w:sz w:val="22"/>
          <w:szCs w:val="22"/>
        </w:rPr>
        <w:t>.</w:t>
      </w:r>
      <w:r w:rsidRPr="00877D90">
        <w:rPr>
          <w:rFonts w:ascii="Calibri" w:hAnsi="Calibri"/>
          <w:sz w:val="22"/>
          <w:szCs w:val="22"/>
        </w:rPr>
        <w:t xml:space="preserve"> 10970 del </w:t>
      </w:r>
      <w:r>
        <w:rPr>
          <w:rFonts w:ascii="Calibri" w:hAnsi="Calibri"/>
          <w:sz w:val="22"/>
          <w:szCs w:val="22"/>
        </w:rPr>
        <w:t xml:space="preserve">28 gennaio 2015. </w:t>
      </w:r>
    </w:p>
    <w:p w:rsidR="00D52A6D" w:rsidRDefault="00D52A6D" w:rsidP="00D52A6D">
      <w:pPr>
        <w:rPr>
          <w:rFonts w:ascii="Calibri" w:hAnsi="Calibri"/>
          <w:sz w:val="22"/>
          <w:szCs w:val="22"/>
        </w:rPr>
      </w:pPr>
      <w:r>
        <w:rPr>
          <w:rFonts w:ascii="Calibri" w:hAnsi="Calibri"/>
          <w:sz w:val="22"/>
          <w:szCs w:val="22"/>
        </w:rPr>
        <w:t xml:space="preserve">La  prof. De </w:t>
      </w:r>
      <w:proofErr w:type="spellStart"/>
      <w:r>
        <w:rPr>
          <w:rFonts w:ascii="Calibri" w:hAnsi="Calibri"/>
          <w:sz w:val="22"/>
          <w:szCs w:val="22"/>
        </w:rPr>
        <w:t>Santis</w:t>
      </w:r>
      <w:proofErr w:type="spellEnd"/>
      <w:r>
        <w:rPr>
          <w:rFonts w:ascii="Calibri" w:hAnsi="Calibri"/>
          <w:sz w:val="22"/>
          <w:szCs w:val="22"/>
        </w:rPr>
        <w:t xml:space="preserve">   dovrà trasmettere la delibera del Consiglio di Dipartimento contenente la motivata relazione sul periodo di servizio prestato ai componenti la Commissione giudicatrice come da ministeriale </w:t>
      </w:r>
      <w:proofErr w:type="spellStart"/>
      <w:r>
        <w:rPr>
          <w:rFonts w:ascii="Calibri" w:hAnsi="Calibri"/>
          <w:sz w:val="22"/>
          <w:szCs w:val="22"/>
        </w:rPr>
        <w:t>prot</w:t>
      </w:r>
      <w:proofErr w:type="spellEnd"/>
      <w:r>
        <w:rPr>
          <w:rFonts w:ascii="Calibri" w:hAnsi="Calibri"/>
          <w:sz w:val="22"/>
          <w:szCs w:val="22"/>
        </w:rPr>
        <w:t xml:space="preserve">. 31259 del  18/12/2014. </w:t>
      </w:r>
    </w:p>
    <w:p w:rsidR="00277E2F" w:rsidRDefault="00277E2F" w:rsidP="00D52A6D">
      <w:pPr>
        <w:rPr>
          <w:rFonts w:ascii="Calibri" w:hAnsi="Calibri"/>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5. Assegni di ricerca</w:t>
      </w:r>
    </w:p>
    <w:p w:rsidR="00C90A12" w:rsidRPr="00741B41" w:rsidRDefault="00C90A12" w:rsidP="00C90A12">
      <w:pPr>
        <w:rPr>
          <w:rFonts w:ascii="Calibri" w:hAnsi="Calibri"/>
          <w:sz w:val="22"/>
          <w:szCs w:val="22"/>
        </w:rPr>
      </w:pPr>
      <w:r w:rsidRPr="00741B41">
        <w:rPr>
          <w:rFonts w:ascii="Calibri" w:hAnsi="Calibri"/>
          <w:sz w:val="22"/>
          <w:szCs w:val="22"/>
        </w:rPr>
        <w:t>Il Presidente informa che sono state presentate dalla prof.ssa Loda due r</w:t>
      </w:r>
      <w:r>
        <w:rPr>
          <w:rFonts w:ascii="Calibri" w:hAnsi="Calibri"/>
          <w:sz w:val="22"/>
          <w:szCs w:val="22"/>
        </w:rPr>
        <w:t>ichieste di rinnovo dei seguent</w:t>
      </w:r>
      <w:r w:rsidRPr="00741B41">
        <w:rPr>
          <w:rFonts w:ascii="Calibri" w:hAnsi="Calibri"/>
          <w:sz w:val="22"/>
          <w:szCs w:val="22"/>
        </w:rPr>
        <w:t>i assegni</w:t>
      </w:r>
      <w:r>
        <w:rPr>
          <w:rFonts w:ascii="Calibri" w:hAnsi="Calibri"/>
          <w:sz w:val="22"/>
          <w:szCs w:val="22"/>
        </w:rPr>
        <w:t xml:space="preserve"> di ricerca</w:t>
      </w:r>
      <w:r w:rsidRPr="00741B41">
        <w:rPr>
          <w:rFonts w:ascii="Calibri" w:hAnsi="Calibri"/>
          <w:sz w:val="22"/>
          <w:szCs w:val="22"/>
        </w:rPr>
        <w:t xml:space="preserve">: </w:t>
      </w:r>
    </w:p>
    <w:p w:rsidR="00C90A12" w:rsidRPr="00741B41" w:rsidRDefault="00C90A12" w:rsidP="00C90A12">
      <w:pPr>
        <w:ind w:firstLine="708"/>
        <w:rPr>
          <w:rFonts w:ascii="Calibri" w:hAnsi="Calibri"/>
          <w:sz w:val="22"/>
          <w:szCs w:val="22"/>
        </w:rPr>
      </w:pPr>
      <w:r w:rsidRPr="00741B41">
        <w:rPr>
          <w:rFonts w:ascii="Calibri" w:hAnsi="Calibri"/>
          <w:sz w:val="22"/>
          <w:szCs w:val="22"/>
        </w:rPr>
        <w:t xml:space="preserve">a)  </w:t>
      </w:r>
      <w:r>
        <w:rPr>
          <w:rFonts w:ascii="Calibri" w:hAnsi="Calibri"/>
          <w:sz w:val="22"/>
          <w:szCs w:val="22"/>
        </w:rPr>
        <w:t>A</w:t>
      </w:r>
      <w:r w:rsidRPr="00741B41">
        <w:rPr>
          <w:rFonts w:ascii="Calibri" w:hAnsi="Calibri"/>
          <w:sz w:val="22"/>
          <w:szCs w:val="22"/>
        </w:rPr>
        <w:t xml:space="preserve">ssegno </w:t>
      </w:r>
      <w:r>
        <w:rPr>
          <w:rFonts w:ascii="Calibri" w:hAnsi="Calibri"/>
          <w:sz w:val="22"/>
          <w:szCs w:val="22"/>
        </w:rPr>
        <w:t xml:space="preserve">di ricerca </w:t>
      </w:r>
      <w:r w:rsidRPr="00741B41">
        <w:rPr>
          <w:rFonts w:ascii="Calibri" w:hAnsi="Calibri"/>
          <w:sz w:val="22"/>
          <w:szCs w:val="22"/>
        </w:rPr>
        <w:t>att</w:t>
      </w:r>
      <w:r>
        <w:rPr>
          <w:rFonts w:ascii="Calibri" w:hAnsi="Calibri"/>
          <w:sz w:val="22"/>
          <w:szCs w:val="22"/>
        </w:rPr>
        <w:t>r</w:t>
      </w:r>
      <w:r w:rsidRPr="00741B41">
        <w:rPr>
          <w:rFonts w:ascii="Calibri" w:hAnsi="Calibri"/>
          <w:sz w:val="22"/>
          <w:szCs w:val="22"/>
        </w:rPr>
        <w:t>ibuito all’</w:t>
      </w:r>
      <w:proofErr w:type="spellStart"/>
      <w:r w:rsidRPr="00741B41">
        <w:rPr>
          <w:rFonts w:ascii="Calibri" w:hAnsi="Calibri"/>
          <w:sz w:val="22"/>
          <w:szCs w:val="22"/>
        </w:rPr>
        <w:t>Ing</w:t>
      </w:r>
      <w:proofErr w:type="spellEnd"/>
      <w:r w:rsidRPr="00741B41">
        <w:rPr>
          <w:rFonts w:ascii="Calibri" w:hAnsi="Calibri"/>
          <w:sz w:val="22"/>
          <w:szCs w:val="22"/>
        </w:rPr>
        <w:t xml:space="preserve"> Timor </w:t>
      </w:r>
      <w:proofErr w:type="spellStart"/>
      <w:r w:rsidRPr="00741B41">
        <w:rPr>
          <w:rFonts w:ascii="Calibri" w:hAnsi="Calibri"/>
          <w:sz w:val="22"/>
          <w:szCs w:val="22"/>
        </w:rPr>
        <w:t>Qayoomi</w:t>
      </w:r>
      <w:proofErr w:type="spellEnd"/>
      <w:r w:rsidRPr="00741B41">
        <w:rPr>
          <w:rFonts w:ascii="Calibri" w:hAnsi="Calibri"/>
          <w:sz w:val="22"/>
          <w:szCs w:val="22"/>
        </w:rPr>
        <w:t xml:space="preserve">, in scadenza il 31 marzo. </w:t>
      </w:r>
    </w:p>
    <w:p w:rsidR="00C90A12" w:rsidRPr="00741B41" w:rsidRDefault="00C90A12" w:rsidP="00C90A12">
      <w:pPr>
        <w:ind w:firstLine="708"/>
        <w:rPr>
          <w:rFonts w:ascii="Calibri" w:hAnsi="Calibri"/>
          <w:sz w:val="22"/>
          <w:szCs w:val="22"/>
        </w:rPr>
      </w:pPr>
      <w:r w:rsidRPr="00741B41">
        <w:rPr>
          <w:rFonts w:ascii="Calibri" w:hAnsi="Calibri"/>
          <w:sz w:val="22"/>
          <w:szCs w:val="22"/>
        </w:rPr>
        <w:t xml:space="preserve">b)  </w:t>
      </w:r>
      <w:r>
        <w:rPr>
          <w:rFonts w:ascii="Calibri" w:hAnsi="Calibri"/>
          <w:sz w:val="22"/>
          <w:szCs w:val="22"/>
        </w:rPr>
        <w:t xml:space="preserve">Assegno di ricerca </w:t>
      </w:r>
      <w:proofErr w:type="spellStart"/>
      <w:r w:rsidRPr="00741B41">
        <w:rPr>
          <w:rFonts w:ascii="Calibri" w:hAnsi="Calibri"/>
          <w:sz w:val="22"/>
          <w:szCs w:val="22"/>
        </w:rPr>
        <w:t>attibuito</w:t>
      </w:r>
      <w:proofErr w:type="spellEnd"/>
      <w:r w:rsidRPr="00741B41">
        <w:rPr>
          <w:rFonts w:ascii="Calibri" w:hAnsi="Calibri"/>
          <w:sz w:val="22"/>
          <w:szCs w:val="22"/>
        </w:rPr>
        <w:t xml:space="preserve"> alla dott.ssa Cristina Lo Presti .</w:t>
      </w:r>
    </w:p>
    <w:p w:rsidR="00C90A12" w:rsidRDefault="00C90A12" w:rsidP="00C90A12">
      <w:pPr>
        <w:rPr>
          <w:rFonts w:ascii="Calibri" w:hAnsi="Calibri"/>
          <w:sz w:val="22"/>
          <w:szCs w:val="22"/>
        </w:rPr>
      </w:pPr>
      <w:r w:rsidRPr="001E5E8E">
        <w:rPr>
          <w:rFonts w:ascii="Calibri" w:hAnsi="Calibri"/>
          <w:sz w:val="22"/>
          <w:szCs w:val="22"/>
        </w:rPr>
        <w:t>Si allegano le rispettive schede descrittive</w:t>
      </w:r>
      <w:r w:rsidRPr="00741B41">
        <w:rPr>
          <w:rFonts w:ascii="Calibri" w:hAnsi="Calibri"/>
          <w:sz w:val="22"/>
          <w:szCs w:val="22"/>
        </w:rPr>
        <w:t xml:space="preserve"> e relazione del Direttore scientifico prof.ssa Loda sull’attività svolta dagli assegnisti.</w:t>
      </w:r>
    </w:p>
    <w:p w:rsidR="0067148A" w:rsidRDefault="0067148A" w:rsidP="00C90A12">
      <w:pPr>
        <w:rPr>
          <w:rFonts w:ascii="Calibri" w:hAnsi="Calibri"/>
          <w:sz w:val="22"/>
          <w:szCs w:val="22"/>
        </w:rPr>
      </w:pPr>
      <w:r>
        <w:rPr>
          <w:rFonts w:ascii="Calibri" w:hAnsi="Calibri"/>
          <w:sz w:val="22"/>
          <w:szCs w:val="22"/>
        </w:rPr>
        <w:t xml:space="preserve">Il Consiglio unanime approva. </w:t>
      </w:r>
    </w:p>
    <w:p w:rsidR="00C90A12" w:rsidRPr="001E5E8E" w:rsidRDefault="00C90A12" w:rsidP="00C90A12">
      <w:pPr>
        <w:rPr>
          <w:rFonts w:ascii="Calibri" w:hAnsi="Calibri"/>
          <w:sz w:val="22"/>
          <w:szCs w:val="22"/>
          <w:highlight w:val="lightGray"/>
        </w:rPr>
      </w:pPr>
      <w:r w:rsidRPr="001E5E8E">
        <w:rPr>
          <w:rFonts w:ascii="Calibri" w:hAnsi="Calibri"/>
          <w:sz w:val="22"/>
          <w:szCs w:val="22"/>
          <w:highlight w:val="lightGray"/>
        </w:rPr>
        <w:t xml:space="preserve">ALLEGATO 1 </w:t>
      </w:r>
      <w:r w:rsidR="001E5E8E" w:rsidRPr="001E5E8E">
        <w:rPr>
          <w:rFonts w:ascii="Calibri" w:hAnsi="Calibri"/>
          <w:sz w:val="22"/>
          <w:szCs w:val="22"/>
          <w:highlight w:val="lightGray"/>
        </w:rPr>
        <w:t xml:space="preserve">scheda e relazione </w:t>
      </w:r>
      <w:proofErr w:type="spellStart"/>
      <w:r w:rsidR="001E5E8E" w:rsidRPr="001E5E8E">
        <w:rPr>
          <w:rFonts w:ascii="Calibri" w:hAnsi="Calibri"/>
          <w:sz w:val="22"/>
          <w:szCs w:val="22"/>
          <w:highlight w:val="lightGray"/>
        </w:rPr>
        <w:t>Qayoomi</w:t>
      </w:r>
      <w:proofErr w:type="spellEnd"/>
    </w:p>
    <w:p w:rsidR="001E5E8E" w:rsidRDefault="001E5E8E" w:rsidP="00C90A12">
      <w:pPr>
        <w:rPr>
          <w:rFonts w:ascii="Calibri" w:hAnsi="Calibri"/>
          <w:sz w:val="22"/>
          <w:szCs w:val="22"/>
        </w:rPr>
      </w:pPr>
      <w:r w:rsidRPr="001E5E8E">
        <w:rPr>
          <w:rFonts w:ascii="Calibri" w:hAnsi="Calibri"/>
          <w:sz w:val="22"/>
          <w:szCs w:val="22"/>
          <w:highlight w:val="lightGray"/>
        </w:rPr>
        <w:t>ALLEGATO 2 scheda e relazione Lo Presti</w:t>
      </w:r>
      <w:r>
        <w:rPr>
          <w:rFonts w:ascii="Calibri" w:hAnsi="Calibri"/>
          <w:sz w:val="22"/>
          <w:szCs w:val="22"/>
        </w:rPr>
        <w:t xml:space="preserve"> </w:t>
      </w:r>
    </w:p>
    <w:p w:rsidR="00C90A12" w:rsidRPr="00743680" w:rsidRDefault="00C90A12" w:rsidP="00C90A12">
      <w:pPr>
        <w:rPr>
          <w:rFonts w:ascii="Calibri" w:hAnsi="Calibri"/>
          <w:i/>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6. Richieste di co-finanziamento iniziative culturali SAGAS</w:t>
      </w:r>
    </w:p>
    <w:p w:rsidR="00CD709B" w:rsidRPr="00743680" w:rsidRDefault="00CD709B" w:rsidP="00CD709B">
      <w:pPr>
        <w:rPr>
          <w:rFonts w:ascii="Calibri" w:hAnsi="Calibri"/>
          <w:i/>
          <w:sz w:val="22"/>
          <w:szCs w:val="22"/>
        </w:rPr>
      </w:pPr>
      <w:r w:rsidRPr="00743680">
        <w:rPr>
          <w:rFonts w:ascii="Calibri" w:hAnsi="Calibri"/>
          <w:sz w:val="22"/>
          <w:szCs w:val="22"/>
        </w:rPr>
        <w:tab/>
      </w:r>
      <w:r w:rsidRPr="00743680">
        <w:rPr>
          <w:rFonts w:ascii="Calibri" w:hAnsi="Calibri"/>
          <w:i/>
          <w:sz w:val="22"/>
          <w:szCs w:val="22"/>
        </w:rPr>
        <w:t xml:space="preserve">a) Cassi  per  Convegno e Mostra Firenze Capitale OTTOBRE 2015 </w:t>
      </w:r>
      <w:r w:rsidRPr="00743680">
        <w:rPr>
          <w:rFonts w:ascii="Calibri" w:hAnsi="Calibri"/>
          <w:b/>
          <w:i/>
          <w:sz w:val="22"/>
          <w:szCs w:val="22"/>
        </w:rPr>
        <w:t>*</w:t>
      </w:r>
    </w:p>
    <w:p w:rsidR="00CD709B" w:rsidRPr="00743680" w:rsidRDefault="00CD709B" w:rsidP="00CD709B">
      <w:pPr>
        <w:rPr>
          <w:rFonts w:ascii="Calibri" w:hAnsi="Calibri"/>
          <w:i/>
          <w:sz w:val="22"/>
          <w:szCs w:val="22"/>
        </w:rPr>
      </w:pPr>
      <w:r w:rsidRPr="00743680">
        <w:rPr>
          <w:rFonts w:ascii="Calibri" w:hAnsi="Calibri"/>
          <w:i/>
          <w:sz w:val="22"/>
          <w:szCs w:val="22"/>
        </w:rPr>
        <w:tab/>
        <w:t xml:space="preserve">b) </w:t>
      </w:r>
      <w:proofErr w:type="spellStart"/>
      <w:r w:rsidRPr="00743680">
        <w:rPr>
          <w:rFonts w:ascii="Calibri" w:hAnsi="Calibri"/>
          <w:i/>
          <w:sz w:val="22"/>
          <w:szCs w:val="22"/>
        </w:rPr>
        <w:t>Mazzoni</w:t>
      </w:r>
      <w:proofErr w:type="spellEnd"/>
      <w:r w:rsidRPr="00743680">
        <w:rPr>
          <w:rFonts w:ascii="Calibri" w:hAnsi="Calibri"/>
          <w:i/>
          <w:sz w:val="22"/>
          <w:szCs w:val="22"/>
        </w:rPr>
        <w:t xml:space="preserve"> per Convegno Firenze teatri (DR) *</w:t>
      </w:r>
    </w:p>
    <w:p w:rsidR="00CD709B" w:rsidRPr="00743680" w:rsidRDefault="00CD709B" w:rsidP="00CD709B">
      <w:pPr>
        <w:rPr>
          <w:rFonts w:ascii="Calibri" w:hAnsi="Calibri"/>
          <w:i/>
          <w:sz w:val="22"/>
          <w:szCs w:val="22"/>
        </w:rPr>
      </w:pPr>
      <w:r w:rsidRPr="00743680">
        <w:rPr>
          <w:rFonts w:ascii="Calibri" w:hAnsi="Calibri"/>
          <w:i/>
          <w:sz w:val="22"/>
          <w:szCs w:val="22"/>
        </w:rPr>
        <w:tab/>
        <w:t xml:space="preserve">c) </w:t>
      </w:r>
      <w:proofErr w:type="spellStart"/>
      <w:r w:rsidRPr="00743680">
        <w:rPr>
          <w:rFonts w:ascii="Calibri" w:hAnsi="Calibri"/>
          <w:i/>
          <w:sz w:val="22"/>
          <w:szCs w:val="22"/>
        </w:rPr>
        <w:t>Zorzi</w:t>
      </w:r>
      <w:proofErr w:type="spellEnd"/>
      <w:r w:rsidRPr="00743680">
        <w:rPr>
          <w:rFonts w:ascii="Calibri" w:hAnsi="Calibri"/>
          <w:i/>
          <w:sz w:val="22"/>
          <w:szCs w:val="22"/>
        </w:rPr>
        <w:t xml:space="preserve"> per Convegno inter</w:t>
      </w:r>
      <w:r>
        <w:rPr>
          <w:rFonts w:ascii="Calibri" w:hAnsi="Calibri"/>
          <w:i/>
          <w:sz w:val="22"/>
          <w:szCs w:val="22"/>
        </w:rPr>
        <w:t xml:space="preserve">nazionale </w:t>
      </w:r>
      <w:proofErr w:type="spellStart"/>
      <w:r>
        <w:rPr>
          <w:rFonts w:ascii="Calibri" w:hAnsi="Calibri"/>
          <w:i/>
          <w:sz w:val="22"/>
          <w:szCs w:val="22"/>
        </w:rPr>
        <w:t>Languages</w:t>
      </w:r>
      <w:proofErr w:type="spellEnd"/>
      <w:r>
        <w:rPr>
          <w:rFonts w:ascii="Calibri" w:hAnsi="Calibri"/>
          <w:i/>
          <w:sz w:val="22"/>
          <w:szCs w:val="22"/>
        </w:rPr>
        <w:t xml:space="preserve"> </w:t>
      </w:r>
      <w:proofErr w:type="spellStart"/>
      <w:r>
        <w:rPr>
          <w:rFonts w:ascii="Calibri" w:hAnsi="Calibri"/>
          <w:i/>
          <w:sz w:val="22"/>
          <w:szCs w:val="22"/>
        </w:rPr>
        <w:t>politiques</w:t>
      </w:r>
      <w:proofErr w:type="spellEnd"/>
      <w:r>
        <w:rPr>
          <w:rFonts w:ascii="Calibri" w:hAnsi="Calibri"/>
          <w:i/>
          <w:sz w:val="22"/>
          <w:szCs w:val="22"/>
        </w:rPr>
        <w:t>.*</w:t>
      </w:r>
    </w:p>
    <w:p w:rsidR="00CD709B" w:rsidRDefault="00CD709B" w:rsidP="00CD709B">
      <w:pPr>
        <w:rPr>
          <w:rFonts w:ascii="Calibri" w:hAnsi="Calibri"/>
          <w:i/>
          <w:sz w:val="22"/>
          <w:szCs w:val="22"/>
        </w:rPr>
      </w:pPr>
      <w:r w:rsidRPr="00743680">
        <w:rPr>
          <w:rFonts w:ascii="Calibri" w:hAnsi="Calibri"/>
          <w:i/>
          <w:sz w:val="22"/>
          <w:szCs w:val="22"/>
        </w:rPr>
        <w:tab/>
        <w:t xml:space="preserve">d) Pasta per Convegno su storiografia britannica </w:t>
      </w:r>
      <w:r>
        <w:rPr>
          <w:rFonts w:ascii="Calibri" w:hAnsi="Calibri"/>
          <w:i/>
          <w:sz w:val="22"/>
          <w:szCs w:val="22"/>
        </w:rPr>
        <w:t>*</w:t>
      </w:r>
    </w:p>
    <w:p w:rsidR="0067148A" w:rsidRDefault="0067148A" w:rsidP="0067148A">
      <w:pPr>
        <w:rPr>
          <w:rFonts w:ascii="Calibri" w:hAnsi="Calibri"/>
          <w:sz w:val="22"/>
          <w:szCs w:val="22"/>
        </w:rPr>
      </w:pPr>
      <w:r>
        <w:rPr>
          <w:rFonts w:ascii="Calibri" w:hAnsi="Calibri"/>
          <w:sz w:val="22"/>
          <w:szCs w:val="22"/>
        </w:rPr>
        <w:t xml:space="preserve">Il presidente informa che, con riferimento alle decisioni della Giunta dell’8 gennaio 2015  sono state presentate per la Giunta del 29 gennaio 2015 le seguenti  ulteriori richieste di </w:t>
      </w:r>
      <w:proofErr w:type="spellStart"/>
      <w:r>
        <w:rPr>
          <w:rFonts w:ascii="Calibri" w:hAnsi="Calibri"/>
          <w:sz w:val="22"/>
          <w:szCs w:val="22"/>
        </w:rPr>
        <w:t>co-finaziamento</w:t>
      </w:r>
      <w:proofErr w:type="spellEnd"/>
      <w:r>
        <w:rPr>
          <w:rFonts w:ascii="Calibri" w:hAnsi="Calibri"/>
          <w:sz w:val="22"/>
          <w:szCs w:val="22"/>
        </w:rPr>
        <w:t xml:space="preserve">: </w:t>
      </w:r>
    </w:p>
    <w:p w:rsidR="0067148A" w:rsidRDefault="0067148A" w:rsidP="0067148A">
      <w:pPr>
        <w:ind w:firstLine="709"/>
        <w:rPr>
          <w:rFonts w:ascii="Calibri" w:hAnsi="Calibri"/>
          <w:sz w:val="22"/>
          <w:szCs w:val="22"/>
        </w:rPr>
      </w:pPr>
      <w:r w:rsidRPr="00541EEB">
        <w:rPr>
          <w:rFonts w:ascii="Calibri" w:hAnsi="Calibri"/>
          <w:i/>
          <w:sz w:val="22"/>
          <w:szCs w:val="22"/>
        </w:rPr>
        <w:t xml:space="preserve">a) </w:t>
      </w:r>
      <w:r>
        <w:rPr>
          <w:rFonts w:ascii="Calibri" w:hAnsi="Calibri"/>
          <w:i/>
          <w:sz w:val="22"/>
          <w:szCs w:val="22"/>
        </w:rPr>
        <w:t xml:space="preserve"> Dalla prof.ssa </w:t>
      </w:r>
      <w:r w:rsidRPr="00541EEB">
        <w:rPr>
          <w:rFonts w:ascii="Calibri" w:hAnsi="Calibri"/>
          <w:i/>
          <w:sz w:val="22"/>
          <w:szCs w:val="22"/>
        </w:rPr>
        <w:t xml:space="preserve">Cassi </w:t>
      </w:r>
      <w:r>
        <w:rPr>
          <w:rFonts w:ascii="Calibri" w:hAnsi="Calibri"/>
          <w:i/>
          <w:sz w:val="22"/>
          <w:szCs w:val="22"/>
        </w:rPr>
        <w:t>, (</w:t>
      </w:r>
      <w:r w:rsidRPr="00AB3E36">
        <w:rPr>
          <w:rFonts w:ascii="Calibri" w:hAnsi="Calibri"/>
          <w:sz w:val="22"/>
          <w:szCs w:val="22"/>
        </w:rPr>
        <w:t xml:space="preserve">arrivata il 13 gennaio 2015 </w:t>
      </w:r>
      <w:proofErr w:type="spellStart"/>
      <w:r w:rsidRPr="00AB3E36">
        <w:rPr>
          <w:rFonts w:ascii="Calibri" w:hAnsi="Calibri"/>
          <w:sz w:val="22"/>
          <w:szCs w:val="22"/>
        </w:rPr>
        <w:t>prot</w:t>
      </w:r>
      <w:proofErr w:type="spellEnd"/>
      <w:r w:rsidRPr="00AB3E36">
        <w:rPr>
          <w:rFonts w:ascii="Calibri" w:hAnsi="Calibri"/>
          <w:sz w:val="22"/>
          <w:szCs w:val="22"/>
        </w:rPr>
        <w:t xml:space="preserve">. 3004 III/13.2,) per  un Convegno e Mostra </w:t>
      </w:r>
      <w:r>
        <w:rPr>
          <w:rFonts w:ascii="Calibri" w:hAnsi="Calibri"/>
          <w:sz w:val="22"/>
          <w:szCs w:val="22"/>
        </w:rPr>
        <w:t xml:space="preserve"> dedicati a </w:t>
      </w:r>
      <w:r w:rsidRPr="00AB3E36">
        <w:rPr>
          <w:rFonts w:ascii="Calibri" w:hAnsi="Calibri"/>
          <w:sz w:val="22"/>
          <w:szCs w:val="22"/>
        </w:rPr>
        <w:t xml:space="preserve">Firenze Capitale </w:t>
      </w:r>
      <w:r>
        <w:rPr>
          <w:rFonts w:ascii="Calibri" w:hAnsi="Calibri"/>
          <w:sz w:val="22"/>
          <w:szCs w:val="22"/>
        </w:rPr>
        <w:t xml:space="preserve">dal titolo “Convivere con il passato e </w:t>
      </w:r>
      <w:r>
        <w:rPr>
          <w:rFonts w:ascii="Calibri" w:hAnsi="Calibri"/>
          <w:sz w:val="22"/>
          <w:szCs w:val="22"/>
        </w:rPr>
        <w:lastRenderedPageBreak/>
        <w:t xml:space="preserve">progettare il futuro” che la Società di studi geografici e la Società Geografica Italiana intendono realizzare  nel mese di ottobre 2015, </w:t>
      </w:r>
      <w:proofErr w:type="spellStart"/>
      <w:r>
        <w:rPr>
          <w:rFonts w:ascii="Calibri" w:hAnsi="Calibri"/>
          <w:sz w:val="22"/>
          <w:szCs w:val="22"/>
        </w:rPr>
        <w:t>auspicabilmente</w:t>
      </w:r>
      <w:proofErr w:type="spellEnd"/>
      <w:r>
        <w:rPr>
          <w:rFonts w:ascii="Calibri" w:hAnsi="Calibri"/>
          <w:sz w:val="22"/>
          <w:szCs w:val="22"/>
        </w:rPr>
        <w:t xml:space="preserve"> in collaborazione con l’Università di Firenze e  con l’IGM </w:t>
      </w:r>
    </w:p>
    <w:p w:rsidR="0067148A" w:rsidRDefault="0067148A" w:rsidP="0067148A">
      <w:pPr>
        <w:ind w:firstLine="709"/>
        <w:rPr>
          <w:rFonts w:ascii="Calibri" w:hAnsi="Calibri"/>
          <w:sz w:val="22"/>
          <w:szCs w:val="22"/>
        </w:rPr>
      </w:pPr>
      <w:r w:rsidRPr="00B35AD4">
        <w:rPr>
          <w:rFonts w:ascii="Calibri" w:hAnsi="Calibri"/>
          <w:sz w:val="22"/>
          <w:szCs w:val="22"/>
        </w:rPr>
        <w:t xml:space="preserve">b) </w:t>
      </w:r>
      <w:r w:rsidRPr="00B35AD4">
        <w:rPr>
          <w:rFonts w:ascii="Calibri" w:hAnsi="Calibri"/>
          <w:i/>
          <w:sz w:val="22"/>
          <w:szCs w:val="22"/>
        </w:rPr>
        <w:t xml:space="preserve">Dal prof. Stefano </w:t>
      </w:r>
      <w:proofErr w:type="spellStart"/>
      <w:r w:rsidRPr="00B35AD4">
        <w:rPr>
          <w:rFonts w:ascii="Calibri" w:hAnsi="Calibri"/>
          <w:i/>
          <w:sz w:val="22"/>
          <w:szCs w:val="22"/>
        </w:rPr>
        <w:t>Mazzoni</w:t>
      </w:r>
      <w:proofErr w:type="spellEnd"/>
      <w:r w:rsidRPr="00B35AD4">
        <w:rPr>
          <w:rFonts w:ascii="Calibri" w:hAnsi="Calibri"/>
          <w:sz w:val="22"/>
          <w:szCs w:val="22"/>
        </w:rPr>
        <w:t xml:space="preserve">  (arrivata il 19 gennaio 2015) per il Convegno internazionale di studi  </w:t>
      </w:r>
      <w:r>
        <w:rPr>
          <w:rFonts w:ascii="Calibri" w:hAnsi="Calibri"/>
          <w:sz w:val="22"/>
          <w:szCs w:val="22"/>
        </w:rPr>
        <w:t>“</w:t>
      </w:r>
      <w:r w:rsidRPr="00B35AD4">
        <w:rPr>
          <w:rFonts w:ascii="Calibri" w:hAnsi="Calibri"/>
          <w:sz w:val="22"/>
          <w:szCs w:val="22"/>
        </w:rPr>
        <w:t>Firenze e la nuova storia del Teatro</w:t>
      </w:r>
      <w:r>
        <w:rPr>
          <w:rFonts w:ascii="Calibri" w:hAnsi="Calibri"/>
          <w:sz w:val="22"/>
          <w:szCs w:val="22"/>
        </w:rPr>
        <w:t>”</w:t>
      </w:r>
      <w:r w:rsidRPr="00B35AD4">
        <w:rPr>
          <w:rFonts w:ascii="Calibri" w:hAnsi="Calibri"/>
          <w:sz w:val="22"/>
          <w:szCs w:val="22"/>
        </w:rPr>
        <w:t xml:space="preserve"> , organizzato nel l’ambito del Dottorato di Ricerca Pegaso, e che </w:t>
      </w:r>
      <w:proofErr w:type="spellStart"/>
      <w:r w:rsidRPr="00B35AD4">
        <w:rPr>
          <w:rFonts w:ascii="Calibri" w:hAnsi="Calibri"/>
          <w:sz w:val="22"/>
          <w:szCs w:val="22"/>
        </w:rPr>
        <w:t>avra’</w:t>
      </w:r>
      <w:proofErr w:type="spellEnd"/>
      <w:r w:rsidRPr="00B35AD4">
        <w:rPr>
          <w:rFonts w:ascii="Calibri" w:hAnsi="Calibri"/>
          <w:sz w:val="22"/>
          <w:szCs w:val="22"/>
        </w:rPr>
        <w:t xml:space="preserve"> luogo presso il teatro La Pergola il 23-24 aprile 2015.</w:t>
      </w:r>
    </w:p>
    <w:p w:rsidR="0067148A" w:rsidRDefault="0067148A" w:rsidP="0067148A">
      <w:pPr>
        <w:ind w:firstLine="709"/>
        <w:rPr>
          <w:rFonts w:ascii="Calibri" w:eastAsia="Times New Roman" w:hAnsi="Calibri" w:cs="Times New Roman"/>
          <w:iCs/>
          <w:color w:val="000000"/>
          <w:kern w:val="0"/>
          <w:sz w:val="22"/>
          <w:szCs w:val="22"/>
          <w:lang w:eastAsia="it-IT" w:bidi="ar-SA"/>
        </w:rPr>
      </w:pPr>
      <w:r w:rsidRPr="006621A0">
        <w:rPr>
          <w:rFonts w:ascii="Calibri" w:hAnsi="Calibri"/>
          <w:sz w:val="22"/>
          <w:szCs w:val="22"/>
        </w:rPr>
        <w:t xml:space="preserve">c) </w:t>
      </w:r>
      <w:r w:rsidRPr="006621A0">
        <w:rPr>
          <w:rFonts w:ascii="Calibri" w:hAnsi="Calibri"/>
          <w:i/>
          <w:sz w:val="22"/>
          <w:szCs w:val="22"/>
        </w:rPr>
        <w:t xml:space="preserve">Dal prof. Andrea </w:t>
      </w:r>
      <w:proofErr w:type="spellStart"/>
      <w:r w:rsidRPr="006621A0">
        <w:rPr>
          <w:rFonts w:ascii="Calibri" w:hAnsi="Calibri"/>
          <w:i/>
          <w:sz w:val="22"/>
          <w:szCs w:val="22"/>
        </w:rPr>
        <w:t>Zorzi</w:t>
      </w:r>
      <w:proofErr w:type="spellEnd"/>
      <w:r w:rsidRPr="006621A0">
        <w:rPr>
          <w:rFonts w:ascii="Calibri" w:hAnsi="Calibri"/>
          <w:sz w:val="22"/>
          <w:szCs w:val="22"/>
        </w:rPr>
        <w:t xml:space="preserve"> per un</w:t>
      </w:r>
      <w:r w:rsidRPr="00E44760">
        <w:rPr>
          <w:rFonts w:ascii="Calibri" w:hAnsi="Calibri"/>
          <w:color w:val="FF0000"/>
          <w:sz w:val="22"/>
          <w:szCs w:val="22"/>
        </w:rPr>
        <w:t xml:space="preserve"> </w:t>
      </w:r>
      <w:r w:rsidRPr="00E44760">
        <w:rPr>
          <w:rFonts w:ascii="Calibri" w:eastAsia="Times New Roman" w:hAnsi="Calibri" w:cs="Times New Roman"/>
          <w:iCs/>
          <w:color w:val="000000"/>
          <w:kern w:val="0"/>
          <w:sz w:val="22"/>
          <w:szCs w:val="22"/>
          <w:lang w:eastAsia="it-IT" w:bidi="ar-SA"/>
        </w:rPr>
        <w:t xml:space="preserve">Convegno internazionale </w:t>
      </w:r>
      <w:proofErr w:type="spellStart"/>
      <w:r w:rsidRPr="00E44760">
        <w:rPr>
          <w:rFonts w:ascii="Calibri" w:eastAsia="Times New Roman" w:hAnsi="Calibri" w:cs="Times New Roman"/>
          <w:iCs/>
          <w:color w:val="000000"/>
          <w:kern w:val="0"/>
          <w:sz w:val="22"/>
          <w:szCs w:val="22"/>
          <w:lang w:eastAsia="it-IT" w:bidi="ar-SA"/>
        </w:rPr>
        <w:t>Langages</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politiques</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populaires</w:t>
      </w:r>
      <w:proofErr w:type="spellEnd"/>
      <w:r w:rsidRPr="00E44760">
        <w:rPr>
          <w:rFonts w:ascii="Calibri" w:eastAsia="Times New Roman" w:hAnsi="Calibri" w:cs="Times New Roman"/>
          <w:iCs/>
          <w:color w:val="000000"/>
          <w:kern w:val="0"/>
          <w:sz w:val="22"/>
          <w:szCs w:val="22"/>
          <w:lang w:eastAsia="it-IT" w:bidi="ar-SA"/>
        </w:rPr>
        <w:t xml:space="preserve">  à la fin </w:t>
      </w:r>
      <w:proofErr w:type="spellStart"/>
      <w:r w:rsidRPr="00E44760">
        <w:rPr>
          <w:rFonts w:ascii="Calibri" w:eastAsia="Times New Roman" w:hAnsi="Calibri" w:cs="Times New Roman"/>
          <w:iCs/>
          <w:color w:val="000000"/>
          <w:kern w:val="0"/>
          <w:sz w:val="22"/>
          <w:szCs w:val="22"/>
          <w:lang w:eastAsia="it-IT" w:bidi="ar-SA"/>
        </w:rPr>
        <w:t>du</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Moyen</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Age</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réprise</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réappropriation</w:t>
      </w:r>
      <w:proofErr w:type="spellEnd"/>
      <w:r w:rsidRPr="00E44760">
        <w:rPr>
          <w:rFonts w:ascii="Calibri" w:eastAsia="Times New Roman" w:hAnsi="Calibri" w:cs="Times New Roman"/>
          <w:iCs/>
          <w:color w:val="000000"/>
          <w:kern w:val="0"/>
          <w:sz w:val="22"/>
          <w:szCs w:val="22"/>
          <w:lang w:eastAsia="it-IT" w:bidi="ar-SA"/>
        </w:rPr>
        <w:t xml:space="preserve">, </w:t>
      </w:r>
      <w:proofErr w:type="spellStart"/>
      <w:r w:rsidRPr="00E44760">
        <w:rPr>
          <w:rFonts w:ascii="Calibri" w:eastAsia="Times New Roman" w:hAnsi="Calibri" w:cs="Times New Roman"/>
          <w:iCs/>
          <w:color w:val="000000"/>
          <w:kern w:val="0"/>
          <w:sz w:val="22"/>
          <w:szCs w:val="22"/>
          <w:lang w:eastAsia="it-IT" w:bidi="ar-SA"/>
        </w:rPr>
        <w:t>création</w:t>
      </w:r>
      <w:proofErr w:type="spellEnd"/>
      <w:r w:rsidRPr="00E44760">
        <w:rPr>
          <w:rFonts w:ascii="Calibri" w:eastAsia="Times New Roman" w:hAnsi="Calibri" w:cs="Times New Roman"/>
          <w:iCs/>
          <w:color w:val="000000"/>
          <w:kern w:val="0"/>
          <w:sz w:val="22"/>
          <w:szCs w:val="22"/>
          <w:lang w:eastAsia="it-IT" w:bidi="ar-SA"/>
        </w:rPr>
        <w:t xml:space="preserve"> (26-28 maggio 2015) </w:t>
      </w:r>
    </w:p>
    <w:p w:rsidR="0067148A" w:rsidRPr="00E44760" w:rsidRDefault="0067148A" w:rsidP="0067148A">
      <w:pPr>
        <w:ind w:firstLine="709"/>
        <w:rPr>
          <w:rFonts w:ascii="Calibri" w:eastAsia="Times New Roman" w:hAnsi="Calibri" w:cs="Times New Roman"/>
          <w:iCs/>
          <w:color w:val="000000"/>
          <w:kern w:val="0"/>
          <w:sz w:val="22"/>
          <w:szCs w:val="22"/>
          <w:lang w:eastAsia="it-IT" w:bidi="ar-SA"/>
        </w:rPr>
      </w:pPr>
      <w:r>
        <w:rPr>
          <w:rFonts w:ascii="Calibri" w:eastAsia="Times New Roman" w:hAnsi="Calibri" w:cs="Times New Roman"/>
          <w:iCs/>
          <w:color w:val="000000"/>
          <w:kern w:val="0"/>
          <w:sz w:val="22"/>
          <w:szCs w:val="22"/>
          <w:lang w:eastAsia="it-IT" w:bidi="ar-SA"/>
        </w:rPr>
        <w:t xml:space="preserve">d) </w:t>
      </w:r>
      <w:r w:rsidRPr="006621A0">
        <w:rPr>
          <w:rFonts w:ascii="Calibri" w:eastAsia="Times New Roman" w:hAnsi="Calibri" w:cs="Times New Roman"/>
          <w:i/>
          <w:iCs/>
          <w:color w:val="000000"/>
          <w:kern w:val="0"/>
          <w:sz w:val="22"/>
          <w:szCs w:val="22"/>
          <w:lang w:eastAsia="it-IT" w:bidi="ar-SA"/>
        </w:rPr>
        <w:t>Dal prof. Renato Pasta</w:t>
      </w:r>
      <w:r>
        <w:rPr>
          <w:rFonts w:ascii="Calibri" w:eastAsia="Times New Roman" w:hAnsi="Calibri" w:cs="Times New Roman"/>
          <w:iCs/>
          <w:color w:val="000000"/>
          <w:kern w:val="0"/>
          <w:sz w:val="22"/>
          <w:szCs w:val="22"/>
          <w:lang w:eastAsia="it-IT" w:bidi="ar-SA"/>
        </w:rPr>
        <w:t xml:space="preserve"> per un </w:t>
      </w:r>
      <w:r w:rsidRPr="00E44760">
        <w:rPr>
          <w:rFonts w:ascii="Calibri" w:eastAsia="Times New Roman" w:hAnsi="Calibri" w:cs="Times New Roman"/>
          <w:iCs/>
          <w:color w:val="000000"/>
          <w:kern w:val="0"/>
          <w:sz w:val="22"/>
          <w:szCs w:val="22"/>
          <w:lang w:eastAsia="it-IT" w:bidi="ar-SA"/>
        </w:rPr>
        <w:t xml:space="preserve">Seminario internazionale "Prospettive attuali della storiografia britannica" (12 marzo 2015) </w:t>
      </w:r>
      <w:r>
        <w:rPr>
          <w:rFonts w:ascii="Calibri" w:hAnsi="Calibri"/>
          <w:i/>
          <w:color w:val="FF0000"/>
          <w:sz w:val="22"/>
          <w:szCs w:val="22"/>
        </w:rPr>
        <w:t xml:space="preserve"> </w:t>
      </w:r>
    </w:p>
    <w:p w:rsidR="0067148A" w:rsidRDefault="0067148A" w:rsidP="0067148A">
      <w:pPr>
        <w:rPr>
          <w:rFonts w:ascii="Calibri" w:hAnsi="Calibri"/>
          <w:sz w:val="22"/>
          <w:szCs w:val="22"/>
        </w:rPr>
      </w:pPr>
      <w:r>
        <w:rPr>
          <w:rFonts w:ascii="Calibri" w:hAnsi="Calibri"/>
          <w:sz w:val="22"/>
          <w:szCs w:val="22"/>
        </w:rPr>
        <w:t xml:space="preserve">Il Presidente osserva che non e’ stata ancora inviata la circolare per informare tutti i docenti del Dipartimento delle decisioni della Giunta in merito ai co-finanziamenti di iniziative culturali del Dipartimento 2015 e delle scadenze di I e II semestre entro cui si chiede siano presentate le richieste. </w:t>
      </w:r>
    </w:p>
    <w:p w:rsidR="0067148A" w:rsidRDefault="0067148A" w:rsidP="0067148A">
      <w:pPr>
        <w:rPr>
          <w:rFonts w:ascii="Calibri" w:hAnsi="Calibri"/>
          <w:sz w:val="22"/>
          <w:szCs w:val="22"/>
        </w:rPr>
      </w:pPr>
      <w:r>
        <w:rPr>
          <w:rFonts w:ascii="Calibri" w:hAnsi="Calibri"/>
          <w:sz w:val="22"/>
          <w:szCs w:val="22"/>
        </w:rPr>
        <w:t xml:space="preserve">Ritiene che si possa prendere atto delle richieste fino ad ora pervenute, ma che si possano approvare definitivamente  solo  insieme ad altre che dovessero pervenire entro la scadenza del 31 marzo 2015 indicata per le iniziative del primo semestre e quella del 30 giugno 2015 per le iniziative del II semestre.  </w:t>
      </w:r>
    </w:p>
    <w:p w:rsidR="0005460F" w:rsidRDefault="0067148A" w:rsidP="0067148A">
      <w:pPr>
        <w:rPr>
          <w:rFonts w:ascii="Calibri" w:hAnsi="Calibri"/>
          <w:sz w:val="22"/>
          <w:szCs w:val="22"/>
        </w:rPr>
      </w:pPr>
      <w:r>
        <w:rPr>
          <w:rFonts w:ascii="Calibri" w:hAnsi="Calibri"/>
          <w:sz w:val="22"/>
          <w:szCs w:val="22"/>
        </w:rPr>
        <w:t xml:space="preserve">Nella circolare che </w:t>
      </w:r>
      <w:proofErr w:type="spellStart"/>
      <w:r>
        <w:rPr>
          <w:rFonts w:ascii="Calibri" w:hAnsi="Calibri"/>
          <w:sz w:val="22"/>
          <w:szCs w:val="22"/>
        </w:rPr>
        <w:t>dovra’</w:t>
      </w:r>
      <w:proofErr w:type="spellEnd"/>
      <w:r>
        <w:rPr>
          <w:rFonts w:ascii="Calibri" w:hAnsi="Calibri"/>
          <w:sz w:val="22"/>
          <w:szCs w:val="22"/>
        </w:rPr>
        <w:t xml:space="preserve"> essere inviata  al </w:t>
      </w:r>
      <w:proofErr w:type="spellStart"/>
      <w:r>
        <w:rPr>
          <w:rFonts w:ascii="Calibri" w:hAnsi="Calibri"/>
          <w:sz w:val="22"/>
          <w:szCs w:val="22"/>
        </w:rPr>
        <w:t>piu’</w:t>
      </w:r>
      <w:proofErr w:type="spellEnd"/>
      <w:r>
        <w:rPr>
          <w:rFonts w:ascii="Calibri" w:hAnsi="Calibri"/>
          <w:sz w:val="22"/>
          <w:szCs w:val="22"/>
        </w:rPr>
        <w:t xml:space="preserve"> presto a tutti i  docenti SAGAS  si riconferma che l’importo massimo di co-finanziamento  delle proposte approvate dalla Giunta  in quanto ritenute di interesse generale per il Dipartimento non </w:t>
      </w:r>
      <w:proofErr w:type="spellStart"/>
      <w:r>
        <w:rPr>
          <w:rFonts w:ascii="Calibri" w:hAnsi="Calibri"/>
          <w:sz w:val="22"/>
          <w:szCs w:val="22"/>
        </w:rPr>
        <w:t>potra’</w:t>
      </w:r>
      <w:proofErr w:type="spellEnd"/>
      <w:r>
        <w:rPr>
          <w:rFonts w:ascii="Calibri" w:hAnsi="Calibri"/>
          <w:sz w:val="22"/>
          <w:szCs w:val="22"/>
        </w:rPr>
        <w:t xml:space="preserve"> comunque superare i 500 euro a iniziativa. </w:t>
      </w:r>
    </w:p>
    <w:p w:rsidR="0067148A" w:rsidRDefault="0005460F" w:rsidP="0067148A">
      <w:pPr>
        <w:rPr>
          <w:rFonts w:ascii="Calibri" w:hAnsi="Calibri"/>
          <w:sz w:val="22"/>
          <w:szCs w:val="22"/>
        </w:rPr>
      </w:pPr>
      <w:r>
        <w:rPr>
          <w:rFonts w:ascii="Calibri" w:hAnsi="Calibri"/>
          <w:sz w:val="22"/>
          <w:szCs w:val="22"/>
        </w:rPr>
        <w:t xml:space="preserve">Il Presidente </w:t>
      </w:r>
      <w:r w:rsidR="0067148A">
        <w:rPr>
          <w:rFonts w:ascii="Calibri" w:hAnsi="Calibri"/>
          <w:sz w:val="22"/>
          <w:szCs w:val="22"/>
        </w:rPr>
        <w:t xml:space="preserve"> </w:t>
      </w:r>
      <w:r>
        <w:rPr>
          <w:rFonts w:ascii="Calibri" w:hAnsi="Calibri"/>
          <w:sz w:val="22"/>
          <w:szCs w:val="22"/>
        </w:rPr>
        <w:t xml:space="preserve">comunica che la prof.ssa Rita </w:t>
      </w:r>
      <w:proofErr w:type="spellStart"/>
      <w:r>
        <w:rPr>
          <w:rFonts w:ascii="Calibri" w:hAnsi="Calibri"/>
          <w:sz w:val="22"/>
          <w:szCs w:val="22"/>
        </w:rPr>
        <w:t>Mazzei</w:t>
      </w:r>
      <w:proofErr w:type="spellEnd"/>
      <w:r>
        <w:rPr>
          <w:rFonts w:ascii="Calibri" w:hAnsi="Calibri"/>
          <w:sz w:val="22"/>
          <w:szCs w:val="22"/>
        </w:rPr>
        <w:t xml:space="preserve"> ha segnalato l’importanza dell’iniziativa Convegno Mondiale di Egittologia, </w:t>
      </w:r>
      <w:r w:rsidR="000B3FC9">
        <w:rPr>
          <w:rFonts w:ascii="Calibri" w:hAnsi="Calibri"/>
          <w:sz w:val="22"/>
          <w:szCs w:val="22"/>
        </w:rPr>
        <w:t xml:space="preserve">di cui è curatrice,  </w:t>
      </w:r>
      <w:r>
        <w:rPr>
          <w:rFonts w:ascii="Calibri" w:hAnsi="Calibri"/>
          <w:sz w:val="22"/>
          <w:szCs w:val="22"/>
        </w:rPr>
        <w:t xml:space="preserve">che sta avendo un numero molto elevato e </w:t>
      </w:r>
      <w:r w:rsidR="000B3FC9">
        <w:rPr>
          <w:rFonts w:ascii="Calibri" w:hAnsi="Calibri"/>
          <w:sz w:val="22"/>
          <w:szCs w:val="22"/>
        </w:rPr>
        <w:t xml:space="preserve">via </w:t>
      </w:r>
      <w:proofErr w:type="spellStart"/>
      <w:r w:rsidR="000B3FC9">
        <w:rPr>
          <w:rFonts w:ascii="Calibri" w:hAnsi="Calibri"/>
          <w:sz w:val="22"/>
          <w:szCs w:val="22"/>
        </w:rPr>
        <w:t>via</w:t>
      </w:r>
      <w:proofErr w:type="spellEnd"/>
      <w:r w:rsidR="000B3FC9">
        <w:rPr>
          <w:rFonts w:ascii="Calibri" w:hAnsi="Calibri"/>
          <w:sz w:val="22"/>
          <w:szCs w:val="22"/>
        </w:rPr>
        <w:t xml:space="preserve"> </w:t>
      </w:r>
      <w:r>
        <w:rPr>
          <w:rFonts w:ascii="Calibri" w:hAnsi="Calibri"/>
          <w:sz w:val="22"/>
          <w:szCs w:val="22"/>
        </w:rPr>
        <w:t xml:space="preserve"> crescente di adesioni</w:t>
      </w:r>
      <w:r w:rsidR="000B3FC9">
        <w:rPr>
          <w:rFonts w:ascii="Calibri" w:hAnsi="Calibri"/>
          <w:sz w:val="22"/>
          <w:szCs w:val="22"/>
        </w:rPr>
        <w:t xml:space="preserve">. La prof. </w:t>
      </w:r>
      <w:proofErr w:type="spellStart"/>
      <w:r w:rsidR="000B3FC9">
        <w:rPr>
          <w:rFonts w:ascii="Calibri" w:hAnsi="Calibri"/>
          <w:sz w:val="22"/>
          <w:szCs w:val="22"/>
        </w:rPr>
        <w:t>Mazzei</w:t>
      </w:r>
      <w:proofErr w:type="spellEnd"/>
      <w:r w:rsidR="000B3FC9">
        <w:rPr>
          <w:rFonts w:ascii="Calibri" w:hAnsi="Calibri"/>
          <w:sz w:val="22"/>
          <w:szCs w:val="22"/>
        </w:rPr>
        <w:t xml:space="preserve"> ritiene che in casi analoghi a questo il co-finanziamento del Dipartimento dovrebbe essere </w:t>
      </w:r>
      <w:proofErr w:type="spellStart"/>
      <w:r w:rsidR="000B3FC9">
        <w:rPr>
          <w:rFonts w:ascii="Calibri" w:hAnsi="Calibri"/>
          <w:sz w:val="22"/>
          <w:szCs w:val="22"/>
        </w:rPr>
        <w:t>piu’</w:t>
      </w:r>
      <w:proofErr w:type="spellEnd"/>
      <w:r w:rsidR="000B3FC9">
        <w:rPr>
          <w:rFonts w:ascii="Calibri" w:hAnsi="Calibri"/>
          <w:sz w:val="22"/>
          <w:szCs w:val="22"/>
        </w:rPr>
        <w:t xml:space="preserve"> consistente dei 500 euro stabiliti. . </w:t>
      </w:r>
    </w:p>
    <w:p w:rsidR="000B3FC9" w:rsidRDefault="000B3FC9" w:rsidP="0067148A">
      <w:pPr>
        <w:rPr>
          <w:rFonts w:ascii="Calibri" w:hAnsi="Calibri"/>
          <w:sz w:val="22"/>
          <w:szCs w:val="22"/>
        </w:rPr>
      </w:pPr>
      <w:r>
        <w:rPr>
          <w:rFonts w:ascii="Calibri" w:hAnsi="Calibri"/>
          <w:sz w:val="22"/>
          <w:szCs w:val="22"/>
        </w:rPr>
        <w:t xml:space="preserve">La Presidente ricorda che a decidere in merito è stata delegata la Giunta di Dipartimento alla quale la prof. </w:t>
      </w:r>
      <w:proofErr w:type="spellStart"/>
      <w:r>
        <w:rPr>
          <w:rFonts w:ascii="Calibri" w:hAnsi="Calibri"/>
          <w:sz w:val="22"/>
          <w:szCs w:val="22"/>
        </w:rPr>
        <w:t>Mazzei</w:t>
      </w:r>
      <w:proofErr w:type="spellEnd"/>
      <w:r>
        <w:rPr>
          <w:rFonts w:ascii="Calibri" w:hAnsi="Calibri"/>
          <w:sz w:val="22"/>
          <w:szCs w:val="22"/>
        </w:rPr>
        <w:t xml:space="preserve"> potrà far presente la sua istanza. </w:t>
      </w:r>
    </w:p>
    <w:p w:rsidR="0067148A" w:rsidRPr="00743680" w:rsidRDefault="0067148A" w:rsidP="00CD709B">
      <w:pPr>
        <w:rPr>
          <w:rFonts w:ascii="Calibri" w:hAnsi="Calibri"/>
          <w:i/>
          <w:sz w:val="22"/>
          <w:szCs w:val="22"/>
        </w:rPr>
      </w:pPr>
    </w:p>
    <w:p w:rsidR="00CD709B" w:rsidRDefault="00CD709B" w:rsidP="00CD709B">
      <w:pPr>
        <w:rPr>
          <w:rFonts w:ascii="Calibri" w:hAnsi="Calibri"/>
          <w:i/>
          <w:sz w:val="22"/>
          <w:szCs w:val="22"/>
        </w:rPr>
      </w:pPr>
      <w:r w:rsidRPr="00743680">
        <w:rPr>
          <w:rFonts w:ascii="Calibri" w:hAnsi="Calibri"/>
          <w:b/>
          <w:sz w:val="22"/>
          <w:szCs w:val="22"/>
        </w:rPr>
        <w:t xml:space="preserve">7. Pubblicazioni </w:t>
      </w:r>
      <w:r w:rsidRPr="00743680">
        <w:rPr>
          <w:rFonts w:ascii="Calibri" w:hAnsi="Calibri"/>
          <w:sz w:val="22"/>
          <w:szCs w:val="22"/>
        </w:rPr>
        <w:tab/>
      </w:r>
    </w:p>
    <w:p w:rsidR="009507F8" w:rsidRDefault="009507F8" w:rsidP="009507F8">
      <w:pPr>
        <w:rPr>
          <w:rFonts w:ascii="Calibri" w:hAnsi="Calibri"/>
          <w:i/>
          <w:sz w:val="22"/>
          <w:szCs w:val="22"/>
        </w:rPr>
      </w:pPr>
      <w:proofErr w:type="spellStart"/>
      <w:r w:rsidRPr="00541EEB">
        <w:rPr>
          <w:rFonts w:ascii="Calibri" w:hAnsi="Calibri"/>
          <w:i/>
          <w:sz w:val="22"/>
          <w:szCs w:val="22"/>
        </w:rPr>
        <w:t>Pinto</w:t>
      </w:r>
      <w:proofErr w:type="spellEnd"/>
      <w:r w:rsidRPr="00541EEB">
        <w:rPr>
          <w:rFonts w:ascii="Calibri" w:hAnsi="Calibri"/>
          <w:i/>
          <w:sz w:val="22"/>
          <w:szCs w:val="22"/>
        </w:rPr>
        <w:t xml:space="preserve"> : pubblicazione </w:t>
      </w:r>
      <w:proofErr w:type="spellStart"/>
      <w:r w:rsidRPr="00541EEB">
        <w:rPr>
          <w:rFonts w:ascii="Calibri" w:hAnsi="Calibri"/>
          <w:i/>
          <w:sz w:val="22"/>
          <w:szCs w:val="22"/>
        </w:rPr>
        <w:t>Toniazzi</w:t>
      </w:r>
      <w:proofErr w:type="spellEnd"/>
    </w:p>
    <w:p w:rsidR="009507F8" w:rsidRDefault="009507F8" w:rsidP="009507F8">
      <w:pPr>
        <w:rPr>
          <w:rFonts w:ascii="Calibri" w:hAnsi="Calibri"/>
          <w:sz w:val="22"/>
          <w:szCs w:val="22"/>
        </w:rPr>
      </w:pPr>
      <w:r>
        <w:rPr>
          <w:rFonts w:ascii="Calibri" w:hAnsi="Calibri"/>
          <w:sz w:val="22"/>
          <w:szCs w:val="22"/>
        </w:rPr>
        <w:t xml:space="preserve">Il Presidente informa che è giunta  dal prof. </w:t>
      </w:r>
      <w:proofErr w:type="spellStart"/>
      <w:r>
        <w:rPr>
          <w:rFonts w:ascii="Calibri" w:hAnsi="Calibri"/>
          <w:sz w:val="22"/>
          <w:szCs w:val="22"/>
        </w:rPr>
        <w:t>Pinto</w:t>
      </w:r>
      <w:proofErr w:type="spellEnd"/>
      <w:r>
        <w:rPr>
          <w:rFonts w:ascii="Calibri" w:hAnsi="Calibri"/>
          <w:sz w:val="22"/>
          <w:szCs w:val="22"/>
        </w:rPr>
        <w:t xml:space="preserve"> una proposta  di pubblicazione del </w:t>
      </w:r>
      <w:r w:rsidRPr="006E7DC9">
        <w:rPr>
          <w:rFonts w:ascii="Calibri" w:hAnsi="Calibri"/>
          <w:i/>
          <w:sz w:val="22"/>
          <w:szCs w:val="22"/>
        </w:rPr>
        <w:t xml:space="preserve">volume I da Camerino. Una famiglia ebraica italiana tra Trecento e </w:t>
      </w:r>
      <w:proofErr w:type="spellStart"/>
      <w:r w:rsidRPr="006E7DC9">
        <w:rPr>
          <w:rFonts w:ascii="Calibri" w:hAnsi="Calibri"/>
          <w:i/>
          <w:sz w:val="22"/>
          <w:szCs w:val="22"/>
        </w:rPr>
        <w:t>Conquecento</w:t>
      </w:r>
      <w:proofErr w:type="spellEnd"/>
      <w:r>
        <w:rPr>
          <w:rFonts w:ascii="Calibri" w:hAnsi="Calibri"/>
          <w:sz w:val="22"/>
          <w:szCs w:val="22"/>
        </w:rPr>
        <w:t xml:space="preserve">  di cui è autrice la dott.ssa Mafalda </w:t>
      </w:r>
      <w:proofErr w:type="spellStart"/>
      <w:r>
        <w:rPr>
          <w:rFonts w:ascii="Calibri" w:hAnsi="Calibri"/>
          <w:sz w:val="22"/>
          <w:szCs w:val="22"/>
        </w:rPr>
        <w:t>Toniazzi</w:t>
      </w:r>
      <w:proofErr w:type="spellEnd"/>
      <w:r>
        <w:rPr>
          <w:rFonts w:ascii="Calibri" w:hAnsi="Calibri"/>
          <w:sz w:val="22"/>
          <w:szCs w:val="22"/>
        </w:rPr>
        <w:t xml:space="preserve">. Il volume è una rielaborazione di una tesi di dottorato di Storia medievale (tutor prof. </w:t>
      </w:r>
      <w:proofErr w:type="spellStart"/>
      <w:r>
        <w:rPr>
          <w:rFonts w:ascii="Calibri" w:hAnsi="Calibri"/>
          <w:sz w:val="22"/>
          <w:szCs w:val="22"/>
        </w:rPr>
        <w:t>Pinto</w:t>
      </w:r>
      <w:proofErr w:type="spellEnd"/>
      <w:r>
        <w:rPr>
          <w:rFonts w:ascii="Calibri" w:hAnsi="Calibri"/>
          <w:sz w:val="22"/>
          <w:szCs w:val="22"/>
        </w:rPr>
        <w:t xml:space="preserve">) che ha vinto il premio “Cecco d’Ascoli” 2013. </w:t>
      </w:r>
    </w:p>
    <w:p w:rsidR="009507F8" w:rsidRDefault="009507F8" w:rsidP="009507F8">
      <w:pPr>
        <w:rPr>
          <w:rFonts w:ascii="Calibri" w:hAnsi="Calibri"/>
          <w:sz w:val="22"/>
          <w:szCs w:val="22"/>
        </w:rPr>
      </w:pPr>
      <w:r>
        <w:rPr>
          <w:rFonts w:ascii="Calibri" w:hAnsi="Calibri"/>
          <w:sz w:val="22"/>
          <w:szCs w:val="22"/>
        </w:rPr>
        <w:t xml:space="preserve">Dopo aver valutato i preventivi di edizione richiesti alle editrici </w:t>
      </w:r>
      <w:proofErr w:type="spellStart"/>
      <w:r>
        <w:rPr>
          <w:rFonts w:ascii="Calibri" w:hAnsi="Calibri"/>
          <w:sz w:val="22"/>
          <w:szCs w:val="22"/>
        </w:rPr>
        <w:t>Olschki</w:t>
      </w:r>
      <w:proofErr w:type="spellEnd"/>
      <w:r>
        <w:rPr>
          <w:rFonts w:ascii="Calibri" w:hAnsi="Calibri"/>
          <w:sz w:val="22"/>
          <w:szCs w:val="22"/>
        </w:rPr>
        <w:t xml:space="preserve"> e </w:t>
      </w:r>
      <w:proofErr w:type="spellStart"/>
      <w:r>
        <w:rPr>
          <w:rFonts w:ascii="Calibri" w:hAnsi="Calibri"/>
          <w:sz w:val="22"/>
          <w:szCs w:val="22"/>
        </w:rPr>
        <w:t>Viella</w:t>
      </w:r>
      <w:proofErr w:type="spellEnd"/>
      <w:r>
        <w:rPr>
          <w:rFonts w:ascii="Calibri" w:hAnsi="Calibri"/>
          <w:sz w:val="22"/>
          <w:szCs w:val="22"/>
        </w:rPr>
        <w:t xml:space="preserve">, il prof. </w:t>
      </w:r>
      <w:proofErr w:type="spellStart"/>
      <w:r>
        <w:rPr>
          <w:rFonts w:ascii="Calibri" w:hAnsi="Calibri"/>
          <w:sz w:val="22"/>
          <w:szCs w:val="22"/>
        </w:rPr>
        <w:t>Pinto</w:t>
      </w:r>
      <w:proofErr w:type="spellEnd"/>
      <w:r>
        <w:rPr>
          <w:rFonts w:ascii="Calibri" w:hAnsi="Calibri"/>
          <w:sz w:val="22"/>
          <w:szCs w:val="22"/>
        </w:rPr>
        <w:t xml:space="preserve"> propone che sia accettata la proposta di pubblicazione  dell’Istituto Cecco d’Ascoli ,  che per </w:t>
      </w:r>
      <w:r>
        <w:rPr>
          <w:rFonts w:ascii="Calibri" w:hAnsi="Calibri"/>
          <w:sz w:val="22"/>
          <w:szCs w:val="22"/>
        </w:rPr>
        <w:lastRenderedPageBreak/>
        <w:t xml:space="preserve">un contributo di </w:t>
      </w:r>
      <w:proofErr w:type="spellStart"/>
      <w:r>
        <w:rPr>
          <w:rFonts w:ascii="Calibri" w:hAnsi="Calibri"/>
          <w:sz w:val="22"/>
          <w:szCs w:val="22"/>
        </w:rPr>
        <w:t>di</w:t>
      </w:r>
      <w:proofErr w:type="spellEnd"/>
      <w:r>
        <w:rPr>
          <w:rFonts w:ascii="Calibri" w:hAnsi="Calibri"/>
          <w:sz w:val="22"/>
          <w:szCs w:val="22"/>
        </w:rPr>
        <w:t xml:space="preserve"> 1000 euro , si impegna a stampare e includere il volume nella propria collana “Vito </w:t>
      </w:r>
      <w:proofErr w:type="spellStart"/>
      <w:r>
        <w:rPr>
          <w:rFonts w:ascii="Calibri" w:hAnsi="Calibri"/>
          <w:sz w:val="22"/>
          <w:szCs w:val="22"/>
        </w:rPr>
        <w:t>Fumagalli</w:t>
      </w:r>
      <w:proofErr w:type="spellEnd"/>
      <w:r>
        <w:rPr>
          <w:rFonts w:ascii="Calibri" w:hAnsi="Calibri"/>
          <w:sz w:val="22"/>
          <w:szCs w:val="22"/>
        </w:rPr>
        <w:t>” . Al Dipartimento spetteranno 50 copie del volume, 10 copie spetteranno all’autrice.</w:t>
      </w:r>
    </w:p>
    <w:p w:rsidR="009507F8" w:rsidRDefault="009507F8" w:rsidP="009507F8">
      <w:pPr>
        <w:rPr>
          <w:rFonts w:ascii="Calibri" w:hAnsi="Calibri"/>
          <w:sz w:val="22"/>
          <w:szCs w:val="22"/>
        </w:rPr>
      </w:pPr>
      <w:r>
        <w:rPr>
          <w:rFonts w:ascii="Calibri" w:hAnsi="Calibri"/>
          <w:sz w:val="22"/>
          <w:szCs w:val="22"/>
        </w:rPr>
        <w:t>La Giunta del 29 gennaio 2015 ha  approvato la proposta di contratto di edizione dell’Istituto Superiore di studi medievali “ Cecco d’Ascoli” (</w:t>
      </w:r>
      <w:proofErr w:type="spellStart"/>
      <w:r>
        <w:rPr>
          <w:rFonts w:ascii="Calibri" w:hAnsi="Calibri"/>
          <w:sz w:val="22"/>
          <w:szCs w:val="22"/>
        </w:rPr>
        <w:t>prot</w:t>
      </w:r>
      <w:proofErr w:type="spellEnd"/>
      <w:r>
        <w:rPr>
          <w:rFonts w:ascii="Calibri" w:hAnsi="Calibri"/>
          <w:sz w:val="22"/>
          <w:szCs w:val="22"/>
        </w:rPr>
        <w:t xml:space="preserve">. 3346 I/15.1 del 13 gennaio 2015) </w:t>
      </w:r>
    </w:p>
    <w:p w:rsidR="009507F8" w:rsidRPr="00B6001E" w:rsidRDefault="009507F8" w:rsidP="009507F8">
      <w:pPr>
        <w:rPr>
          <w:rFonts w:asciiTheme="minorHAnsi" w:hAnsiTheme="minorHAnsi"/>
          <w:color w:val="FF0000"/>
          <w:sz w:val="22"/>
          <w:szCs w:val="22"/>
        </w:rPr>
      </w:pPr>
      <w:r>
        <w:rPr>
          <w:rFonts w:ascii="Calibri" w:hAnsi="Calibri"/>
          <w:sz w:val="22"/>
          <w:szCs w:val="22"/>
        </w:rPr>
        <w:t xml:space="preserve">La spesa graverà sui Fondi di ateneo 2012   assegnati al  prof. </w:t>
      </w:r>
      <w:proofErr w:type="spellStart"/>
      <w:r>
        <w:rPr>
          <w:rFonts w:ascii="Calibri" w:hAnsi="Calibri"/>
          <w:sz w:val="22"/>
          <w:szCs w:val="22"/>
        </w:rPr>
        <w:t>Pinto</w:t>
      </w:r>
      <w:proofErr w:type="spellEnd"/>
      <w:r>
        <w:rPr>
          <w:rFonts w:ascii="Calibri" w:hAnsi="Calibri"/>
          <w:sz w:val="22"/>
          <w:szCs w:val="22"/>
        </w:rPr>
        <w:t xml:space="preserve">, e trasferiti al Direttore del Dipartimento  a seguito del collocamento a riposo del prof. </w:t>
      </w:r>
      <w:proofErr w:type="spellStart"/>
      <w:r>
        <w:rPr>
          <w:rFonts w:ascii="Calibri" w:hAnsi="Calibri"/>
          <w:sz w:val="22"/>
          <w:szCs w:val="22"/>
        </w:rPr>
        <w:t>Pinto</w:t>
      </w:r>
      <w:proofErr w:type="spellEnd"/>
      <w:r w:rsidRPr="008A6EEA">
        <w:rPr>
          <w:rFonts w:ascii="Calibri" w:hAnsi="Calibri"/>
          <w:color w:val="FF0000"/>
          <w:sz w:val="22"/>
          <w:szCs w:val="22"/>
        </w:rPr>
        <w:t xml:space="preserve">, </w:t>
      </w:r>
      <w:r w:rsidRPr="006636E4">
        <w:rPr>
          <w:rFonts w:ascii="Calibri" w:hAnsi="Calibri"/>
          <w:sz w:val="22"/>
          <w:szCs w:val="22"/>
        </w:rPr>
        <w:t xml:space="preserve">e  rubricati in bilancio   </w:t>
      </w:r>
      <w:r w:rsidR="00B6001E" w:rsidRPr="00B6001E">
        <w:rPr>
          <w:rFonts w:asciiTheme="minorHAnsi" w:hAnsiTheme="minorHAnsi"/>
          <w:sz w:val="22"/>
          <w:szCs w:val="22"/>
        </w:rPr>
        <w:t>PINTO G. FONDO ATENEO 2012</w:t>
      </w:r>
    </w:p>
    <w:p w:rsidR="009507F8" w:rsidRPr="009507F8" w:rsidRDefault="009507F8" w:rsidP="009507F8">
      <w:pPr>
        <w:rPr>
          <w:rFonts w:ascii="Calibri" w:hAnsi="Calibri"/>
          <w:sz w:val="22"/>
          <w:szCs w:val="22"/>
        </w:rPr>
      </w:pPr>
      <w:r w:rsidRPr="009507F8">
        <w:rPr>
          <w:rFonts w:ascii="Calibri" w:hAnsi="Calibri"/>
          <w:sz w:val="22"/>
          <w:szCs w:val="22"/>
        </w:rPr>
        <w:t xml:space="preserve">Il Consiglio ratifica l’approvazione del contratto di edizione. </w:t>
      </w:r>
    </w:p>
    <w:p w:rsidR="009507F8" w:rsidRPr="00743680" w:rsidRDefault="009507F8" w:rsidP="00CD709B">
      <w:pPr>
        <w:rPr>
          <w:rFonts w:ascii="Calibri" w:hAnsi="Calibri"/>
          <w:i/>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8. Contributi  per la didattica 2015</w:t>
      </w:r>
    </w:p>
    <w:p w:rsidR="00CD709B" w:rsidRPr="00743680" w:rsidRDefault="00CD709B" w:rsidP="00CD709B">
      <w:pPr>
        <w:rPr>
          <w:rFonts w:ascii="Calibri" w:hAnsi="Calibri"/>
          <w:i/>
          <w:sz w:val="22"/>
          <w:szCs w:val="22"/>
        </w:rPr>
      </w:pPr>
      <w:r w:rsidRPr="00743680">
        <w:rPr>
          <w:rFonts w:ascii="Calibri" w:hAnsi="Calibri"/>
          <w:b/>
          <w:sz w:val="22"/>
          <w:szCs w:val="22"/>
        </w:rPr>
        <w:tab/>
      </w:r>
      <w:r w:rsidRPr="00743680">
        <w:rPr>
          <w:rFonts w:ascii="Calibri" w:hAnsi="Calibri"/>
          <w:sz w:val="22"/>
          <w:szCs w:val="22"/>
        </w:rPr>
        <w:t>a</w:t>
      </w:r>
      <w:r w:rsidRPr="00743680">
        <w:rPr>
          <w:rFonts w:ascii="Calibri" w:hAnsi="Calibri"/>
          <w:i/>
          <w:sz w:val="22"/>
          <w:szCs w:val="22"/>
        </w:rPr>
        <w:t>) De Tomaso Contributo Scavi 2014</w:t>
      </w:r>
    </w:p>
    <w:p w:rsidR="00CD709B" w:rsidRDefault="00CD709B" w:rsidP="00CD709B">
      <w:pPr>
        <w:rPr>
          <w:rFonts w:ascii="Calibri" w:hAnsi="Calibri"/>
          <w:i/>
          <w:sz w:val="22"/>
          <w:szCs w:val="22"/>
        </w:rPr>
      </w:pPr>
      <w:r w:rsidRPr="00743680">
        <w:rPr>
          <w:rFonts w:ascii="Calibri" w:hAnsi="Calibri"/>
          <w:i/>
          <w:sz w:val="22"/>
          <w:szCs w:val="22"/>
        </w:rPr>
        <w:tab/>
        <w:t xml:space="preserve">b) </w:t>
      </w:r>
      <w:proofErr w:type="spellStart"/>
      <w:r w:rsidRPr="00743680">
        <w:rPr>
          <w:rFonts w:ascii="Calibri" w:hAnsi="Calibri"/>
          <w:i/>
          <w:sz w:val="22"/>
          <w:szCs w:val="22"/>
        </w:rPr>
        <w:t>Mazzoni</w:t>
      </w:r>
      <w:proofErr w:type="spellEnd"/>
      <w:r w:rsidRPr="00743680">
        <w:rPr>
          <w:rFonts w:ascii="Calibri" w:hAnsi="Calibri"/>
          <w:i/>
          <w:sz w:val="22"/>
          <w:szCs w:val="22"/>
        </w:rPr>
        <w:t xml:space="preserve">  per Convegno del  Dottorato PEGASO *</w:t>
      </w:r>
    </w:p>
    <w:p w:rsidR="00F374F8" w:rsidRDefault="00F374F8" w:rsidP="00F374F8">
      <w:pPr>
        <w:rPr>
          <w:rFonts w:ascii="Calibri" w:hAnsi="Calibri"/>
          <w:sz w:val="22"/>
          <w:szCs w:val="22"/>
        </w:rPr>
      </w:pPr>
      <w:r>
        <w:rPr>
          <w:rFonts w:ascii="Calibri" w:hAnsi="Calibri"/>
          <w:sz w:val="22"/>
          <w:szCs w:val="22"/>
        </w:rPr>
        <w:t>Il P</w:t>
      </w:r>
      <w:r w:rsidRPr="008821F6">
        <w:rPr>
          <w:rFonts w:ascii="Calibri" w:hAnsi="Calibri"/>
          <w:sz w:val="22"/>
          <w:szCs w:val="22"/>
        </w:rPr>
        <w:t xml:space="preserve">residente ricorda che </w:t>
      </w:r>
      <w:r>
        <w:rPr>
          <w:rFonts w:ascii="Calibri" w:hAnsi="Calibri"/>
          <w:sz w:val="22"/>
          <w:szCs w:val="22"/>
        </w:rPr>
        <w:t xml:space="preserve">dal 2015  l’Ateneo ha assegnato direttamente ai Dipartimenti e non </w:t>
      </w:r>
      <w:proofErr w:type="spellStart"/>
      <w:r>
        <w:rPr>
          <w:rFonts w:ascii="Calibri" w:hAnsi="Calibri"/>
          <w:sz w:val="22"/>
          <w:szCs w:val="22"/>
        </w:rPr>
        <w:t>piu’</w:t>
      </w:r>
      <w:proofErr w:type="spellEnd"/>
      <w:r>
        <w:rPr>
          <w:rFonts w:ascii="Calibri" w:hAnsi="Calibri"/>
          <w:sz w:val="22"/>
          <w:szCs w:val="22"/>
        </w:rPr>
        <w:t xml:space="preserve"> alle Scuole i contributi per attività didattiche complementari  ( visite di studio, scavi, conferenze) . </w:t>
      </w:r>
    </w:p>
    <w:p w:rsidR="00F374F8" w:rsidRPr="008B2742" w:rsidRDefault="00F374F8" w:rsidP="00F374F8">
      <w:pPr>
        <w:rPr>
          <w:rFonts w:ascii="Calibri" w:hAnsi="Calibri"/>
          <w:sz w:val="22"/>
          <w:szCs w:val="22"/>
        </w:rPr>
      </w:pPr>
      <w:r>
        <w:rPr>
          <w:rFonts w:ascii="Calibri" w:hAnsi="Calibri"/>
          <w:sz w:val="22"/>
          <w:szCs w:val="22"/>
        </w:rPr>
        <w:t xml:space="preserve">Nella seduta di Giunta dello scorso 28 novembre, il contributo per la didattica assegnato al </w:t>
      </w:r>
      <w:r w:rsidRPr="008B2742">
        <w:rPr>
          <w:rFonts w:ascii="Calibri" w:hAnsi="Calibri"/>
          <w:sz w:val="22"/>
          <w:szCs w:val="22"/>
        </w:rPr>
        <w:t xml:space="preserve">SAGAS di complessivi euro </w:t>
      </w:r>
      <w:r w:rsidRPr="00C275A1">
        <w:rPr>
          <w:rFonts w:ascii="Calibri" w:hAnsi="Calibri"/>
          <w:sz w:val="22"/>
          <w:szCs w:val="22"/>
          <w:lang w:eastAsia="it-IT"/>
        </w:rPr>
        <w:t>23.529 euro</w:t>
      </w:r>
      <w:r w:rsidRPr="00C275A1">
        <w:rPr>
          <w:rFonts w:ascii="Calibri" w:hAnsi="Calibri"/>
          <w:sz w:val="22"/>
          <w:szCs w:val="22"/>
        </w:rPr>
        <w:t>,</w:t>
      </w:r>
      <w:r w:rsidRPr="008B2742">
        <w:rPr>
          <w:rFonts w:ascii="Calibri" w:hAnsi="Calibri"/>
          <w:sz w:val="22"/>
          <w:szCs w:val="22"/>
        </w:rPr>
        <w:t xml:space="preserve"> è stato ripartito tra le seguenti 4 voci.: </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a) Esercitazioni fuori sede </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b) Scavi </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c) Seminari </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d) Supporto ai 2 Dottorati attivi  in SAGAS; </w:t>
      </w:r>
    </w:p>
    <w:p w:rsidR="00B254B8"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Per le voci a)  e b) Esercitazioni fuori sede e Scavi , considerata la quota di complessivi 12.000 euro che la Scuola SUF aveva assegnato lo scorso anno a docenti SAGAS , la Giunta del 28 novembre </w:t>
      </w:r>
      <w:r w:rsidR="00B254B8">
        <w:rPr>
          <w:rFonts w:ascii="Calibri" w:hAnsi="Calibri"/>
          <w:sz w:val="22"/>
          <w:szCs w:val="22"/>
          <w:lang w:eastAsia="it-IT"/>
        </w:rPr>
        <w:t xml:space="preserve">aveva </w:t>
      </w:r>
      <w:r w:rsidRPr="008B2742">
        <w:rPr>
          <w:rFonts w:ascii="Calibri" w:hAnsi="Calibri"/>
          <w:sz w:val="22"/>
          <w:szCs w:val="22"/>
          <w:lang w:eastAsia="it-IT"/>
        </w:rPr>
        <w:t xml:space="preserve"> </w:t>
      </w:r>
      <w:r w:rsidR="00B254B8">
        <w:rPr>
          <w:rFonts w:ascii="Calibri" w:hAnsi="Calibri"/>
          <w:sz w:val="22"/>
          <w:szCs w:val="22"/>
          <w:lang w:eastAsia="it-IT"/>
        </w:rPr>
        <w:t>destinato</w:t>
      </w:r>
      <w:r w:rsidRPr="008B2742">
        <w:rPr>
          <w:rFonts w:ascii="Calibri" w:hAnsi="Calibri"/>
          <w:sz w:val="22"/>
          <w:szCs w:val="22"/>
          <w:lang w:eastAsia="it-IT"/>
        </w:rPr>
        <w:t xml:space="preserve"> </w:t>
      </w:r>
      <w:r w:rsidR="00B254B8">
        <w:rPr>
          <w:rFonts w:ascii="Calibri" w:hAnsi="Calibri"/>
          <w:sz w:val="22"/>
          <w:szCs w:val="22"/>
          <w:lang w:eastAsia="it-IT"/>
        </w:rPr>
        <w:t xml:space="preserve">per ciascuna </w:t>
      </w:r>
      <w:r w:rsidRPr="008B2742">
        <w:rPr>
          <w:rFonts w:ascii="Calibri" w:hAnsi="Calibri"/>
          <w:sz w:val="22"/>
          <w:szCs w:val="22"/>
          <w:lang w:eastAsia="it-IT"/>
        </w:rPr>
        <w:t xml:space="preserve"> </w:t>
      </w:r>
      <w:r w:rsidR="00B254B8">
        <w:rPr>
          <w:rFonts w:ascii="Calibri" w:hAnsi="Calibri"/>
          <w:sz w:val="22"/>
          <w:szCs w:val="22"/>
          <w:lang w:eastAsia="it-IT"/>
        </w:rPr>
        <w:t xml:space="preserve">voce le seguenti quote: </w:t>
      </w:r>
    </w:p>
    <w:p w:rsidR="00B254B8" w:rsidRPr="008B2742" w:rsidRDefault="00B254B8" w:rsidP="00B254B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a) Esercitazioni fuori sede </w:t>
      </w:r>
      <w:r>
        <w:rPr>
          <w:rFonts w:ascii="Calibri" w:hAnsi="Calibri"/>
          <w:sz w:val="22"/>
          <w:szCs w:val="22"/>
          <w:lang w:eastAsia="it-IT"/>
        </w:rPr>
        <w:t xml:space="preserve"> e    b) Scavi fino a 13.529</w:t>
      </w:r>
    </w:p>
    <w:p w:rsidR="00B254B8" w:rsidRPr="008B2742" w:rsidRDefault="00B254B8" w:rsidP="00B254B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 c) Seminari </w:t>
      </w:r>
      <w:r>
        <w:rPr>
          <w:rFonts w:ascii="Calibri" w:hAnsi="Calibri"/>
          <w:sz w:val="22"/>
          <w:szCs w:val="22"/>
          <w:lang w:eastAsia="it-IT"/>
        </w:rPr>
        <w:t xml:space="preserve">fino a 2000 euro </w:t>
      </w:r>
    </w:p>
    <w:p w:rsidR="00B254B8" w:rsidRDefault="00B254B8" w:rsidP="00B254B8">
      <w:pPr>
        <w:shd w:val="clear" w:color="auto" w:fill="FFFFFF"/>
        <w:jc w:val="both"/>
        <w:rPr>
          <w:rFonts w:ascii="Calibri" w:hAnsi="Calibri"/>
          <w:sz w:val="22"/>
          <w:szCs w:val="22"/>
          <w:lang w:eastAsia="it-IT"/>
        </w:rPr>
      </w:pPr>
      <w:r w:rsidRPr="008B2742">
        <w:rPr>
          <w:rFonts w:ascii="Calibri" w:hAnsi="Calibri"/>
          <w:sz w:val="22"/>
          <w:szCs w:val="22"/>
          <w:lang w:eastAsia="it-IT"/>
        </w:rPr>
        <w:t>- d) Supporto ai 2 Dottorati attivi  in SAGAS</w:t>
      </w:r>
      <w:r>
        <w:rPr>
          <w:rFonts w:ascii="Calibri" w:hAnsi="Calibri"/>
          <w:sz w:val="22"/>
          <w:szCs w:val="22"/>
          <w:lang w:eastAsia="it-IT"/>
        </w:rPr>
        <w:t xml:space="preserve">  </w:t>
      </w:r>
      <w:r w:rsidRPr="008B2742">
        <w:rPr>
          <w:rFonts w:ascii="Calibri" w:hAnsi="Calibri"/>
          <w:sz w:val="22"/>
          <w:szCs w:val="22"/>
          <w:lang w:eastAsia="it-IT"/>
        </w:rPr>
        <w:t>2000 + 2000 euro</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Prendendo atto di un errore </w:t>
      </w:r>
      <w:r w:rsidR="00B254B8">
        <w:rPr>
          <w:rFonts w:ascii="Calibri" w:hAnsi="Calibri"/>
          <w:sz w:val="22"/>
          <w:szCs w:val="22"/>
          <w:lang w:eastAsia="it-IT"/>
        </w:rPr>
        <w:t xml:space="preserve">materiale </w:t>
      </w:r>
      <w:r w:rsidRPr="008B2742">
        <w:rPr>
          <w:rFonts w:ascii="Calibri" w:hAnsi="Calibri"/>
          <w:sz w:val="22"/>
          <w:szCs w:val="22"/>
          <w:lang w:eastAsia="it-IT"/>
        </w:rPr>
        <w:t xml:space="preserve">nel totale delle </w:t>
      </w:r>
      <w:r w:rsidR="00B254B8">
        <w:rPr>
          <w:rFonts w:ascii="Calibri" w:hAnsi="Calibri"/>
          <w:sz w:val="22"/>
          <w:szCs w:val="22"/>
          <w:lang w:eastAsia="it-IT"/>
        </w:rPr>
        <w:t xml:space="preserve">quote,  </w:t>
      </w:r>
      <w:r w:rsidRPr="008B2742">
        <w:rPr>
          <w:rFonts w:ascii="Calibri" w:hAnsi="Calibri"/>
          <w:sz w:val="22"/>
          <w:szCs w:val="22"/>
          <w:lang w:eastAsia="it-IT"/>
        </w:rPr>
        <w:t xml:space="preserve"> segnalato dalla prof. </w:t>
      </w:r>
      <w:proofErr w:type="spellStart"/>
      <w:r w:rsidRPr="008B2742">
        <w:rPr>
          <w:rFonts w:ascii="Calibri" w:hAnsi="Calibri"/>
          <w:sz w:val="22"/>
          <w:szCs w:val="22"/>
          <w:lang w:eastAsia="it-IT"/>
        </w:rPr>
        <w:t>ssa</w:t>
      </w:r>
      <w:proofErr w:type="spellEnd"/>
      <w:r w:rsidRPr="008B2742">
        <w:rPr>
          <w:rFonts w:ascii="Calibri" w:hAnsi="Calibri"/>
          <w:sz w:val="22"/>
          <w:szCs w:val="22"/>
          <w:lang w:eastAsia="it-IT"/>
        </w:rPr>
        <w:t xml:space="preserve"> </w:t>
      </w:r>
      <w:proofErr w:type="spellStart"/>
      <w:r w:rsidRPr="008B2742">
        <w:rPr>
          <w:rFonts w:ascii="Calibri" w:hAnsi="Calibri"/>
          <w:sz w:val="22"/>
          <w:szCs w:val="22"/>
          <w:lang w:eastAsia="it-IT"/>
        </w:rPr>
        <w:t>Guarnieri</w:t>
      </w:r>
      <w:proofErr w:type="spellEnd"/>
      <w:r w:rsidRPr="008B2742">
        <w:rPr>
          <w:rFonts w:ascii="Calibri" w:hAnsi="Calibri"/>
          <w:sz w:val="22"/>
          <w:szCs w:val="22"/>
          <w:lang w:eastAsia="it-IT"/>
        </w:rPr>
        <w:t xml:space="preserve">, le assegnazioni delle singole voci sono rideterminate dalla Giunta odierna nel seguente modo: </w:t>
      </w:r>
    </w:p>
    <w:p w:rsidR="00F374F8" w:rsidRPr="008B2742" w:rsidRDefault="00F374F8" w:rsidP="00F374F8">
      <w:pPr>
        <w:shd w:val="clear" w:color="auto" w:fill="FFFFFF"/>
        <w:jc w:val="both"/>
        <w:rPr>
          <w:rFonts w:ascii="Calibri" w:hAnsi="Calibri"/>
          <w:i/>
          <w:sz w:val="22"/>
          <w:szCs w:val="22"/>
          <w:lang w:eastAsia="it-IT"/>
        </w:rPr>
      </w:pPr>
      <w:r w:rsidRPr="008B2742">
        <w:rPr>
          <w:rFonts w:ascii="Calibri" w:hAnsi="Calibri"/>
          <w:i/>
          <w:sz w:val="22"/>
          <w:szCs w:val="22"/>
          <w:lang w:eastAsia="it-IT"/>
        </w:rPr>
        <w:t>- Per le voci a)  e b) Esercitazioni fuori sede e Scavi fino a 14.529</w:t>
      </w:r>
    </w:p>
    <w:p w:rsidR="00F374F8" w:rsidRPr="008B2742" w:rsidRDefault="00F374F8" w:rsidP="00F374F8">
      <w:pPr>
        <w:shd w:val="clear" w:color="auto" w:fill="FFFFFF"/>
        <w:jc w:val="both"/>
        <w:rPr>
          <w:rFonts w:ascii="Calibri" w:hAnsi="Calibri"/>
          <w:i/>
          <w:sz w:val="22"/>
          <w:szCs w:val="22"/>
          <w:lang w:eastAsia="it-IT"/>
        </w:rPr>
      </w:pPr>
      <w:r w:rsidRPr="008B2742">
        <w:rPr>
          <w:rFonts w:ascii="Calibri" w:hAnsi="Calibri"/>
          <w:i/>
          <w:sz w:val="22"/>
          <w:szCs w:val="22"/>
          <w:lang w:eastAsia="it-IT"/>
        </w:rPr>
        <w:t>- Per la voce c) Seminari  fino a 3000 euro</w:t>
      </w:r>
    </w:p>
    <w:p w:rsidR="00F374F8" w:rsidRPr="008B2742" w:rsidRDefault="00F374F8" w:rsidP="00F374F8">
      <w:pPr>
        <w:shd w:val="clear" w:color="auto" w:fill="FFFFFF"/>
        <w:jc w:val="both"/>
        <w:rPr>
          <w:rFonts w:ascii="Calibri" w:hAnsi="Calibri"/>
          <w:i/>
          <w:sz w:val="22"/>
          <w:szCs w:val="22"/>
          <w:lang w:eastAsia="it-IT"/>
        </w:rPr>
      </w:pPr>
      <w:r w:rsidRPr="008B2742">
        <w:rPr>
          <w:rFonts w:ascii="Calibri" w:hAnsi="Calibri"/>
          <w:i/>
          <w:sz w:val="22"/>
          <w:szCs w:val="22"/>
          <w:lang w:eastAsia="it-IT"/>
        </w:rPr>
        <w:t xml:space="preserve">- Per la  nuova voce Supporto ai 2 Dottorati  SAGAS, un totale di 3000 euro per ciascun Dottorato </w:t>
      </w:r>
    </w:p>
    <w:p w:rsidR="00F374F8" w:rsidRPr="008B2742" w:rsidRDefault="00F374F8" w:rsidP="00F374F8">
      <w:pPr>
        <w:shd w:val="clear" w:color="auto" w:fill="FFFFFF"/>
        <w:jc w:val="both"/>
        <w:rPr>
          <w:rFonts w:ascii="Calibri" w:hAnsi="Calibri"/>
          <w:sz w:val="22"/>
          <w:szCs w:val="22"/>
          <w:lang w:eastAsia="it-IT"/>
        </w:rPr>
      </w:pPr>
      <w:r w:rsidRPr="008B2742">
        <w:rPr>
          <w:rFonts w:ascii="Calibri" w:hAnsi="Calibri"/>
          <w:sz w:val="22"/>
          <w:szCs w:val="22"/>
          <w:lang w:eastAsia="it-IT"/>
        </w:rPr>
        <w:t xml:space="preserve">Per le assegnazioni a singole proposte che perverranno dagli interessati con riferimento alle </w:t>
      </w:r>
      <w:r>
        <w:rPr>
          <w:rFonts w:ascii="Calibri" w:hAnsi="Calibri"/>
          <w:sz w:val="22"/>
          <w:szCs w:val="22"/>
          <w:lang w:eastAsia="it-IT"/>
        </w:rPr>
        <w:t xml:space="preserve">diverse voci , la Giunta del 29 gennaio 2015 ha approvato le seguenti indicazioni:  </w:t>
      </w:r>
    </w:p>
    <w:p w:rsidR="00F374F8" w:rsidRPr="00C275A1" w:rsidRDefault="00F374F8" w:rsidP="00F374F8">
      <w:pPr>
        <w:shd w:val="clear" w:color="auto" w:fill="FFFFFF"/>
        <w:jc w:val="both"/>
        <w:rPr>
          <w:rFonts w:ascii="Calibri" w:hAnsi="Calibri"/>
          <w:i/>
          <w:sz w:val="22"/>
          <w:szCs w:val="22"/>
          <w:lang w:eastAsia="it-IT"/>
        </w:rPr>
      </w:pPr>
      <w:r w:rsidRPr="00C275A1">
        <w:rPr>
          <w:rFonts w:ascii="Calibri" w:hAnsi="Calibri"/>
          <w:i/>
          <w:sz w:val="22"/>
          <w:szCs w:val="22"/>
          <w:lang w:eastAsia="it-IT"/>
        </w:rPr>
        <w:t>- a) Esercitazioni fuori sede:  fino a un massimo di 800 euro per proposta</w:t>
      </w:r>
    </w:p>
    <w:p w:rsidR="00F374F8" w:rsidRPr="00C275A1" w:rsidRDefault="00F374F8" w:rsidP="00F374F8">
      <w:pPr>
        <w:shd w:val="clear" w:color="auto" w:fill="FFFFFF"/>
        <w:jc w:val="both"/>
        <w:rPr>
          <w:rFonts w:ascii="Calibri" w:hAnsi="Calibri"/>
          <w:i/>
          <w:sz w:val="22"/>
          <w:szCs w:val="22"/>
          <w:lang w:eastAsia="it-IT"/>
        </w:rPr>
      </w:pPr>
      <w:r w:rsidRPr="00C275A1">
        <w:rPr>
          <w:rFonts w:ascii="Calibri" w:hAnsi="Calibri"/>
          <w:i/>
          <w:sz w:val="22"/>
          <w:szCs w:val="22"/>
          <w:lang w:eastAsia="it-IT"/>
        </w:rPr>
        <w:lastRenderedPageBreak/>
        <w:t xml:space="preserve">- b) Scavi: fino a un massimo di 1000 euro a proposta </w:t>
      </w:r>
    </w:p>
    <w:p w:rsidR="00F374F8" w:rsidRPr="00C275A1" w:rsidRDefault="00F374F8" w:rsidP="00F374F8">
      <w:pPr>
        <w:shd w:val="clear" w:color="auto" w:fill="FFFFFF"/>
        <w:jc w:val="both"/>
        <w:rPr>
          <w:rFonts w:ascii="Calibri" w:hAnsi="Calibri"/>
          <w:i/>
          <w:sz w:val="22"/>
          <w:szCs w:val="22"/>
          <w:lang w:eastAsia="it-IT"/>
        </w:rPr>
      </w:pPr>
      <w:r w:rsidRPr="00C275A1">
        <w:rPr>
          <w:rFonts w:ascii="Calibri" w:hAnsi="Calibri"/>
          <w:i/>
          <w:sz w:val="22"/>
          <w:szCs w:val="22"/>
          <w:lang w:eastAsia="it-IT"/>
        </w:rPr>
        <w:t>- c) Seminari: solo per rimborso spese relatori fino a un massimo di 300 euro</w:t>
      </w:r>
    </w:p>
    <w:p w:rsidR="00F374F8" w:rsidRPr="00C275A1" w:rsidRDefault="00F374F8" w:rsidP="00F374F8">
      <w:pPr>
        <w:shd w:val="clear" w:color="auto" w:fill="FFFFFF"/>
        <w:jc w:val="both"/>
        <w:rPr>
          <w:rFonts w:ascii="Calibri" w:hAnsi="Calibri"/>
          <w:i/>
          <w:sz w:val="22"/>
          <w:szCs w:val="22"/>
          <w:lang w:eastAsia="it-IT"/>
        </w:rPr>
      </w:pPr>
      <w:r>
        <w:rPr>
          <w:rFonts w:ascii="Calibri" w:hAnsi="Calibri"/>
          <w:i/>
          <w:sz w:val="22"/>
          <w:szCs w:val="22"/>
          <w:lang w:eastAsia="it-IT"/>
        </w:rPr>
        <w:t>-</w:t>
      </w:r>
      <w:r w:rsidRPr="00C275A1">
        <w:rPr>
          <w:rFonts w:ascii="Calibri" w:hAnsi="Calibri"/>
          <w:i/>
          <w:sz w:val="22"/>
          <w:szCs w:val="22"/>
          <w:lang w:eastAsia="it-IT"/>
        </w:rPr>
        <w:t xml:space="preserve">d) Supporto ai 2 Dottorati attivi  in SAGAS: l’utilizzazione dei 3000 euro per ciascun  Dottorato </w:t>
      </w:r>
      <w:proofErr w:type="spellStart"/>
      <w:r w:rsidRPr="00C275A1">
        <w:rPr>
          <w:rFonts w:ascii="Calibri" w:hAnsi="Calibri"/>
          <w:i/>
          <w:sz w:val="22"/>
          <w:szCs w:val="22"/>
          <w:lang w:eastAsia="it-IT"/>
        </w:rPr>
        <w:t>verra’</w:t>
      </w:r>
      <w:proofErr w:type="spellEnd"/>
      <w:r w:rsidRPr="00C275A1">
        <w:rPr>
          <w:rFonts w:ascii="Calibri" w:hAnsi="Calibri"/>
          <w:i/>
          <w:sz w:val="22"/>
          <w:szCs w:val="22"/>
          <w:lang w:eastAsia="it-IT"/>
        </w:rPr>
        <w:t xml:space="preserve"> concordata dai singoli con il Coordinatore del Dottorato di riferimento. </w:t>
      </w:r>
    </w:p>
    <w:p w:rsidR="00F374F8" w:rsidRPr="00D0602D" w:rsidRDefault="00F374F8" w:rsidP="00F374F8">
      <w:pPr>
        <w:shd w:val="clear" w:color="auto" w:fill="FFFFFF"/>
        <w:jc w:val="both"/>
        <w:rPr>
          <w:rFonts w:ascii="Calibri" w:hAnsi="Calibri"/>
          <w:sz w:val="22"/>
          <w:szCs w:val="22"/>
          <w:lang w:eastAsia="it-IT"/>
        </w:rPr>
      </w:pPr>
      <w:r w:rsidRPr="00D0602D">
        <w:rPr>
          <w:rFonts w:ascii="Calibri" w:hAnsi="Calibri"/>
          <w:sz w:val="22"/>
          <w:szCs w:val="22"/>
          <w:lang w:eastAsia="it-IT"/>
        </w:rPr>
        <w:t xml:space="preserve">Le proposte dovranno essere presentate in due scadenze: </w:t>
      </w:r>
    </w:p>
    <w:p w:rsidR="00F374F8" w:rsidRPr="00D0602D" w:rsidRDefault="00F374F8" w:rsidP="00F374F8">
      <w:pPr>
        <w:shd w:val="clear" w:color="auto" w:fill="FFFFFF"/>
        <w:jc w:val="both"/>
        <w:rPr>
          <w:rFonts w:ascii="Calibri" w:hAnsi="Calibri"/>
          <w:sz w:val="22"/>
          <w:szCs w:val="22"/>
          <w:lang w:eastAsia="it-IT"/>
        </w:rPr>
      </w:pPr>
      <w:r w:rsidRPr="00D0602D">
        <w:rPr>
          <w:rFonts w:ascii="Calibri" w:hAnsi="Calibri"/>
          <w:sz w:val="22"/>
          <w:szCs w:val="22"/>
          <w:lang w:eastAsia="it-IT"/>
        </w:rPr>
        <w:t xml:space="preserve">- entro il 31 marzo 2015 per attività programmate nel I semestre; </w:t>
      </w:r>
    </w:p>
    <w:p w:rsidR="00F374F8" w:rsidRPr="00D0602D" w:rsidRDefault="00F374F8" w:rsidP="00F374F8">
      <w:pPr>
        <w:shd w:val="clear" w:color="auto" w:fill="FFFFFF"/>
        <w:jc w:val="both"/>
        <w:rPr>
          <w:rFonts w:ascii="Calibri" w:hAnsi="Calibri"/>
          <w:sz w:val="22"/>
          <w:szCs w:val="22"/>
          <w:lang w:eastAsia="it-IT"/>
        </w:rPr>
      </w:pPr>
      <w:r w:rsidRPr="00D0602D">
        <w:rPr>
          <w:rFonts w:ascii="Calibri" w:hAnsi="Calibri"/>
          <w:sz w:val="22"/>
          <w:szCs w:val="22"/>
          <w:lang w:eastAsia="it-IT"/>
        </w:rPr>
        <w:t>- entro il 30 giugno 2015 per attività programmate nel II semestre</w:t>
      </w:r>
    </w:p>
    <w:p w:rsidR="003B7CB1" w:rsidRDefault="003B7CB1" w:rsidP="00F374F8">
      <w:pPr>
        <w:rPr>
          <w:rFonts w:ascii="Calibri" w:hAnsi="Calibri"/>
          <w:sz w:val="22"/>
          <w:szCs w:val="22"/>
        </w:rPr>
      </w:pPr>
      <w:r>
        <w:rPr>
          <w:rFonts w:ascii="Calibri" w:hAnsi="Calibri"/>
          <w:sz w:val="22"/>
          <w:szCs w:val="22"/>
        </w:rPr>
        <w:t xml:space="preserve">Il Presidente fa </w:t>
      </w:r>
      <w:r w:rsidR="00F374F8">
        <w:rPr>
          <w:rFonts w:ascii="Calibri" w:hAnsi="Calibri"/>
          <w:sz w:val="22"/>
          <w:szCs w:val="22"/>
        </w:rPr>
        <w:t xml:space="preserve"> presente che la circolare relativa a queste ripartizioni</w:t>
      </w:r>
      <w:r w:rsidR="00D0602D">
        <w:rPr>
          <w:rFonts w:ascii="Calibri" w:hAnsi="Calibri"/>
          <w:sz w:val="22"/>
          <w:szCs w:val="22"/>
        </w:rPr>
        <w:t>, massimali e scadenze</w:t>
      </w:r>
      <w:r>
        <w:rPr>
          <w:rFonts w:ascii="Calibri" w:hAnsi="Calibri"/>
          <w:sz w:val="22"/>
          <w:szCs w:val="22"/>
        </w:rPr>
        <w:t xml:space="preserve"> </w:t>
      </w:r>
      <w:r w:rsidR="00F374F8">
        <w:rPr>
          <w:rFonts w:ascii="Calibri" w:hAnsi="Calibri"/>
          <w:sz w:val="22"/>
          <w:szCs w:val="22"/>
        </w:rPr>
        <w:t xml:space="preserve"> sarà diffusa quanto prima  tra tutti i docenti SAGAS , </w:t>
      </w:r>
    </w:p>
    <w:p w:rsidR="00F374F8" w:rsidRDefault="00F374F8" w:rsidP="00F374F8">
      <w:pPr>
        <w:rPr>
          <w:rFonts w:ascii="Calibri" w:hAnsi="Calibri"/>
          <w:sz w:val="22"/>
          <w:szCs w:val="22"/>
        </w:rPr>
      </w:pPr>
      <w:r>
        <w:rPr>
          <w:rFonts w:ascii="Calibri" w:hAnsi="Calibri"/>
          <w:sz w:val="22"/>
          <w:szCs w:val="22"/>
        </w:rPr>
        <w:t xml:space="preserve">Per </w:t>
      </w:r>
      <w:r w:rsidR="003B7CB1">
        <w:rPr>
          <w:rFonts w:ascii="Calibri" w:hAnsi="Calibri"/>
          <w:sz w:val="22"/>
          <w:szCs w:val="22"/>
        </w:rPr>
        <w:t xml:space="preserve">la sua </w:t>
      </w:r>
      <w:r>
        <w:rPr>
          <w:rFonts w:ascii="Calibri" w:hAnsi="Calibri"/>
          <w:sz w:val="22"/>
          <w:szCs w:val="22"/>
        </w:rPr>
        <w:t>proposta</w:t>
      </w:r>
      <w:r w:rsidR="003B7CB1">
        <w:rPr>
          <w:rFonts w:ascii="Calibri" w:hAnsi="Calibri"/>
          <w:sz w:val="22"/>
          <w:szCs w:val="22"/>
        </w:rPr>
        <w:t xml:space="preserve"> </w:t>
      </w:r>
      <w:proofErr w:type="spellStart"/>
      <w:r w:rsidR="003B7CB1">
        <w:rPr>
          <w:rFonts w:ascii="Calibri" w:hAnsi="Calibri"/>
          <w:sz w:val="22"/>
          <w:szCs w:val="22"/>
        </w:rPr>
        <w:t>gia’</w:t>
      </w:r>
      <w:proofErr w:type="spellEnd"/>
      <w:r w:rsidR="003B7CB1">
        <w:rPr>
          <w:rFonts w:ascii="Calibri" w:hAnsi="Calibri"/>
          <w:sz w:val="22"/>
          <w:szCs w:val="22"/>
        </w:rPr>
        <w:t xml:space="preserve"> presentata  alla Giunta del 29 gennaio,  </w:t>
      </w:r>
      <w:r>
        <w:rPr>
          <w:rFonts w:ascii="Calibri" w:hAnsi="Calibri"/>
          <w:sz w:val="22"/>
          <w:szCs w:val="22"/>
        </w:rPr>
        <w:t xml:space="preserve">  il prof. </w:t>
      </w:r>
      <w:proofErr w:type="spellStart"/>
      <w:r>
        <w:rPr>
          <w:rFonts w:ascii="Calibri" w:hAnsi="Calibri"/>
          <w:sz w:val="22"/>
          <w:szCs w:val="22"/>
        </w:rPr>
        <w:t>Mazzoni</w:t>
      </w:r>
      <w:proofErr w:type="spellEnd"/>
      <w:r>
        <w:rPr>
          <w:rFonts w:ascii="Calibri" w:hAnsi="Calibri"/>
          <w:sz w:val="22"/>
          <w:szCs w:val="22"/>
        </w:rPr>
        <w:t xml:space="preserve"> è invitato a rivolgersi come stabilito al Coordinatore prof.ssa Messina.</w:t>
      </w:r>
    </w:p>
    <w:p w:rsidR="00F374F8" w:rsidRDefault="00F374F8" w:rsidP="00F374F8">
      <w:pPr>
        <w:rPr>
          <w:rFonts w:ascii="Calibri" w:hAnsi="Calibri"/>
          <w:sz w:val="22"/>
          <w:szCs w:val="22"/>
        </w:rPr>
      </w:pPr>
      <w:r>
        <w:rPr>
          <w:rFonts w:ascii="Calibri" w:hAnsi="Calibri"/>
          <w:sz w:val="22"/>
          <w:szCs w:val="22"/>
        </w:rPr>
        <w:t xml:space="preserve">Per quanto riguarda il caso delle spese per uno Scavo  del prof. De Tommaso, che aveva avuto  un contributo di 1000 euro dalla Scuola nel 2014, ma non aveva  comunicato al Dipartimento  lo svolgimento delle attività relative, si è appurato che c’è ancora  una possibilità di contabilizzare </w:t>
      </w:r>
      <w:r w:rsidR="00D0602D">
        <w:rPr>
          <w:rFonts w:ascii="Calibri" w:hAnsi="Calibri"/>
          <w:sz w:val="22"/>
          <w:szCs w:val="22"/>
        </w:rPr>
        <w:t xml:space="preserve">nell’esercizio 2014 </w:t>
      </w:r>
      <w:r>
        <w:rPr>
          <w:rFonts w:ascii="Calibri" w:hAnsi="Calibri"/>
          <w:sz w:val="22"/>
          <w:szCs w:val="22"/>
        </w:rPr>
        <w:t xml:space="preserve">la fattura I Parchi della </w:t>
      </w:r>
      <w:proofErr w:type="spellStart"/>
      <w:r>
        <w:rPr>
          <w:rFonts w:ascii="Calibri" w:hAnsi="Calibri"/>
          <w:sz w:val="22"/>
          <w:szCs w:val="22"/>
        </w:rPr>
        <w:t>Val</w:t>
      </w:r>
      <w:proofErr w:type="spellEnd"/>
      <w:r>
        <w:rPr>
          <w:rFonts w:ascii="Calibri" w:hAnsi="Calibri"/>
          <w:sz w:val="22"/>
          <w:szCs w:val="22"/>
        </w:rPr>
        <w:t xml:space="preserve"> di </w:t>
      </w:r>
      <w:proofErr w:type="spellStart"/>
      <w:r>
        <w:rPr>
          <w:rFonts w:ascii="Calibri" w:hAnsi="Calibri"/>
          <w:sz w:val="22"/>
          <w:szCs w:val="22"/>
        </w:rPr>
        <w:t>Cornia</w:t>
      </w:r>
      <w:proofErr w:type="spellEnd"/>
      <w:r>
        <w:rPr>
          <w:rFonts w:ascii="Calibri" w:hAnsi="Calibri"/>
          <w:sz w:val="22"/>
          <w:szCs w:val="22"/>
        </w:rPr>
        <w:t>, fattura n 140000261 del 31 lug</w:t>
      </w:r>
      <w:r w:rsidR="00D0602D">
        <w:rPr>
          <w:rFonts w:ascii="Calibri" w:hAnsi="Calibri"/>
          <w:sz w:val="22"/>
          <w:szCs w:val="22"/>
        </w:rPr>
        <w:t xml:space="preserve">lio 2014, sollecitata a gennaio 2015. </w:t>
      </w:r>
      <w:r>
        <w:rPr>
          <w:rFonts w:ascii="Calibri" w:hAnsi="Calibri"/>
          <w:sz w:val="22"/>
          <w:szCs w:val="22"/>
        </w:rPr>
        <w:t xml:space="preserve"> </w:t>
      </w:r>
    </w:p>
    <w:p w:rsidR="00F374F8" w:rsidRDefault="00F374F8" w:rsidP="00CD709B">
      <w:pPr>
        <w:rPr>
          <w:rFonts w:ascii="Calibri" w:hAnsi="Calibri"/>
          <w:sz w:val="22"/>
          <w:szCs w:val="22"/>
        </w:rPr>
      </w:pPr>
      <w:r>
        <w:rPr>
          <w:rFonts w:ascii="Calibri" w:hAnsi="Calibri"/>
          <w:sz w:val="22"/>
          <w:szCs w:val="22"/>
        </w:rPr>
        <w:t xml:space="preserve">Il Presidente  ricorda ai colleghi che i </w:t>
      </w:r>
      <w:r w:rsidRPr="009A7007">
        <w:rPr>
          <w:rFonts w:ascii="Calibri" w:hAnsi="Calibri"/>
          <w:sz w:val="22"/>
          <w:szCs w:val="22"/>
        </w:rPr>
        <w:t>Contributi  per la didattica 2015</w:t>
      </w:r>
      <w:r>
        <w:rPr>
          <w:rFonts w:ascii="Calibri" w:hAnsi="Calibri"/>
          <w:sz w:val="22"/>
          <w:szCs w:val="22"/>
        </w:rPr>
        <w:t xml:space="preserve"> devono essere utilizzati entro l’esercizio  2015, altrimenti vanno in economia. </w:t>
      </w:r>
    </w:p>
    <w:p w:rsidR="003B7CB1" w:rsidRPr="00743680" w:rsidRDefault="003B7CB1" w:rsidP="00CD709B">
      <w:pPr>
        <w:rPr>
          <w:rFonts w:ascii="Calibri" w:hAnsi="Calibri"/>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9. Convenzioni</w:t>
      </w:r>
    </w:p>
    <w:p w:rsidR="006C5EF4" w:rsidRDefault="00CD709B" w:rsidP="006C5EF4">
      <w:pPr>
        <w:rPr>
          <w:rFonts w:ascii="Calibri" w:hAnsi="Calibri"/>
          <w:i/>
          <w:sz w:val="22"/>
          <w:szCs w:val="22"/>
        </w:rPr>
      </w:pPr>
      <w:r w:rsidRPr="00743680">
        <w:rPr>
          <w:rFonts w:ascii="Calibri" w:hAnsi="Calibri"/>
          <w:b/>
          <w:sz w:val="22"/>
          <w:szCs w:val="22"/>
        </w:rPr>
        <w:tab/>
      </w:r>
      <w:r w:rsidR="006C5EF4" w:rsidRPr="004C13A2">
        <w:rPr>
          <w:rFonts w:ascii="Calibri" w:hAnsi="Calibri"/>
          <w:i/>
          <w:sz w:val="22"/>
          <w:szCs w:val="22"/>
        </w:rPr>
        <w:t xml:space="preserve">a) Cassi </w:t>
      </w:r>
      <w:r w:rsidR="006C5EF4">
        <w:rPr>
          <w:rFonts w:ascii="Calibri" w:hAnsi="Calibri"/>
          <w:i/>
          <w:sz w:val="22"/>
          <w:szCs w:val="22"/>
        </w:rPr>
        <w:t>Convenzione con Corpo Forestale dello Stato – Pistoia *</w:t>
      </w:r>
    </w:p>
    <w:p w:rsidR="006C5EF4" w:rsidRDefault="006C5EF4" w:rsidP="006C5EF4">
      <w:pPr>
        <w:rPr>
          <w:rFonts w:ascii="Calibri" w:hAnsi="Calibri"/>
          <w:sz w:val="22"/>
          <w:szCs w:val="22"/>
        </w:rPr>
      </w:pPr>
      <w:r>
        <w:rPr>
          <w:rFonts w:ascii="Calibri" w:hAnsi="Calibri"/>
          <w:sz w:val="22"/>
          <w:szCs w:val="22"/>
        </w:rPr>
        <w:t xml:space="preserve">Il Presidente comunica che la prof. </w:t>
      </w:r>
      <w:proofErr w:type="spellStart"/>
      <w:r>
        <w:rPr>
          <w:rFonts w:ascii="Calibri" w:hAnsi="Calibri"/>
          <w:sz w:val="22"/>
          <w:szCs w:val="22"/>
        </w:rPr>
        <w:t>ssa</w:t>
      </w:r>
      <w:proofErr w:type="spellEnd"/>
      <w:r>
        <w:rPr>
          <w:rFonts w:ascii="Calibri" w:hAnsi="Calibri"/>
          <w:sz w:val="22"/>
          <w:szCs w:val="22"/>
        </w:rPr>
        <w:t xml:space="preserve"> Cassi ha presentato in data 20 gennaio 2015 (</w:t>
      </w:r>
      <w:proofErr w:type="spellStart"/>
      <w:r>
        <w:rPr>
          <w:rFonts w:ascii="Calibri" w:hAnsi="Calibri"/>
          <w:sz w:val="22"/>
          <w:szCs w:val="22"/>
        </w:rPr>
        <w:t>prot</w:t>
      </w:r>
      <w:proofErr w:type="spellEnd"/>
      <w:r>
        <w:rPr>
          <w:rFonts w:ascii="Calibri" w:hAnsi="Calibri"/>
          <w:sz w:val="22"/>
          <w:szCs w:val="22"/>
        </w:rPr>
        <w:t xml:space="preserve">. 6817 III/19.2) una lettera con la quale il corpo Forestale dello Stato, facendo riferimento al protocollo d’Intesa col  SAGAS  del 19/3/2014,  chiede la fornitura dei dati del progetto presentato in data 15 ottobre 2015 per poter corrispondere il contributo concordato di 1000 euro. </w:t>
      </w:r>
    </w:p>
    <w:p w:rsidR="006C5EF4" w:rsidRPr="009A7007" w:rsidRDefault="006C5EF4" w:rsidP="006C5EF4">
      <w:pPr>
        <w:rPr>
          <w:rFonts w:ascii="Calibri" w:hAnsi="Calibri"/>
          <w:sz w:val="22"/>
          <w:szCs w:val="22"/>
        </w:rPr>
      </w:pPr>
      <w:r w:rsidRPr="009A7007">
        <w:rPr>
          <w:rFonts w:ascii="Calibri" w:hAnsi="Calibri"/>
          <w:sz w:val="22"/>
          <w:szCs w:val="22"/>
        </w:rPr>
        <w:t xml:space="preserve">La prof.ssa Cassi ha fatto sapere che sta provvedendo alla   fornitura delle rendicontazioni richieste. </w:t>
      </w:r>
    </w:p>
    <w:p w:rsidR="006C5EF4" w:rsidRDefault="006C5EF4" w:rsidP="006C5EF4">
      <w:pPr>
        <w:rPr>
          <w:rFonts w:ascii="Calibri" w:hAnsi="Calibri"/>
          <w:i/>
          <w:sz w:val="22"/>
          <w:szCs w:val="22"/>
        </w:rPr>
      </w:pPr>
      <w:r>
        <w:rPr>
          <w:rFonts w:ascii="Calibri" w:hAnsi="Calibri"/>
          <w:i/>
          <w:sz w:val="22"/>
          <w:szCs w:val="22"/>
        </w:rPr>
        <w:tab/>
        <w:t xml:space="preserve">b) </w:t>
      </w:r>
      <w:proofErr w:type="spellStart"/>
      <w:r>
        <w:rPr>
          <w:rFonts w:ascii="Calibri" w:hAnsi="Calibri"/>
          <w:i/>
          <w:sz w:val="22"/>
          <w:szCs w:val="22"/>
        </w:rPr>
        <w:t>Guardenti</w:t>
      </w:r>
      <w:proofErr w:type="spellEnd"/>
      <w:r>
        <w:rPr>
          <w:rFonts w:ascii="Calibri" w:hAnsi="Calibri"/>
          <w:i/>
          <w:sz w:val="22"/>
          <w:szCs w:val="22"/>
        </w:rPr>
        <w:t xml:space="preserve">: Convenzioni con Compagnia </w:t>
      </w:r>
      <w:proofErr w:type="spellStart"/>
      <w:r>
        <w:rPr>
          <w:rFonts w:ascii="Calibri" w:hAnsi="Calibri"/>
          <w:i/>
          <w:sz w:val="22"/>
          <w:szCs w:val="22"/>
        </w:rPr>
        <w:t>V.Sieni</w:t>
      </w:r>
      <w:proofErr w:type="spellEnd"/>
      <w:r>
        <w:rPr>
          <w:rFonts w:ascii="Calibri" w:hAnsi="Calibri"/>
          <w:i/>
          <w:sz w:val="22"/>
          <w:szCs w:val="22"/>
        </w:rPr>
        <w:t xml:space="preserve"> e con Compagnia Lombardi </w:t>
      </w:r>
      <w:proofErr w:type="spellStart"/>
      <w:r>
        <w:rPr>
          <w:rFonts w:ascii="Calibri" w:hAnsi="Calibri"/>
          <w:i/>
          <w:sz w:val="22"/>
          <w:szCs w:val="22"/>
        </w:rPr>
        <w:t>Tiezzi*</w:t>
      </w:r>
      <w:proofErr w:type="spellEnd"/>
    </w:p>
    <w:p w:rsidR="006C5EF4" w:rsidRDefault="006C5EF4" w:rsidP="006C5EF4">
      <w:pPr>
        <w:rPr>
          <w:rFonts w:ascii="Calibri" w:hAnsi="Calibri"/>
          <w:sz w:val="22"/>
          <w:szCs w:val="22"/>
        </w:rPr>
      </w:pPr>
      <w:r w:rsidRPr="009A25ED">
        <w:rPr>
          <w:rFonts w:ascii="Calibri" w:hAnsi="Calibri"/>
          <w:sz w:val="22"/>
          <w:szCs w:val="22"/>
        </w:rPr>
        <w:t xml:space="preserve">Il Presidente comunica di aver ricevuto dal prof. </w:t>
      </w:r>
      <w:proofErr w:type="spellStart"/>
      <w:r w:rsidRPr="009A25ED">
        <w:rPr>
          <w:rFonts w:ascii="Calibri" w:hAnsi="Calibri"/>
          <w:sz w:val="22"/>
          <w:szCs w:val="22"/>
        </w:rPr>
        <w:t>Guardenti</w:t>
      </w:r>
      <w:proofErr w:type="spellEnd"/>
      <w:r w:rsidRPr="009A25ED">
        <w:rPr>
          <w:rFonts w:ascii="Calibri" w:hAnsi="Calibri"/>
          <w:sz w:val="22"/>
          <w:szCs w:val="22"/>
        </w:rPr>
        <w:t xml:space="preserve"> la proposta di due </w:t>
      </w:r>
      <w:r>
        <w:rPr>
          <w:rFonts w:ascii="Calibri" w:hAnsi="Calibri"/>
          <w:sz w:val="22"/>
          <w:szCs w:val="22"/>
        </w:rPr>
        <w:t xml:space="preserve">Accordi di collaborazione </w:t>
      </w:r>
      <w:proofErr w:type="spellStart"/>
      <w:r>
        <w:rPr>
          <w:rFonts w:ascii="Calibri" w:hAnsi="Calibri"/>
          <w:sz w:val="22"/>
          <w:szCs w:val="22"/>
        </w:rPr>
        <w:t>didattico-scientifica</w:t>
      </w:r>
      <w:proofErr w:type="spellEnd"/>
      <w:r>
        <w:rPr>
          <w:rFonts w:ascii="Calibri" w:hAnsi="Calibri"/>
          <w:sz w:val="22"/>
          <w:szCs w:val="22"/>
        </w:rPr>
        <w:t xml:space="preserve">  con la Compagnia V. </w:t>
      </w:r>
      <w:proofErr w:type="spellStart"/>
      <w:r>
        <w:rPr>
          <w:rFonts w:ascii="Calibri" w:hAnsi="Calibri"/>
          <w:sz w:val="22"/>
          <w:szCs w:val="22"/>
        </w:rPr>
        <w:t>Sieni</w:t>
      </w:r>
      <w:proofErr w:type="spellEnd"/>
      <w:r>
        <w:rPr>
          <w:rFonts w:ascii="Calibri" w:hAnsi="Calibri"/>
          <w:sz w:val="22"/>
          <w:szCs w:val="22"/>
        </w:rPr>
        <w:t xml:space="preserve"> e con la Compagnia </w:t>
      </w:r>
      <w:proofErr w:type="spellStart"/>
      <w:r>
        <w:rPr>
          <w:rFonts w:ascii="Calibri" w:hAnsi="Calibri"/>
          <w:sz w:val="22"/>
          <w:szCs w:val="22"/>
        </w:rPr>
        <w:t>Lombardo-Tiezzi</w:t>
      </w:r>
      <w:proofErr w:type="spellEnd"/>
      <w:r>
        <w:rPr>
          <w:rFonts w:ascii="Calibri" w:hAnsi="Calibri"/>
          <w:sz w:val="22"/>
          <w:szCs w:val="22"/>
        </w:rPr>
        <w:t xml:space="preserve">, </w:t>
      </w:r>
    </w:p>
    <w:p w:rsidR="006C5EF4" w:rsidRDefault="006C5EF4" w:rsidP="006C5EF4">
      <w:pPr>
        <w:rPr>
          <w:rFonts w:ascii="Calibri" w:hAnsi="Calibri"/>
          <w:sz w:val="22"/>
          <w:szCs w:val="22"/>
        </w:rPr>
      </w:pPr>
      <w:r>
        <w:rPr>
          <w:rFonts w:ascii="Calibri" w:hAnsi="Calibri"/>
          <w:sz w:val="22"/>
          <w:szCs w:val="22"/>
        </w:rPr>
        <w:t xml:space="preserve">Il prof. </w:t>
      </w:r>
      <w:proofErr w:type="spellStart"/>
      <w:r>
        <w:rPr>
          <w:rFonts w:ascii="Calibri" w:hAnsi="Calibri"/>
          <w:sz w:val="22"/>
          <w:szCs w:val="22"/>
        </w:rPr>
        <w:t>Guardenti</w:t>
      </w:r>
      <w:proofErr w:type="spellEnd"/>
      <w:r>
        <w:rPr>
          <w:rFonts w:ascii="Calibri" w:hAnsi="Calibri"/>
          <w:sz w:val="22"/>
          <w:szCs w:val="22"/>
        </w:rPr>
        <w:t xml:space="preserve"> illustra le Convenzioni , i cui </w:t>
      </w:r>
      <w:r w:rsidRPr="008579B2">
        <w:rPr>
          <w:rFonts w:ascii="Calibri" w:hAnsi="Calibri"/>
          <w:sz w:val="22"/>
          <w:szCs w:val="22"/>
        </w:rPr>
        <w:t>testi sono allegati al presente verbale.</w:t>
      </w:r>
      <w:r>
        <w:rPr>
          <w:rFonts w:ascii="Calibri" w:hAnsi="Calibri"/>
          <w:sz w:val="22"/>
          <w:szCs w:val="22"/>
        </w:rPr>
        <w:t xml:space="preserve"> </w:t>
      </w:r>
    </w:p>
    <w:p w:rsidR="006C5EF4" w:rsidRDefault="006C5EF4" w:rsidP="006C5EF4">
      <w:pPr>
        <w:rPr>
          <w:rFonts w:ascii="Calibri" w:hAnsi="Calibri"/>
          <w:sz w:val="22"/>
          <w:szCs w:val="22"/>
        </w:rPr>
      </w:pPr>
      <w:r>
        <w:rPr>
          <w:rFonts w:ascii="Calibri" w:hAnsi="Calibri"/>
          <w:sz w:val="22"/>
          <w:szCs w:val="22"/>
        </w:rPr>
        <w:t xml:space="preserve">Il Consiglio ratifica  all’unanimità l’approvazione già espressa dalla giunta del 29 gennaio 2015. </w:t>
      </w:r>
    </w:p>
    <w:p w:rsidR="006C5EF4" w:rsidRPr="007B435B" w:rsidRDefault="006C5EF4" w:rsidP="006C5EF4">
      <w:pPr>
        <w:widowControl/>
        <w:suppressAutoHyphens w:val="0"/>
        <w:rPr>
          <w:rFonts w:ascii="Calibri" w:hAnsi="Calibri" w:cs="Calibri"/>
          <w:i/>
          <w:sz w:val="22"/>
          <w:szCs w:val="22"/>
        </w:rPr>
      </w:pPr>
      <w:r>
        <w:rPr>
          <w:rFonts w:ascii="Calibri" w:hAnsi="Calibri" w:cs="Calibri"/>
          <w:b/>
          <w:color w:val="FF0000"/>
          <w:sz w:val="22"/>
          <w:szCs w:val="22"/>
        </w:rPr>
        <w:t xml:space="preserve">               </w:t>
      </w:r>
      <w:r w:rsidRPr="007B435B">
        <w:rPr>
          <w:rFonts w:ascii="Calibri" w:hAnsi="Calibri"/>
          <w:i/>
          <w:sz w:val="22"/>
          <w:szCs w:val="22"/>
        </w:rPr>
        <w:t xml:space="preserve">c) </w:t>
      </w:r>
      <w:r w:rsidRPr="007B435B">
        <w:rPr>
          <w:rFonts w:ascii="Calibri" w:hAnsi="Calibri" w:cs="Calibri"/>
          <w:i/>
          <w:sz w:val="22"/>
          <w:szCs w:val="22"/>
        </w:rPr>
        <w:t>Cappuccini:  Protocollo di Intesa per progetto necropoli etrusca S. Germano</w:t>
      </w:r>
    </w:p>
    <w:p w:rsidR="006C5EF4" w:rsidRPr="007B435B" w:rsidRDefault="006C5EF4" w:rsidP="006C5EF4">
      <w:pPr>
        <w:widowControl/>
        <w:suppressAutoHyphens w:val="0"/>
        <w:rPr>
          <w:rFonts w:ascii="Calibri" w:hAnsi="Calibri" w:cs="Calibri"/>
          <w:sz w:val="22"/>
          <w:szCs w:val="22"/>
        </w:rPr>
      </w:pPr>
      <w:r w:rsidRPr="007B435B">
        <w:rPr>
          <w:rFonts w:ascii="Calibri" w:hAnsi="Calibri" w:cs="Calibri"/>
          <w:sz w:val="22"/>
          <w:szCs w:val="22"/>
        </w:rPr>
        <w:t xml:space="preserve">Il Presidente comunica che è pervenuta dal prof. Cappuccini la proposta di un Protocollo d’Intesa  con la </w:t>
      </w:r>
      <w:proofErr w:type="spellStart"/>
      <w:r w:rsidRPr="007B435B">
        <w:rPr>
          <w:rFonts w:ascii="Calibri" w:hAnsi="Calibri" w:cs="Calibri"/>
          <w:sz w:val="22"/>
          <w:szCs w:val="22"/>
        </w:rPr>
        <w:t>Soprintentendenza</w:t>
      </w:r>
      <w:proofErr w:type="spellEnd"/>
      <w:r w:rsidRPr="007B435B">
        <w:rPr>
          <w:rFonts w:ascii="Calibri" w:hAnsi="Calibri" w:cs="Calibri"/>
          <w:sz w:val="22"/>
          <w:szCs w:val="22"/>
        </w:rPr>
        <w:t xml:space="preserve"> per i Beni Archeologici della Toscana  e con l’Azienda </w:t>
      </w:r>
      <w:r w:rsidRPr="007B435B">
        <w:rPr>
          <w:rFonts w:ascii="Calibri" w:hAnsi="Calibri" w:cs="Calibri"/>
          <w:sz w:val="22"/>
          <w:szCs w:val="22"/>
        </w:rPr>
        <w:lastRenderedPageBreak/>
        <w:t xml:space="preserve">“Rocca di Frassinello” , della durata di due anni,  relativa a un Progetto di recupero della necropoli etrusca di San Germano. </w:t>
      </w:r>
    </w:p>
    <w:p w:rsidR="006C5EF4" w:rsidRPr="007B435B" w:rsidRDefault="006C5EF4" w:rsidP="006C5EF4">
      <w:pPr>
        <w:widowControl/>
        <w:suppressAutoHyphens w:val="0"/>
        <w:rPr>
          <w:rFonts w:ascii="Calibri" w:hAnsi="Calibri" w:cs="Calibri"/>
          <w:sz w:val="22"/>
          <w:szCs w:val="22"/>
        </w:rPr>
      </w:pPr>
      <w:r w:rsidRPr="008579B2">
        <w:rPr>
          <w:rFonts w:ascii="Calibri" w:hAnsi="Calibri" w:cs="Calibri"/>
          <w:sz w:val="22"/>
          <w:szCs w:val="22"/>
        </w:rPr>
        <w:t>Il testo del protocollo d’Intesa è allegato al presente verbale.</w:t>
      </w:r>
      <w:r w:rsidRPr="007B435B">
        <w:rPr>
          <w:rFonts w:ascii="Calibri" w:hAnsi="Calibri" w:cs="Calibri"/>
          <w:sz w:val="22"/>
          <w:szCs w:val="22"/>
        </w:rPr>
        <w:t xml:space="preserve"> </w:t>
      </w:r>
    </w:p>
    <w:p w:rsidR="006C5EF4" w:rsidRDefault="006C5EF4" w:rsidP="006C5EF4">
      <w:pPr>
        <w:widowControl/>
        <w:suppressAutoHyphens w:val="0"/>
        <w:rPr>
          <w:rFonts w:ascii="Calibri" w:hAnsi="Calibri" w:cs="Calibri"/>
          <w:sz w:val="22"/>
          <w:szCs w:val="22"/>
        </w:rPr>
      </w:pPr>
      <w:r>
        <w:rPr>
          <w:rFonts w:ascii="Calibri" w:hAnsi="Calibri" w:cs="Calibri"/>
          <w:sz w:val="22"/>
          <w:szCs w:val="22"/>
        </w:rPr>
        <w:t xml:space="preserve">Il Consiglio </w:t>
      </w:r>
      <w:r w:rsidRPr="007B435B">
        <w:rPr>
          <w:rFonts w:ascii="Calibri" w:hAnsi="Calibri" w:cs="Calibri"/>
          <w:sz w:val="22"/>
          <w:szCs w:val="22"/>
        </w:rPr>
        <w:t xml:space="preserve"> </w:t>
      </w:r>
      <w:r>
        <w:rPr>
          <w:rFonts w:ascii="Calibri" w:hAnsi="Calibri" w:cs="Calibri"/>
          <w:sz w:val="22"/>
          <w:szCs w:val="22"/>
        </w:rPr>
        <w:t>ratifica l’approvazione della Giunta del 29 gennaio 2015.</w:t>
      </w:r>
      <w:r w:rsidRPr="007B435B">
        <w:rPr>
          <w:rFonts w:ascii="Calibri" w:hAnsi="Calibri" w:cs="Calibri"/>
          <w:sz w:val="22"/>
          <w:szCs w:val="22"/>
        </w:rPr>
        <w:t xml:space="preserve"> </w:t>
      </w:r>
    </w:p>
    <w:p w:rsidR="00265544" w:rsidRPr="008579B2" w:rsidRDefault="00265544" w:rsidP="00265544">
      <w:pPr>
        <w:rPr>
          <w:rFonts w:ascii="Calibri" w:hAnsi="Calibri"/>
          <w:sz w:val="22"/>
          <w:szCs w:val="22"/>
          <w:highlight w:val="lightGray"/>
        </w:rPr>
      </w:pPr>
      <w:r w:rsidRPr="008579B2">
        <w:rPr>
          <w:rFonts w:ascii="Calibri" w:hAnsi="Calibri" w:cs="Calibri"/>
          <w:sz w:val="22"/>
          <w:szCs w:val="22"/>
          <w:highlight w:val="lightGray"/>
        </w:rPr>
        <w:t xml:space="preserve">ALLEGATO 3 </w:t>
      </w:r>
      <w:r w:rsidRPr="008579B2">
        <w:rPr>
          <w:rFonts w:ascii="Calibri" w:hAnsi="Calibri"/>
          <w:sz w:val="22"/>
          <w:szCs w:val="22"/>
          <w:highlight w:val="lightGray"/>
        </w:rPr>
        <w:t xml:space="preserve">Accordo di collaborazione </w:t>
      </w:r>
      <w:proofErr w:type="spellStart"/>
      <w:r w:rsidRPr="008579B2">
        <w:rPr>
          <w:rFonts w:ascii="Calibri" w:hAnsi="Calibri"/>
          <w:sz w:val="22"/>
          <w:szCs w:val="22"/>
          <w:highlight w:val="lightGray"/>
        </w:rPr>
        <w:t>didattico-scientifica</w:t>
      </w:r>
      <w:proofErr w:type="spellEnd"/>
      <w:r w:rsidRPr="008579B2">
        <w:rPr>
          <w:rFonts w:ascii="Calibri" w:hAnsi="Calibri"/>
          <w:sz w:val="22"/>
          <w:szCs w:val="22"/>
          <w:highlight w:val="lightGray"/>
        </w:rPr>
        <w:t xml:space="preserve">  con la Compagnia V. </w:t>
      </w:r>
      <w:proofErr w:type="spellStart"/>
      <w:r w:rsidRPr="008579B2">
        <w:rPr>
          <w:rFonts w:ascii="Calibri" w:hAnsi="Calibri"/>
          <w:sz w:val="22"/>
          <w:szCs w:val="22"/>
          <w:highlight w:val="lightGray"/>
        </w:rPr>
        <w:t>Sieni</w:t>
      </w:r>
      <w:proofErr w:type="spellEnd"/>
      <w:r w:rsidRPr="008579B2">
        <w:rPr>
          <w:rFonts w:ascii="Calibri" w:hAnsi="Calibri"/>
          <w:sz w:val="22"/>
          <w:szCs w:val="22"/>
          <w:highlight w:val="lightGray"/>
        </w:rPr>
        <w:t xml:space="preserve"> e con la Compagnia </w:t>
      </w:r>
      <w:proofErr w:type="spellStart"/>
      <w:r w:rsidRPr="008579B2">
        <w:rPr>
          <w:rFonts w:ascii="Calibri" w:hAnsi="Calibri"/>
          <w:sz w:val="22"/>
          <w:szCs w:val="22"/>
          <w:highlight w:val="lightGray"/>
        </w:rPr>
        <w:t>Lombardo-Tiezzi</w:t>
      </w:r>
      <w:proofErr w:type="spellEnd"/>
      <w:r w:rsidRPr="008579B2">
        <w:rPr>
          <w:rFonts w:ascii="Calibri" w:hAnsi="Calibri"/>
          <w:sz w:val="22"/>
          <w:szCs w:val="22"/>
          <w:highlight w:val="lightGray"/>
        </w:rPr>
        <w:t xml:space="preserve">, </w:t>
      </w:r>
    </w:p>
    <w:p w:rsidR="00265544" w:rsidRPr="008579B2" w:rsidRDefault="00265544" w:rsidP="00265544">
      <w:pPr>
        <w:rPr>
          <w:rFonts w:ascii="Calibri" w:hAnsi="Calibri"/>
          <w:sz w:val="22"/>
          <w:szCs w:val="22"/>
          <w:highlight w:val="lightGray"/>
        </w:rPr>
      </w:pPr>
      <w:r w:rsidRPr="008579B2">
        <w:rPr>
          <w:rFonts w:ascii="Calibri" w:hAnsi="Calibri"/>
          <w:sz w:val="22"/>
          <w:szCs w:val="22"/>
          <w:highlight w:val="lightGray"/>
        </w:rPr>
        <w:t xml:space="preserve">ALLEGATO 4 Accordi di collaborazione </w:t>
      </w:r>
      <w:proofErr w:type="spellStart"/>
      <w:r w:rsidRPr="008579B2">
        <w:rPr>
          <w:rFonts w:ascii="Calibri" w:hAnsi="Calibri"/>
          <w:sz w:val="22"/>
          <w:szCs w:val="22"/>
          <w:highlight w:val="lightGray"/>
        </w:rPr>
        <w:t>didattico-scientifica</w:t>
      </w:r>
      <w:proofErr w:type="spellEnd"/>
      <w:r w:rsidRPr="008579B2">
        <w:rPr>
          <w:rFonts w:ascii="Calibri" w:hAnsi="Calibri"/>
          <w:sz w:val="22"/>
          <w:szCs w:val="22"/>
          <w:highlight w:val="lightGray"/>
        </w:rPr>
        <w:t xml:space="preserve">  con la Compagnia V. </w:t>
      </w:r>
      <w:proofErr w:type="spellStart"/>
      <w:r w:rsidRPr="008579B2">
        <w:rPr>
          <w:rFonts w:ascii="Calibri" w:hAnsi="Calibri"/>
          <w:sz w:val="22"/>
          <w:szCs w:val="22"/>
          <w:highlight w:val="lightGray"/>
        </w:rPr>
        <w:t>Sieni</w:t>
      </w:r>
      <w:proofErr w:type="spellEnd"/>
      <w:r w:rsidRPr="008579B2">
        <w:rPr>
          <w:rFonts w:ascii="Calibri" w:hAnsi="Calibri"/>
          <w:sz w:val="22"/>
          <w:szCs w:val="22"/>
          <w:highlight w:val="lightGray"/>
        </w:rPr>
        <w:t xml:space="preserve"> e con la Compagnia </w:t>
      </w:r>
      <w:proofErr w:type="spellStart"/>
      <w:r w:rsidRPr="008579B2">
        <w:rPr>
          <w:rFonts w:ascii="Calibri" w:hAnsi="Calibri"/>
          <w:sz w:val="22"/>
          <w:szCs w:val="22"/>
          <w:highlight w:val="lightGray"/>
        </w:rPr>
        <w:t>Lombardo-Tiezzi</w:t>
      </w:r>
      <w:proofErr w:type="spellEnd"/>
      <w:r w:rsidRPr="008579B2">
        <w:rPr>
          <w:rFonts w:ascii="Calibri" w:hAnsi="Calibri"/>
          <w:sz w:val="22"/>
          <w:szCs w:val="22"/>
          <w:highlight w:val="lightGray"/>
        </w:rPr>
        <w:t xml:space="preserve">, </w:t>
      </w:r>
    </w:p>
    <w:p w:rsidR="00265544" w:rsidRDefault="00265544" w:rsidP="00265544">
      <w:pPr>
        <w:rPr>
          <w:rFonts w:ascii="Calibri" w:hAnsi="Calibri"/>
          <w:sz w:val="22"/>
          <w:szCs w:val="22"/>
        </w:rPr>
      </w:pPr>
      <w:r w:rsidRPr="008579B2">
        <w:rPr>
          <w:rFonts w:ascii="Calibri" w:hAnsi="Calibri"/>
          <w:sz w:val="22"/>
          <w:szCs w:val="22"/>
          <w:highlight w:val="lightGray"/>
        </w:rPr>
        <w:t>ALLEGATO 5 Protocollo d’intesa necropoli S. Germano</w:t>
      </w:r>
      <w:r>
        <w:rPr>
          <w:rFonts w:ascii="Calibri" w:hAnsi="Calibri"/>
          <w:sz w:val="22"/>
          <w:szCs w:val="22"/>
        </w:rPr>
        <w:t xml:space="preserve"> </w:t>
      </w:r>
    </w:p>
    <w:p w:rsidR="006C5EF4" w:rsidRPr="00743680" w:rsidRDefault="006C5EF4" w:rsidP="006C5EF4">
      <w:pPr>
        <w:widowControl/>
        <w:suppressAutoHyphens w:val="0"/>
        <w:rPr>
          <w:rFonts w:ascii="Calibri" w:hAnsi="Calibri" w:cs="Calibri"/>
          <w:i/>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10. Provvedimenti  relativi alla didattica  *</w:t>
      </w:r>
    </w:p>
    <w:p w:rsidR="00F70AE7" w:rsidRDefault="00F70AE7" w:rsidP="00F70AE7">
      <w:pPr>
        <w:ind w:firstLine="709"/>
        <w:rPr>
          <w:rFonts w:ascii="Calibri" w:hAnsi="Calibri"/>
          <w:i/>
          <w:sz w:val="22"/>
          <w:szCs w:val="22"/>
        </w:rPr>
      </w:pPr>
      <w:r w:rsidRPr="00743680">
        <w:rPr>
          <w:rFonts w:ascii="Calibri" w:hAnsi="Calibri"/>
          <w:i/>
          <w:sz w:val="22"/>
          <w:szCs w:val="22"/>
        </w:rPr>
        <w:t>a) Parere SAGAS su SSD di  insegnamenti di Corso di studio di nuova istituzione *</w:t>
      </w:r>
    </w:p>
    <w:p w:rsidR="0076385F" w:rsidRDefault="0076385F" w:rsidP="0076385F">
      <w:pPr>
        <w:rPr>
          <w:rFonts w:ascii="Calibri" w:hAnsi="Calibri" w:cs="Calibri"/>
          <w:color w:val="000000"/>
          <w:sz w:val="22"/>
          <w:szCs w:val="22"/>
        </w:rPr>
      </w:pPr>
      <w:r>
        <w:rPr>
          <w:rFonts w:ascii="Calibri" w:hAnsi="Calibri"/>
          <w:sz w:val="22"/>
          <w:szCs w:val="22"/>
        </w:rPr>
        <w:t xml:space="preserve">Il </w:t>
      </w:r>
      <w:r w:rsidRPr="008C0007">
        <w:rPr>
          <w:rFonts w:ascii="Calibri" w:hAnsi="Calibri" w:cs="Calibri"/>
          <w:sz w:val="22"/>
          <w:szCs w:val="22"/>
        </w:rPr>
        <w:t xml:space="preserve">Presidente informa che con lettera </w:t>
      </w:r>
      <w:proofErr w:type="spellStart"/>
      <w:r w:rsidRPr="008C0007">
        <w:rPr>
          <w:rFonts w:ascii="Calibri" w:hAnsi="Calibri" w:cs="Calibri"/>
          <w:sz w:val="22"/>
          <w:szCs w:val="22"/>
        </w:rPr>
        <w:t>prot</w:t>
      </w:r>
      <w:proofErr w:type="spellEnd"/>
      <w:r w:rsidRPr="008C0007">
        <w:rPr>
          <w:rFonts w:ascii="Calibri" w:hAnsi="Calibri" w:cs="Calibri"/>
          <w:sz w:val="22"/>
          <w:szCs w:val="22"/>
        </w:rPr>
        <w:t xml:space="preserve"> </w:t>
      </w:r>
      <w:r w:rsidRPr="008C0007">
        <w:rPr>
          <w:rFonts w:ascii="Calibri" w:hAnsi="Calibri" w:cs="Calibri"/>
          <w:color w:val="000000"/>
          <w:sz w:val="22"/>
          <w:szCs w:val="22"/>
        </w:rPr>
        <w:t xml:space="preserve">N. 8631 del 23 gennaio 2015  la Scuola di </w:t>
      </w:r>
      <w:r w:rsidR="00D046CB">
        <w:rPr>
          <w:rFonts w:ascii="Calibri" w:hAnsi="Calibri" w:cs="Calibri"/>
          <w:color w:val="000000"/>
          <w:sz w:val="22"/>
          <w:szCs w:val="22"/>
        </w:rPr>
        <w:t>Studi Umanistici</w:t>
      </w:r>
      <w:r w:rsidRPr="008C0007">
        <w:rPr>
          <w:rFonts w:ascii="Calibri" w:hAnsi="Calibri" w:cs="Calibri"/>
          <w:color w:val="000000"/>
          <w:sz w:val="22"/>
          <w:szCs w:val="22"/>
        </w:rPr>
        <w:t xml:space="preserve"> e della Formazione ha richiesto l’ approvazione dell’ insegnamento di ANTROPOLOGIA CULTURALE , 6CFU, del settore M-DEA/01 afferente al Dipartimento SAGAS previsto nei tre </w:t>
      </w:r>
      <w:proofErr w:type="spellStart"/>
      <w:r w:rsidRPr="008C0007">
        <w:rPr>
          <w:rFonts w:ascii="Calibri" w:hAnsi="Calibri" w:cs="Calibri"/>
          <w:color w:val="000000"/>
          <w:sz w:val="22"/>
          <w:szCs w:val="22"/>
        </w:rPr>
        <w:t>curricula</w:t>
      </w:r>
      <w:proofErr w:type="spellEnd"/>
      <w:r w:rsidRPr="008C0007">
        <w:rPr>
          <w:rFonts w:ascii="Calibri" w:hAnsi="Calibri" w:cs="Calibri"/>
          <w:color w:val="000000"/>
          <w:sz w:val="22"/>
          <w:szCs w:val="22"/>
        </w:rPr>
        <w:t xml:space="preserve"> del nuovo </w:t>
      </w:r>
      <w:proofErr w:type="spellStart"/>
      <w:r w:rsidRPr="008C0007">
        <w:rPr>
          <w:rFonts w:ascii="Calibri" w:hAnsi="Calibri" w:cs="Calibri"/>
          <w:color w:val="000000"/>
          <w:sz w:val="22"/>
          <w:szCs w:val="22"/>
        </w:rPr>
        <w:t>CdS</w:t>
      </w:r>
      <w:proofErr w:type="spellEnd"/>
      <w:r w:rsidRPr="008C0007">
        <w:rPr>
          <w:rFonts w:ascii="Calibri" w:hAnsi="Calibri" w:cs="Calibri"/>
          <w:color w:val="000000"/>
          <w:sz w:val="22"/>
          <w:szCs w:val="22"/>
        </w:rPr>
        <w:t xml:space="preserve"> triennale Classe 19 "Scienze dell'Educazione e della Formazione”</w:t>
      </w:r>
    </w:p>
    <w:p w:rsidR="00F1469F" w:rsidRPr="0060019B" w:rsidRDefault="0076385F" w:rsidP="0076385F">
      <w:pPr>
        <w:rPr>
          <w:rFonts w:ascii="Calibri" w:hAnsi="Calibri" w:cs="Calibri"/>
          <w:sz w:val="22"/>
          <w:szCs w:val="22"/>
        </w:rPr>
      </w:pPr>
      <w:r w:rsidRPr="0060019B">
        <w:rPr>
          <w:rFonts w:ascii="Calibri" w:hAnsi="Calibri" w:cs="Calibri"/>
          <w:sz w:val="22"/>
          <w:szCs w:val="22"/>
        </w:rPr>
        <w:t xml:space="preserve">L’approvazione del SAGAS è stata  anticipata con lettera del Direttore </w:t>
      </w:r>
      <w:proofErr w:type="spellStart"/>
      <w:r w:rsidRPr="0060019B">
        <w:rPr>
          <w:rFonts w:ascii="Calibri" w:hAnsi="Calibri" w:cs="Calibri"/>
          <w:sz w:val="22"/>
          <w:szCs w:val="22"/>
        </w:rPr>
        <w:t>prot</w:t>
      </w:r>
      <w:proofErr w:type="spellEnd"/>
      <w:r w:rsidRPr="0060019B">
        <w:rPr>
          <w:rFonts w:ascii="Calibri" w:hAnsi="Calibri" w:cs="Calibri"/>
          <w:sz w:val="22"/>
          <w:szCs w:val="22"/>
        </w:rPr>
        <w:t xml:space="preserve"> n 12403  del 30.1.2015</w:t>
      </w:r>
      <w:r w:rsidR="0060019B" w:rsidRPr="0060019B">
        <w:rPr>
          <w:rFonts w:ascii="Calibri" w:hAnsi="Calibri" w:cs="Calibri"/>
          <w:sz w:val="22"/>
          <w:szCs w:val="22"/>
        </w:rPr>
        <w:t>.</w:t>
      </w:r>
    </w:p>
    <w:p w:rsidR="0060019B" w:rsidRDefault="0060019B" w:rsidP="0076385F">
      <w:pPr>
        <w:rPr>
          <w:rFonts w:ascii="Calibri" w:hAnsi="Calibri" w:cs="Calibri"/>
          <w:sz w:val="22"/>
          <w:szCs w:val="22"/>
        </w:rPr>
      </w:pPr>
      <w:r w:rsidRPr="0060019B">
        <w:rPr>
          <w:rFonts w:ascii="Calibri" w:hAnsi="Calibri" w:cs="Calibri"/>
          <w:sz w:val="22"/>
          <w:szCs w:val="22"/>
        </w:rPr>
        <w:t xml:space="preserve">Il Consiglio approva a ratifica. </w:t>
      </w:r>
    </w:p>
    <w:p w:rsidR="00731AA9" w:rsidRDefault="00731AA9" w:rsidP="00731AA9">
      <w:pPr>
        <w:ind w:firstLine="709"/>
        <w:rPr>
          <w:rFonts w:asciiTheme="minorHAnsi" w:hAnsiTheme="minorHAnsi"/>
          <w:i/>
          <w:sz w:val="22"/>
          <w:szCs w:val="22"/>
        </w:rPr>
      </w:pPr>
      <w:r>
        <w:rPr>
          <w:rFonts w:ascii="Calibri" w:hAnsi="Calibri"/>
          <w:i/>
          <w:sz w:val="22"/>
          <w:szCs w:val="22"/>
        </w:rPr>
        <w:t>b</w:t>
      </w:r>
      <w:r w:rsidRPr="00F6609F">
        <w:rPr>
          <w:rFonts w:ascii="Calibri" w:hAnsi="Calibri"/>
          <w:i/>
          <w:sz w:val="22"/>
          <w:szCs w:val="22"/>
        </w:rPr>
        <w:t xml:space="preserve">) Parere SAGAS su </w:t>
      </w:r>
      <w:r>
        <w:rPr>
          <w:rFonts w:ascii="Calibri" w:hAnsi="Calibri"/>
          <w:i/>
          <w:sz w:val="22"/>
          <w:szCs w:val="22"/>
        </w:rPr>
        <w:t xml:space="preserve">nuovo </w:t>
      </w:r>
      <w:r w:rsidRPr="00F6609F">
        <w:rPr>
          <w:rFonts w:ascii="Calibri" w:hAnsi="Calibri"/>
          <w:i/>
          <w:sz w:val="22"/>
          <w:szCs w:val="22"/>
        </w:rPr>
        <w:t>SSD M-STO/0</w:t>
      </w:r>
      <w:r w:rsidR="00F861EE">
        <w:rPr>
          <w:rFonts w:ascii="Calibri" w:hAnsi="Calibri"/>
          <w:i/>
          <w:sz w:val="22"/>
          <w:szCs w:val="22"/>
        </w:rPr>
        <w:t>9</w:t>
      </w:r>
      <w:r w:rsidRPr="00F6609F">
        <w:rPr>
          <w:rFonts w:ascii="Calibri" w:hAnsi="Calibri"/>
          <w:i/>
          <w:sz w:val="22"/>
          <w:szCs w:val="22"/>
        </w:rPr>
        <w:t xml:space="preserve"> da inserire in Ordinamento didattico </w:t>
      </w:r>
      <w:proofErr w:type="spellStart"/>
      <w:r w:rsidRPr="00F6609F">
        <w:rPr>
          <w:rFonts w:asciiTheme="minorHAnsi" w:hAnsiTheme="minorHAnsi"/>
          <w:i/>
          <w:sz w:val="22"/>
          <w:szCs w:val="22"/>
        </w:rPr>
        <w:t>cds</w:t>
      </w:r>
      <w:proofErr w:type="spellEnd"/>
      <w:r w:rsidRPr="00F6609F">
        <w:rPr>
          <w:rFonts w:asciiTheme="minorHAnsi" w:hAnsiTheme="minorHAnsi"/>
          <w:i/>
          <w:sz w:val="22"/>
          <w:szCs w:val="22"/>
        </w:rPr>
        <w:t xml:space="preserve"> LM14</w:t>
      </w:r>
    </w:p>
    <w:p w:rsidR="00731AA9" w:rsidRPr="00884DCE" w:rsidRDefault="00731AA9" w:rsidP="00731AA9">
      <w:pPr>
        <w:rPr>
          <w:rFonts w:asciiTheme="minorHAnsi" w:hAnsiTheme="minorHAnsi"/>
          <w:sz w:val="22"/>
          <w:szCs w:val="22"/>
        </w:rPr>
      </w:pPr>
      <w:r w:rsidRPr="00F6609F">
        <w:rPr>
          <w:rFonts w:asciiTheme="minorHAnsi" w:hAnsiTheme="minorHAnsi"/>
          <w:sz w:val="22"/>
          <w:szCs w:val="22"/>
        </w:rPr>
        <w:t xml:space="preserve"> Il</w:t>
      </w:r>
      <w:r w:rsidRPr="00884DCE">
        <w:rPr>
          <w:rFonts w:asciiTheme="minorHAnsi" w:hAnsiTheme="minorHAnsi"/>
          <w:sz w:val="22"/>
          <w:szCs w:val="22"/>
        </w:rPr>
        <w:t xml:space="preserve"> Presidente informa che con lettera  </w:t>
      </w:r>
      <w:proofErr w:type="spellStart"/>
      <w:r w:rsidRPr="00884DCE">
        <w:rPr>
          <w:rFonts w:asciiTheme="minorHAnsi" w:hAnsiTheme="minorHAnsi"/>
          <w:sz w:val="22"/>
          <w:szCs w:val="22"/>
        </w:rPr>
        <w:t>prot</w:t>
      </w:r>
      <w:proofErr w:type="spellEnd"/>
      <w:r w:rsidRPr="00884DCE">
        <w:rPr>
          <w:rFonts w:asciiTheme="minorHAnsi" w:hAnsiTheme="minorHAnsi"/>
          <w:sz w:val="22"/>
          <w:szCs w:val="22"/>
        </w:rPr>
        <w:t xml:space="preserve"> 13937 del 4/2/2015 dalla Scuola di studi</w:t>
      </w:r>
      <w:r>
        <w:t xml:space="preserve"> </w:t>
      </w:r>
      <w:r w:rsidRPr="00884DCE">
        <w:rPr>
          <w:rFonts w:asciiTheme="minorHAnsi" w:hAnsiTheme="minorHAnsi"/>
          <w:sz w:val="22"/>
          <w:szCs w:val="22"/>
        </w:rPr>
        <w:t xml:space="preserve">Umanistici e della formazione    è pervenuta la richiesta di approvazione da parte del SAGAS  della modifica dell’Ordinamento Didattico   del </w:t>
      </w:r>
      <w:proofErr w:type="spellStart"/>
      <w:r w:rsidRPr="00884DCE">
        <w:rPr>
          <w:rFonts w:asciiTheme="minorHAnsi" w:hAnsiTheme="minorHAnsi"/>
          <w:sz w:val="22"/>
          <w:szCs w:val="22"/>
        </w:rPr>
        <w:t>cds</w:t>
      </w:r>
      <w:proofErr w:type="spellEnd"/>
      <w:r w:rsidRPr="00884DCE">
        <w:rPr>
          <w:rFonts w:asciiTheme="minorHAnsi" w:hAnsiTheme="minorHAnsi"/>
          <w:sz w:val="22"/>
          <w:szCs w:val="22"/>
        </w:rPr>
        <w:t xml:space="preserve"> LM14  Filologia Moderna , Attività affini, relativamente all’inserimento   del SSD M-STO/09  </w:t>
      </w:r>
      <w:r>
        <w:rPr>
          <w:rFonts w:asciiTheme="minorHAnsi" w:hAnsiTheme="minorHAnsi"/>
          <w:sz w:val="22"/>
          <w:szCs w:val="22"/>
        </w:rPr>
        <w:t>Paleografia</w:t>
      </w:r>
      <w:r w:rsidRPr="00884DCE">
        <w:rPr>
          <w:rFonts w:asciiTheme="minorHAnsi" w:hAnsiTheme="minorHAnsi"/>
          <w:sz w:val="22"/>
          <w:szCs w:val="22"/>
        </w:rPr>
        <w:t xml:space="preserve">,  da offrire  nel </w:t>
      </w:r>
      <w:proofErr w:type="spellStart"/>
      <w:r w:rsidRPr="00884DCE">
        <w:rPr>
          <w:rFonts w:asciiTheme="minorHAnsi" w:hAnsiTheme="minorHAnsi"/>
          <w:sz w:val="22"/>
          <w:szCs w:val="22"/>
        </w:rPr>
        <w:t>cds</w:t>
      </w:r>
      <w:proofErr w:type="spellEnd"/>
      <w:r w:rsidRPr="00884DCE">
        <w:rPr>
          <w:rFonts w:asciiTheme="minorHAnsi" w:hAnsiTheme="minorHAnsi"/>
          <w:sz w:val="22"/>
          <w:szCs w:val="22"/>
        </w:rPr>
        <w:t xml:space="preserve">  in opzione con M-STO/08 Archivistica, </w:t>
      </w:r>
      <w:r>
        <w:rPr>
          <w:rFonts w:asciiTheme="minorHAnsi" w:hAnsiTheme="minorHAnsi"/>
          <w:sz w:val="22"/>
          <w:szCs w:val="22"/>
        </w:rPr>
        <w:t xml:space="preserve">Bibliografia e Biblioteconomia. </w:t>
      </w:r>
    </w:p>
    <w:p w:rsidR="00731AA9" w:rsidRDefault="00731AA9" w:rsidP="00731AA9">
      <w:r w:rsidRPr="00884DCE">
        <w:rPr>
          <w:rFonts w:asciiTheme="minorHAnsi" w:hAnsiTheme="minorHAnsi"/>
          <w:sz w:val="22"/>
          <w:szCs w:val="22"/>
        </w:rPr>
        <w:t xml:space="preserve"> Il Consiglio di dipartimento SAGAS  approva all’unanimità l’inserimento richiesto</w:t>
      </w:r>
      <w:r>
        <w:t>.</w:t>
      </w:r>
    </w:p>
    <w:p w:rsidR="00731AA9" w:rsidRPr="00536977" w:rsidRDefault="00731AA9" w:rsidP="00731AA9">
      <w:pPr>
        <w:ind w:firstLine="709"/>
        <w:rPr>
          <w:rFonts w:ascii="Calibri" w:hAnsi="Calibri"/>
          <w:i/>
          <w:sz w:val="22"/>
          <w:szCs w:val="22"/>
        </w:rPr>
      </w:pPr>
      <w:r w:rsidRPr="00536977">
        <w:rPr>
          <w:rFonts w:ascii="Calibri" w:hAnsi="Calibri"/>
          <w:i/>
          <w:sz w:val="22"/>
          <w:szCs w:val="22"/>
        </w:rPr>
        <w:t>c) Rinuncia Breda e copertura di Antropologia culturale M-DEA/01</w:t>
      </w:r>
    </w:p>
    <w:p w:rsidR="002A24ED" w:rsidRDefault="00731AA9" w:rsidP="00731AA9">
      <w:pPr>
        <w:rPr>
          <w:rFonts w:asciiTheme="minorHAnsi" w:hAnsiTheme="minorHAnsi"/>
          <w:sz w:val="22"/>
          <w:szCs w:val="22"/>
        </w:rPr>
      </w:pPr>
      <w:r w:rsidRPr="00F6609F">
        <w:rPr>
          <w:rFonts w:asciiTheme="minorHAnsi" w:hAnsiTheme="minorHAnsi"/>
          <w:sz w:val="22"/>
          <w:szCs w:val="22"/>
        </w:rPr>
        <w:t>Il</w:t>
      </w:r>
      <w:r w:rsidRPr="00884DCE">
        <w:rPr>
          <w:rFonts w:asciiTheme="minorHAnsi" w:hAnsiTheme="minorHAnsi"/>
          <w:sz w:val="22"/>
          <w:szCs w:val="22"/>
        </w:rPr>
        <w:t xml:space="preserve"> Presidente informa che con lettera  </w:t>
      </w:r>
      <w:proofErr w:type="spellStart"/>
      <w:r w:rsidRPr="00884DCE">
        <w:rPr>
          <w:rFonts w:asciiTheme="minorHAnsi" w:hAnsiTheme="minorHAnsi"/>
          <w:sz w:val="22"/>
          <w:szCs w:val="22"/>
        </w:rPr>
        <w:t>prot</w:t>
      </w:r>
      <w:proofErr w:type="spellEnd"/>
      <w:r w:rsidRPr="00884DCE">
        <w:rPr>
          <w:rFonts w:asciiTheme="minorHAnsi" w:hAnsiTheme="minorHAnsi"/>
          <w:sz w:val="22"/>
          <w:szCs w:val="22"/>
        </w:rPr>
        <w:t xml:space="preserve"> </w:t>
      </w:r>
      <w:r>
        <w:rPr>
          <w:rFonts w:asciiTheme="minorHAnsi" w:hAnsiTheme="minorHAnsi"/>
          <w:sz w:val="22"/>
          <w:szCs w:val="22"/>
        </w:rPr>
        <w:t xml:space="preserve">9733 </w:t>
      </w:r>
      <w:r w:rsidRPr="00884DCE">
        <w:rPr>
          <w:rFonts w:asciiTheme="minorHAnsi" w:hAnsiTheme="minorHAnsi"/>
          <w:sz w:val="22"/>
          <w:szCs w:val="22"/>
        </w:rPr>
        <w:t xml:space="preserve"> del </w:t>
      </w:r>
      <w:r>
        <w:rPr>
          <w:rFonts w:asciiTheme="minorHAnsi" w:hAnsiTheme="minorHAnsi"/>
          <w:sz w:val="22"/>
          <w:szCs w:val="22"/>
        </w:rPr>
        <w:t>26/1/</w:t>
      </w:r>
      <w:r w:rsidRPr="00884DCE">
        <w:rPr>
          <w:rFonts w:asciiTheme="minorHAnsi" w:hAnsiTheme="minorHAnsi"/>
          <w:sz w:val="22"/>
          <w:szCs w:val="22"/>
        </w:rPr>
        <w:t>/2015 dalla Scuola di studi</w:t>
      </w:r>
      <w:r>
        <w:t xml:space="preserve"> </w:t>
      </w:r>
      <w:r w:rsidRPr="00884DCE">
        <w:rPr>
          <w:rFonts w:asciiTheme="minorHAnsi" w:hAnsiTheme="minorHAnsi"/>
          <w:sz w:val="22"/>
          <w:szCs w:val="22"/>
        </w:rPr>
        <w:t xml:space="preserve">Umanistici e della formazione  </w:t>
      </w:r>
      <w:r>
        <w:rPr>
          <w:rFonts w:asciiTheme="minorHAnsi" w:hAnsiTheme="minorHAnsi"/>
          <w:sz w:val="22"/>
          <w:szCs w:val="22"/>
        </w:rPr>
        <w:t>è pervenuta la richiesta di modifica della copertura dell’insegnamento di ANTROPOLOGIA CULTURALE, SSD M-DEA/01, 6 CFU</w:t>
      </w:r>
      <w:r w:rsidRPr="00884DCE">
        <w:rPr>
          <w:rFonts w:asciiTheme="minorHAnsi" w:hAnsiTheme="minorHAnsi"/>
          <w:sz w:val="22"/>
          <w:szCs w:val="22"/>
        </w:rPr>
        <w:t xml:space="preserve">  </w:t>
      </w:r>
      <w:r w:rsidR="00536977">
        <w:rPr>
          <w:rFonts w:asciiTheme="minorHAnsi" w:hAnsiTheme="minorHAnsi"/>
          <w:sz w:val="22"/>
          <w:szCs w:val="22"/>
        </w:rPr>
        <w:t xml:space="preserve">(II semestre) </w:t>
      </w:r>
      <w:proofErr w:type="spellStart"/>
      <w:r w:rsidR="00536977">
        <w:rPr>
          <w:rFonts w:asciiTheme="minorHAnsi" w:hAnsiTheme="minorHAnsi"/>
          <w:sz w:val="22"/>
          <w:szCs w:val="22"/>
        </w:rPr>
        <w:t>a.</w:t>
      </w:r>
      <w:r>
        <w:rPr>
          <w:rFonts w:asciiTheme="minorHAnsi" w:hAnsiTheme="minorHAnsi"/>
          <w:sz w:val="22"/>
          <w:szCs w:val="22"/>
        </w:rPr>
        <w:t>seguito</w:t>
      </w:r>
      <w:proofErr w:type="spellEnd"/>
      <w:r>
        <w:rPr>
          <w:rFonts w:asciiTheme="minorHAnsi" w:hAnsiTheme="minorHAnsi"/>
          <w:sz w:val="22"/>
          <w:szCs w:val="22"/>
        </w:rPr>
        <w:t xml:space="preserve"> della rinuncia della prof. Nadia Breda</w:t>
      </w:r>
      <w:r w:rsidR="002A24ED">
        <w:rPr>
          <w:rFonts w:asciiTheme="minorHAnsi" w:hAnsiTheme="minorHAnsi"/>
          <w:sz w:val="22"/>
          <w:szCs w:val="22"/>
        </w:rPr>
        <w:t xml:space="preserve">. </w:t>
      </w:r>
    </w:p>
    <w:p w:rsidR="00731AA9" w:rsidRPr="00536977" w:rsidRDefault="002A24ED" w:rsidP="00731AA9">
      <w:pPr>
        <w:rPr>
          <w:rFonts w:asciiTheme="minorHAnsi" w:hAnsiTheme="minorHAnsi"/>
          <w:sz w:val="22"/>
          <w:szCs w:val="22"/>
        </w:rPr>
      </w:pPr>
      <w:r>
        <w:rPr>
          <w:rFonts w:asciiTheme="minorHAnsi" w:hAnsiTheme="minorHAnsi"/>
          <w:sz w:val="22"/>
          <w:szCs w:val="22"/>
        </w:rPr>
        <w:t xml:space="preserve">Il Consiglio di Dipartimento, </w:t>
      </w:r>
      <w:r w:rsidR="00536977">
        <w:rPr>
          <w:rFonts w:asciiTheme="minorHAnsi" w:hAnsiTheme="minorHAnsi"/>
          <w:sz w:val="22"/>
          <w:szCs w:val="22"/>
        </w:rPr>
        <w:t xml:space="preserve">verificata la non disponibilità di copertura mediante affidamento a docente interno, </w:t>
      </w:r>
      <w:r w:rsidR="00536977" w:rsidRPr="002A24ED">
        <w:rPr>
          <w:rFonts w:asciiTheme="minorHAnsi" w:hAnsiTheme="minorHAnsi"/>
          <w:sz w:val="22"/>
          <w:szCs w:val="22"/>
        </w:rPr>
        <w:t xml:space="preserve">approva all’unanimità </w:t>
      </w:r>
      <w:r w:rsidR="00A303C6" w:rsidRPr="002A24ED">
        <w:rPr>
          <w:rFonts w:asciiTheme="minorHAnsi" w:hAnsiTheme="minorHAnsi"/>
          <w:sz w:val="22"/>
          <w:szCs w:val="22"/>
        </w:rPr>
        <w:t xml:space="preserve"> </w:t>
      </w:r>
      <w:r w:rsidR="00536977" w:rsidRPr="002A24ED">
        <w:rPr>
          <w:rFonts w:asciiTheme="minorHAnsi" w:hAnsiTheme="minorHAnsi"/>
          <w:sz w:val="22"/>
          <w:szCs w:val="22"/>
        </w:rPr>
        <w:t xml:space="preserve">la copertura </w:t>
      </w:r>
      <w:r w:rsidR="00A303C6" w:rsidRPr="002A24ED">
        <w:rPr>
          <w:rFonts w:asciiTheme="minorHAnsi" w:hAnsiTheme="minorHAnsi"/>
          <w:sz w:val="22"/>
          <w:szCs w:val="22"/>
        </w:rPr>
        <w:t xml:space="preserve"> l’insegnamento </w:t>
      </w:r>
      <w:r w:rsidR="00297B2B" w:rsidRPr="002A24ED">
        <w:rPr>
          <w:rFonts w:asciiTheme="minorHAnsi" w:hAnsiTheme="minorHAnsi"/>
          <w:sz w:val="22"/>
          <w:szCs w:val="22"/>
        </w:rPr>
        <w:t xml:space="preserve">mediante bando </w:t>
      </w:r>
      <w:r w:rsidR="00536977" w:rsidRPr="002A24ED">
        <w:rPr>
          <w:rFonts w:asciiTheme="minorHAnsi" w:hAnsiTheme="minorHAnsi"/>
          <w:sz w:val="22"/>
          <w:szCs w:val="22"/>
        </w:rPr>
        <w:t>con procedura d’urgenza per copertura con contratto retribuito esterno.</w:t>
      </w:r>
      <w:r w:rsidR="00536977">
        <w:rPr>
          <w:rFonts w:asciiTheme="minorHAnsi" w:hAnsiTheme="minorHAnsi"/>
          <w:color w:val="FF0000"/>
          <w:sz w:val="22"/>
          <w:szCs w:val="22"/>
        </w:rPr>
        <w:t xml:space="preserve"> </w:t>
      </w:r>
    </w:p>
    <w:p w:rsidR="00731AA9" w:rsidRPr="002A24ED" w:rsidRDefault="00731AA9" w:rsidP="00731AA9">
      <w:pPr>
        <w:rPr>
          <w:rFonts w:ascii="Calibri" w:hAnsi="Calibri"/>
          <w:i/>
          <w:sz w:val="22"/>
          <w:szCs w:val="22"/>
        </w:rPr>
      </w:pPr>
      <w:r>
        <w:rPr>
          <w:rFonts w:ascii="Calibri" w:hAnsi="Calibri"/>
          <w:i/>
          <w:color w:val="FF0000"/>
          <w:sz w:val="22"/>
          <w:szCs w:val="22"/>
        </w:rPr>
        <w:tab/>
      </w:r>
      <w:r w:rsidRPr="002A24ED">
        <w:rPr>
          <w:rFonts w:ascii="Calibri" w:hAnsi="Calibri"/>
          <w:i/>
          <w:sz w:val="22"/>
          <w:szCs w:val="22"/>
        </w:rPr>
        <w:t xml:space="preserve">d) Rinuncia </w:t>
      </w:r>
      <w:proofErr w:type="spellStart"/>
      <w:r w:rsidRPr="002A24ED">
        <w:rPr>
          <w:rFonts w:ascii="Calibri" w:hAnsi="Calibri"/>
          <w:i/>
          <w:sz w:val="22"/>
          <w:szCs w:val="22"/>
        </w:rPr>
        <w:t>Molducci</w:t>
      </w:r>
      <w:proofErr w:type="spellEnd"/>
      <w:r w:rsidRPr="002A24ED">
        <w:rPr>
          <w:rFonts w:ascii="Calibri" w:hAnsi="Calibri"/>
          <w:i/>
          <w:sz w:val="22"/>
          <w:szCs w:val="22"/>
        </w:rPr>
        <w:t xml:space="preserve"> L-ANT/08 e assegnazione </w:t>
      </w:r>
      <w:proofErr w:type="spellStart"/>
      <w:r w:rsidRPr="002A24ED">
        <w:rPr>
          <w:rFonts w:ascii="Calibri" w:hAnsi="Calibri"/>
          <w:i/>
          <w:sz w:val="22"/>
          <w:szCs w:val="22"/>
        </w:rPr>
        <w:t>Vannini</w:t>
      </w:r>
      <w:proofErr w:type="spellEnd"/>
    </w:p>
    <w:p w:rsidR="00D046CB" w:rsidRDefault="003F3D2A" w:rsidP="0076385F">
      <w:pPr>
        <w:rPr>
          <w:rFonts w:asciiTheme="minorHAnsi" w:hAnsiTheme="minorHAnsi"/>
          <w:sz w:val="22"/>
          <w:szCs w:val="22"/>
        </w:rPr>
      </w:pPr>
      <w:r w:rsidRPr="00F6609F">
        <w:rPr>
          <w:rFonts w:asciiTheme="minorHAnsi" w:hAnsiTheme="minorHAnsi"/>
          <w:sz w:val="22"/>
          <w:szCs w:val="22"/>
        </w:rPr>
        <w:t>Il</w:t>
      </w:r>
      <w:r w:rsidRPr="00884DCE">
        <w:rPr>
          <w:rFonts w:asciiTheme="minorHAnsi" w:hAnsiTheme="minorHAnsi"/>
          <w:sz w:val="22"/>
          <w:szCs w:val="22"/>
        </w:rPr>
        <w:t xml:space="preserve"> Presidente informa che con lettera  </w:t>
      </w:r>
      <w:proofErr w:type="spellStart"/>
      <w:r w:rsidRPr="00884DCE">
        <w:rPr>
          <w:rFonts w:asciiTheme="minorHAnsi" w:hAnsiTheme="minorHAnsi"/>
          <w:sz w:val="22"/>
          <w:szCs w:val="22"/>
        </w:rPr>
        <w:t>prot</w:t>
      </w:r>
      <w:proofErr w:type="spellEnd"/>
      <w:r w:rsidRPr="00884DCE">
        <w:rPr>
          <w:rFonts w:asciiTheme="minorHAnsi" w:hAnsiTheme="minorHAnsi"/>
          <w:sz w:val="22"/>
          <w:szCs w:val="22"/>
        </w:rPr>
        <w:t xml:space="preserve"> </w:t>
      </w:r>
      <w:r>
        <w:rPr>
          <w:rFonts w:asciiTheme="minorHAnsi" w:hAnsiTheme="minorHAnsi"/>
          <w:sz w:val="22"/>
          <w:szCs w:val="22"/>
        </w:rPr>
        <w:t xml:space="preserve">9733 </w:t>
      </w:r>
      <w:r w:rsidRPr="00884DCE">
        <w:rPr>
          <w:rFonts w:asciiTheme="minorHAnsi" w:hAnsiTheme="minorHAnsi"/>
          <w:sz w:val="22"/>
          <w:szCs w:val="22"/>
        </w:rPr>
        <w:t xml:space="preserve"> del </w:t>
      </w:r>
      <w:r>
        <w:rPr>
          <w:rFonts w:asciiTheme="minorHAnsi" w:hAnsiTheme="minorHAnsi"/>
          <w:sz w:val="22"/>
          <w:szCs w:val="22"/>
        </w:rPr>
        <w:t>26/1/</w:t>
      </w:r>
      <w:r w:rsidRPr="00884DCE">
        <w:rPr>
          <w:rFonts w:asciiTheme="minorHAnsi" w:hAnsiTheme="minorHAnsi"/>
          <w:sz w:val="22"/>
          <w:szCs w:val="22"/>
        </w:rPr>
        <w:t>/2015 dalla Scuola di studi</w:t>
      </w:r>
      <w:r>
        <w:t xml:space="preserve"> </w:t>
      </w:r>
      <w:r>
        <w:rPr>
          <w:rFonts w:asciiTheme="minorHAnsi" w:hAnsiTheme="minorHAnsi"/>
          <w:sz w:val="22"/>
          <w:szCs w:val="22"/>
        </w:rPr>
        <w:lastRenderedPageBreak/>
        <w:t xml:space="preserve">Umanistici e della formazione, è pervenuta </w:t>
      </w:r>
      <w:r w:rsidR="0008673F">
        <w:rPr>
          <w:rFonts w:asciiTheme="minorHAnsi" w:hAnsiTheme="minorHAnsi"/>
          <w:sz w:val="22"/>
          <w:szCs w:val="22"/>
        </w:rPr>
        <w:t xml:space="preserve">per la Scuola di Specializzazione in Beni Archeologici, </w:t>
      </w:r>
      <w:r w:rsidR="0008673F" w:rsidRPr="00884DCE">
        <w:rPr>
          <w:rFonts w:asciiTheme="minorHAnsi" w:hAnsiTheme="minorHAnsi"/>
          <w:sz w:val="22"/>
          <w:szCs w:val="22"/>
        </w:rPr>
        <w:t xml:space="preserve"> </w:t>
      </w:r>
      <w:r>
        <w:rPr>
          <w:rFonts w:asciiTheme="minorHAnsi" w:hAnsiTheme="minorHAnsi"/>
          <w:sz w:val="22"/>
          <w:szCs w:val="22"/>
        </w:rPr>
        <w:t xml:space="preserve">la richiesta di modifica della copertura dell’insegnamento di  STORIA DEGLI INSEDIAMENTI E DEI SISTEMI ABITATIVI, SSD L-ANT/08, CFU 1,6, </w:t>
      </w:r>
      <w:r w:rsidR="0000154B">
        <w:rPr>
          <w:rFonts w:asciiTheme="minorHAnsi" w:hAnsiTheme="minorHAnsi"/>
          <w:sz w:val="22"/>
          <w:szCs w:val="22"/>
        </w:rPr>
        <w:t xml:space="preserve">rimasto scoperto </w:t>
      </w:r>
      <w:r>
        <w:rPr>
          <w:rFonts w:asciiTheme="minorHAnsi" w:hAnsiTheme="minorHAnsi"/>
          <w:sz w:val="22"/>
          <w:szCs w:val="22"/>
        </w:rPr>
        <w:t xml:space="preserve">a seguito della rinuncia al contratto della dott.ssa Chiara </w:t>
      </w:r>
      <w:proofErr w:type="spellStart"/>
      <w:r>
        <w:rPr>
          <w:rFonts w:asciiTheme="minorHAnsi" w:hAnsiTheme="minorHAnsi"/>
          <w:sz w:val="22"/>
          <w:szCs w:val="22"/>
        </w:rPr>
        <w:t>Molducci</w:t>
      </w:r>
      <w:proofErr w:type="spellEnd"/>
      <w:r w:rsidR="0008673F">
        <w:rPr>
          <w:rFonts w:asciiTheme="minorHAnsi" w:hAnsiTheme="minorHAnsi"/>
          <w:sz w:val="22"/>
          <w:szCs w:val="22"/>
        </w:rPr>
        <w:t xml:space="preserve">. Per la copertura dell’insegnamento la Scuola SUF ha comunicato  la </w:t>
      </w:r>
      <w:r w:rsidR="0000154B">
        <w:rPr>
          <w:rFonts w:asciiTheme="minorHAnsi" w:hAnsiTheme="minorHAnsi"/>
          <w:sz w:val="22"/>
          <w:szCs w:val="22"/>
        </w:rPr>
        <w:t xml:space="preserve">disponibilità </w:t>
      </w:r>
      <w:r w:rsidR="0008673F">
        <w:rPr>
          <w:rFonts w:asciiTheme="minorHAnsi" w:hAnsiTheme="minorHAnsi"/>
          <w:sz w:val="22"/>
          <w:szCs w:val="22"/>
        </w:rPr>
        <w:t xml:space="preserve">del </w:t>
      </w:r>
      <w:r w:rsidR="0000154B">
        <w:rPr>
          <w:rFonts w:asciiTheme="minorHAnsi" w:hAnsiTheme="minorHAnsi"/>
          <w:sz w:val="22"/>
          <w:szCs w:val="22"/>
        </w:rPr>
        <w:t xml:space="preserve">prof. </w:t>
      </w:r>
      <w:proofErr w:type="spellStart"/>
      <w:r w:rsidR="0000154B">
        <w:rPr>
          <w:rFonts w:asciiTheme="minorHAnsi" w:hAnsiTheme="minorHAnsi"/>
          <w:sz w:val="22"/>
          <w:szCs w:val="22"/>
        </w:rPr>
        <w:t>Vannini</w:t>
      </w:r>
      <w:proofErr w:type="spellEnd"/>
      <w:r w:rsidR="0000154B">
        <w:rPr>
          <w:rFonts w:asciiTheme="minorHAnsi" w:hAnsiTheme="minorHAnsi"/>
          <w:sz w:val="22"/>
          <w:szCs w:val="22"/>
        </w:rPr>
        <w:t xml:space="preserve">, Direttore della Scuola di Specializzazione in Beni Archeologici. </w:t>
      </w:r>
    </w:p>
    <w:p w:rsidR="0000154B" w:rsidRPr="0060019B" w:rsidRDefault="0000154B" w:rsidP="0076385F">
      <w:pPr>
        <w:rPr>
          <w:rFonts w:ascii="Calibri" w:hAnsi="Calibri"/>
          <w:i/>
          <w:sz w:val="22"/>
          <w:szCs w:val="22"/>
        </w:rPr>
      </w:pPr>
      <w:r>
        <w:rPr>
          <w:rFonts w:asciiTheme="minorHAnsi" w:hAnsiTheme="minorHAnsi"/>
          <w:sz w:val="22"/>
          <w:szCs w:val="22"/>
        </w:rPr>
        <w:t>Il Consiglio di Dipartimento approva all’unanimità la modifica di copertura dell’insegnamento STORIA DEGLI INSEDIAMENTI E DEI SISTEMI ABITATIVI, SSD L-ANT/08</w:t>
      </w:r>
      <w:r w:rsidR="0008673F">
        <w:rPr>
          <w:rFonts w:asciiTheme="minorHAnsi" w:hAnsiTheme="minorHAnsi"/>
          <w:sz w:val="22"/>
          <w:szCs w:val="22"/>
        </w:rPr>
        <w:t xml:space="preserve"> da parte del prof. </w:t>
      </w:r>
      <w:proofErr w:type="spellStart"/>
      <w:r w:rsidR="0008673F">
        <w:rPr>
          <w:rFonts w:asciiTheme="minorHAnsi" w:hAnsiTheme="minorHAnsi"/>
          <w:sz w:val="22"/>
          <w:szCs w:val="22"/>
        </w:rPr>
        <w:t>Vannini</w:t>
      </w:r>
      <w:proofErr w:type="spellEnd"/>
      <w:r w:rsidR="0008673F">
        <w:rPr>
          <w:rFonts w:asciiTheme="minorHAnsi" w:hAnsiTheme="minorHAnsi"/>
          <w:sz w:val="22"/>
          <w:szCs w:val="22"/>
        </w:rPr>
        <w:t xml:space="preserve">. </w:t>
      </w:r>
    </w:p>
    <w:p w:rsidR="00F6609F" w:rsidRDefault="00F70AE7" w:rsidP="0008673F">
      <w:pPr>
        <w:rPr>
          <w:rFonts w:asciiTheme="minorHAnsi" w:hAnsiTheme="minorHAnsi"/>
          <w:i/>
          <w:sz w:val="22"/>
          <w:szCs w:val="22"/>
        </w:rPr>
      </w:pPr>
      <w:r w:rsidRPr="007C0BB5">
        <w:rPr>
          <w:rFonts w:ascii="Calibri" w:hAnsi="Calibri"/>
          <w:i/>
          <w:color w:val="FF0000"/>
          <w:sz w:val="22"/>
          <w:szCs w:val="22"/>
        </w:rPr>
        <w:tab/>
      </w:r>
      <w:r w:rsidR="0008673F">
        <w:rPr>
          <w:rFonts w:ascii="Calibri" w:hAnsi="Calibri"/>
          <w:i/>
          <w:sz w:val="22"/>
          <w:szCs w:val="22"/>
        </w:rPr>
        <w:t>e</w:t>
      </w:r>
      <w:r w:rsidR="00884DCE" w:rsidRPr="0008673F">
        <w:rPr>
          <w:rFonts w:ascii="Calibri" w:hAnsi="Calibri"/>
          <w:i/>
          <w:sz w:val="22"/>
          <w:szCs w:val="22"/>
        </w:rPr>
        <w:t>)</w:t>
      </w:r>
      <w:r w:rsidR="00884DCE" w:rsidRPr="00F6609F">
        <w:rPr>
          <w:rFonts w:ascii="Calibri" w:hAnsi="Calibri"/>
          <w:i/>
          <w:sz w:val="22"/>
          <w:szCs w:val="22"/>
        </w:rPr>
        <w:t xml:space="preserve"> Parere SAGAS su </w:t>
      </w:r>
      <w:r w:rsidR="00F6609F">
        <w:rPr>
          <w:rFonts w:ascii="Calibri" w:hAnsi="Calibri"/>
          <w:i/>
          <w:sz w:val="22"/>
          <w:szCs w:val="22"/>
        </w:rPr>
        <w:t xml:space="preserve">nuovo </w:t>
      </w:r>
      <w:r w:rsidR="00884DCE" w:rsidRPr="00F6609F">
        <w:rPr>
          <w:rFonts w:ascii="Calibri" w:hAnsi="Calibri"/>
          <w:i/>
          <w:sz w:val="22"/>
          <w:szCs w:val="22"/>
        </w:rPr>
        <w:t xml:space="preserve">SSD M-STO/08 da inserire in Ordinamento didattico </w:t>
      </w:r>
      <w:proofErr w:type="spellStart"/>
      <w:r w:rsidR="00884DCE" w:rsidRPr="00F6609F">
        <w:rPr>
          <w:rFonts w:asciiTheme="minorHAnsi" w:hAnsiTheme="minorHAnsi"/>
          <w:i/>
          <w:sz w:val="22"/>
          <w:szCs w:val="22"/>
        </w:rPr>
        <w:t>cds</w:t>
      </w:r>
      <w:proofErr w:type="spellEnd"/>
      <w:r w:rsidR="00884DCE" w:rsidRPr="00F6609F">
        <w:rPr>
          <w:rFonts w:asciiTheme="minorHAnsi" w:hAnsiTheme="minorHAnsi"/>
          <w:i/>
          <w:sz w:val="22"/>
          <w:szCs w:val="22"/>
        </w:rPr>
        <w:t xml:space="preserve"> LM14</w:t>
      </w:r>
    </w:p>
    <w:p w:rsidR="00884DCE" w:rsidRPr="00884DCE" w:rsidRDefault="00884DCE" w:rsidP="00884DCE">
      <w:pPr>
        <w:rPr>
          <w:rFonts w:asciiTheme="minorHAnsi" w:hAnsiTheme="minorHAnsi"/>
          <w:sz w:val="22"/>
          <w:szCs w:val="22"/>
        </w:rPr>
      </w:pPr>
      <w:r w:rsidRPr="00F6609F">
        <w:rPr>
          <w:rFonts w:asciiTheme="minorHAnsi" w:hAnsiTheme="minorHAnsi"/>
          <w:sz w:val="22"/>
          <w:szCs w:val="22"/>
        </w:rPr>
        <w:t xml:space="preserve"> Il</w:t>
      </w:r>
      <w:r w:rsidRPr="00884DCE">
        <w:rPr>
          <w:rFonts w:asciiTheme="minorHAnsi" w:hAnsiTheme="minorHAnsi"/>
          <w:sz w:val="22"/>
          <w:szCs w:val="22"/>
        </w:rPr>
        <w:t xml:space="preserve"> Presidente informa che con lettera  </w:t>
      </w:r>
      <w:proofErr w:type="spellStart"/>
      <w:r w:rsidRPr="00884DCE">
        <w:rPr>
          <w:rFonts w:asciiTheme="minorHAnsi" w:hAnsiTheme="minorHAnsi"/>
          <w:sz w:val="22"/>
          <w:szCs w:val="22"/>
        </w:rPr>
        <w:t>prot</w:t>
      </w:r>
      <w:proofErr w:type="spellEnd"/>
      <w:r w:rsidRPr="00884DCE">
        <w:rPr>
          <w:rFonts w:asciiTheme="minorHAnsi" w:hAnsiTheme="minorHAnsi"/>
          <w:sz w:val="22"/>
          <w:szCs w:val="22"/>
        </w:rPr>
        <w:t xml:space="preserve"> 13937 del 4/2/2015 dalla Scuola di studi</w:t>
      </w:r>
      <w:r>
        <w:t xml:space="preserve"> </w:t>
      </w:r>
      <w:r w:rsidRPr="00884DCE">
        <w:rPr>
          <w:rFonts w:asciiTheme="minorHAnsi" w:hAnsiTheme="minorHAnsi"/>
          <w:sz w:val="22"/>
          <w:szCs w:val="22"/>
        </w:rPr>
        <w:t xml:space="preserve">Umanistici e della formazione    è pervenuta la richiesta di approvazione da parte del SAGAS  della modifica dell’Ordinamento Didattico   del </w:t>
      </w:r>
      <w:proofErr w:type="spellStart"/>
      <w:r w:rsidRPr="00884DCE">
        <w:rPr>
          <w:rFonts w:asciiTheme="minorHAnsi" w:hAnsiTheme="minorHAnsi"/>
          <w:sz w:val="22"/>
          <w:szCs w:val="22"/>
        </w:rPr>
        <w:t>cds</w:t>
      </w:r>
      <w:proofErr w:type="spellEnd"/>
      <w:r w:rsidRPr="00884DCE">
        <w:rPr>
          <w:rFonts w:asciiTheme="minorHAnsi" w:hAnsiTheme="minorHAnsi"/>
          <w:sz w:val="22"/>
          <w:szCs w:val="22"/>
        </w:rPr>
        <w:t xml:space="preserve"> LM14  Filologia Moderna , Attività affini, relativamente all’inserimento   del SSD M-STO/09  </w:t>
      </w:r>
      <w:r w:rsidR="00F1469F">
        <w:rPr>
          <w:rFonts w:asciiTheme="minorHAnsi" w:hAnsiTheme="minorHAnsi"/>
          <w:sz w:val="22"/>
          <w:szCs w:val="22"/>
        </w:rPr>
        <w:t>Paleografia</w:t>
      </w:r>
      <w:r w:rsidRPr="00884DCE">
        <w:rPr>
          <w:rFonts w:asciiTheme="minorHAnsi" w:hAnsiTheme="minorHAnsi"/>
          <w:sz w:val="22"/>
          <w:szCs w:val="22"/>
        </w:rPr>
        <w:t xml:space="preserve">,  da offrire  nel </w:t>
      </w:r>
      <w:proofErr w:type="spellStart"/>
      <w:r w:rsidRPr="00884DCE">
        <w:rPr>
          <w:rFonts w:asciiTheme="minorHAnsi" w:hAnsiTheme="minorHAnsi"/>
          <w:sz w:val="22"/>
          <w:szCs w:val="22"/>
        </w:rPr>
        <w:t>cds</w:t>
      </w:r>
      <w:proofErr w:type="spellEnd"/>
      <w:r w:rsidRPr="00884DCE">
        <w:rPr>
          <w:rFonts w:asciiTheme="minorHAnsi" w:hAnsiTheme="minorHAnsi"/>
          <w:sz w:val="22"/>
          <w:szCs w:val="22"/>
        </w:rPr>
        <w:t xml:space="preserve">  in opzione con M-STO/08 Archivistica, Bibliografia e Biblioteconomia, </w:t>
      </w:r>
    </w:p>
    <w:p w:rsidR="00884DCE" w:rsidRDefault="00884DCE" w:rsidP="00884DCE">
      <w:r w:rsidRPr="00884DCE">
        <w:rPr>
          <w:rFonts w:asciiTheme="minorHAnsi" w:hAnsiTheme="minorHAnsi"/>
          <w:sz w:val="22"/>
          <w:szCs w:val="22"/>
        </w:rPr>
        <w:t xml:space="preserve"> Il Consiglio di dipartimento SAGAS  approva all’unanimità l’inserimento richiesto</w:t>
      </w:r>
      <w:r>
        <w:t xml:space="preserve">. </w:t>
      </w:r>
    </w:p>
    <w:p w:rsidR="0008673F" w:rsidRPr="00F1469F" w:rsidRDefault="0008673F" w:rsidP="0008673F">
      <w:pPr>
        <w:ind w:firstLine="709"/>
        <w:rPr>
          <w:rFonts w:ascii="Calibri" w:hAnsi="Calibri"/>
          <w:i/>
          <w:sz w:val="22"/>
          <w:szCs w:val="22"/>
        </w:rPr>
      </w:pPr>
      <w:r>
        <w:rPr>
          <w:rFonts w:ascii="Calibri" w:hAnsi="Calibri"/>
          <w:i/>
          <w:sz w:val="22"/>
          <w:szCs w:val="22"/>
        </w:rPr>
        <w:t>f</w:t>
      </w:r>
      <w:r w:rsidRPr="00F1469F">
        <w:rPr>
          <w:rFonts w:ascii="Calibri" w:hAnsi="Calibri"/>
          <w:i/>
          <w:sz w:val="22"/>
          <w:szCs w:val="22"/>
        </w:rPr>
        <w:t>) Parere SAGAS su SSD per insegnamento L-ART/06</w:t>
      </w:r>
    </w:p>
    <w:p w:rsidR="0008673F" w:rsidRPr="00536977" w:rsidRDefault="0008673F" w:rsidP="0008673F">
      <w:pPr>
        <w:rPr>
          <w:rFonts w:ascii="Calibri" w:hAnsi="Calibri"/>
          <w:sz w:val="22"/>
          <w:szCs w:val="22"/>
        </w:rPr>
      </w:pPr>
      <w:r w:rsidRPr="00536977">
        <w:rPr>
          <w:rFonts w:ascii="Calibri" w:hAnsi="Calibri"/>
          <w:sz w:val="22"/>
          <w:szCs w:val="22"/>
        </w:rPr>
        <w:t xml:space="preserve">Il Presidente informa che con lettera  </w:t>
      </w:r>
      <w:proofErr w:type="spellStart"/>
      <w:r w:rsidRPr="00536977">
        <w:rPr>
          <w:rFonts w:ascii="Calibri" w:hAnsi="Calibri"/>
          <w:sz w:val="22"/>
          <w:szCs w:val="22"/>
        </w:rPr>
        <w:t>prot</w:t>
      </w:r>
      <w:proofErr w:type="spellEnd"/>
      <w:r w:rsidRPr="00536977">
        <w:rPr>
          <w:rFonts w:ascii="Calibri" w:hAnsi="Calibri"/>
          <w:sz w:val="22"/>
          <w:szCs w:val="22"/>
        </w:rPr>
        <w:t xml:space="preserve">. 12308 II/1 del 30 gennaio 2015 è pervenuta dalla Scuola di Architettura richiesta di approvazione dell’insegnamento di CINEMA, FOTOGRAFIA E TELEVISIONE  del SSD L-ART/06,  di cui è referente il SAGAS,  nell’attivando </w:t>
      </w:r>
      <w:proofErr w:type="spellStart"/>
      <w:r w:rsidRPr="00536977">
        <w:rPr>
          <w:rFonts w:ascii="Calibri" w:hAnsi="Calibri"/>
          <w:sz w:val="22"/>
          <w:szCs w:val="22"/>
        </w:rPr>
        <w:t>CdLM</w:t>
      </w:r>
      <w:proofErr w:type="spellEnd"/>
      <w:r w:rsidRPr="00536977">
        <w:rPr>
          <w:rFonts w:ascii="Calibri" w:hAnsi="Calibri"/>
          <w:sz w:val="22"/>
          <w:szCs w:val="22"/>
        </w:rPr>
        <w:t xml:space="preserve"> Design Sistema Moda LM-12. </w:t>
      </w:r>
    </w:p>
    <w:p w:rsidR="0008673F" w:rsidRPr="00536977" w:rsidRDefault="0008673F" w:rsidP="0008673F">
      <w:pPr>
        <w:rPr>
          <w:rFonts w:ascii="Calibri" w:hAnsi="Calibri"/>
          <w:sz w:val="22"/>
          <w:szCs w:val="22"/>
        </w:rPr>
      </w:pPr>
      <w:r w:rsidRPr="00536977">
        <w:rPr>
          <w:rFonts w:ascii="Calibri" w:hAnsi="Calibri"/>
          <w:sz w:val="22"/>
          <w:szCs w:val="22"/>
        </w:rPr>
        <w:t xml:space="preserve">Il Consiglio approva all’unanimità. </w:t>
      </w:r>
    </w:p>
    <w:p w:rsidR="00090600" w:rsidRPr="00743680" w:rsidRDefault="00090600" w:rsidP="006C5EF4">
      <w:pPr>
        <w:rPr>
          <w:rFonts w:ascii="Calibri" w:hAnsi="Calibri" w:cs="Calibri"/>
          <w:i/>
          <w:sz w:val="22"/>
          <w:szCs w:val="22"/>
        </w:rPr>
      </w:pPr>
    </w:p>
    <w:p w:rsidR="008579B2" w:rsidRDefault="00CD709B" w:rsidP="00CD709B">
      <w:pPr>
        <w:rPr>
          <w:rFonts w:ascii="Calibri" w:hAnsi="Calibri"/>
          <w:b/>
          <w:sz w:val="22"/>
          <w:szCs w:val="22"/>
        </w:rPr>
      </w:pPr>
      <w:r w:rsidRPr="00743680">
        <w:rPr>
          <w:rFonts w:ascii="Calibri" w:hAnsi="Calibri"/>
          <w:b/>
          <w:sz w:val="22"/>
          <w:szCs w:val="22"/>
        </w:rPr>
        <w:t>11. Scheda SUA RD 2015 – Approvazione Parte I</w:t>
      </w:r>
    </w:p>
    <w:p w:rsidR="008579B2" w:rsidRDefault="008579B2" w:rsidP="00CD709B">
      <w:pPr>
        <w:rPr>
          <w:rFonts w:ascii="Calibri" w:hAnsi="Calibri"/>
          <w:sz w:val="22"/>
          <w:szCs w:val="22"/>
        </w:rPr>
      </w:pPr>
      <w:r w:rsidRPr="008579B2">
        <w:rPr>
          <w:rFonts w:ascii="Calibri" w:hAnsi="Calibri"/>
          <w:sz w:val="22"/>
          <w:szCs w:val="22"/>
        </w:rPr>
        <w:t xml:space="preserve">Il Presidente invita i </w:t>
      </w:r>
      <w:proofErr w:type="spellStart"/>
      <w:r w:rsidRPr="008579B2">
        <w:rPr>
          <w:rFonts w:ascii="Calibri" w:hAnsi="Calibri"/>
          <w:sz w:val="22"/>
          <w:szCs w:val="22"/>
        </w:rPr>
        <w:t>proff</w:t>
      </w:r>
      <w:proofErr w:type="spellEnd"/>
      <w:r w:rsidRPr="008579B2">
        <w:rPr>
          <w:rFonts w:ascii="Calibri" w:hAnsi="Calibri"/>
          <w:sz w:val="22"/>
          <w:szCs w:val="22"/>
        </w:rPr>
        <w:t xml:space="preserve">. Zamponi,  </w:t>
      </w:r>
      <w:proofErr w:type="spellStart"/>
      <w:r w:rsidRPr="008579B2">
        <w:rPr>
          <w:rFonts w:ascii="Calibri" w:hAnsi="Calibri"/>
          <w:sz w:val="22"/>
          <w:szCs w:val="22"/>
        </w:rPr>
        <w:t>Liverani</w:t>
      </w:r>
      <w:proofErr w:type="spellEnd"/>
      <w:r w:rsidRPr="008579B2">
        <w:rPr>
          <w:rFonts w:ascii="Calibri" w:hAnsi="Calibri"/>
          <w:sz w:val="22"/>
          <w:szCs w:val="22"/>
        </w:rPr>
        <w:t xml:space="preserve"> e Minuti a illustrare il lavoro svolto, con la collaborazione delle </w:t>
      </w:r>
      <w:proofErr w:type="spellStart"/>
      <w:r w:rsidRPr="008579B2">
        <w:rPr>
          <w:rFonts w:ascii="Calibri" w:hAnsi="Calibri"/>
          <w:sz w:val="22"/>
          <w:szCs w:val="22"/>
        </w:rPr>
        <w:t>proff</w:t>
      </w:r>
      <w:proofErr w:type="spellEnd"/>
      <w:r w:rsidRPr="008579B2">
        <w:rPr>
          <w:rFonts w:ascii="Calibri" w:hAnsi="Calibri"/>
          <w:sz w:val="22"/>
          <w:szCs w:val="22"/>
        </w:rPr>
        <w:t>. Romeo, Paiano e Tacchi,</w:t>
      </w:r>
      <w:r>
        <w:rPr>
          <w:rFonts w:ascii="Calibri" w:hAnsi="Calibri"/>
          <w:sz w:val="22"/>
          <w:szCs w:val="22"/>
        </w:rPr>
        <w:t xml:space="preserve"> per la compilazione della prima parte della Scheda SUA, che deve  essere validata entro il 13 febbraio 2015.</w:t>
      </w:r>
    </w:p>
    <w:p w:rsidR="00CD709B" w:rsidRDefault="00D207C9" w:rsidP="00CD709B">
      <w:pPr>
        <w:rPr>
          <w:rFonts w:ascii="Calibri" w:hAnsi="Calibri"/>
          <w:sz w:val="22"/>
          <w:szCs w:val="22"/>
        </w:rPr>
      </w:pPr>
      <w:r>
        <w:rPr>
          <w:rFonts w:ascii="Calibri" w:hAnsi="Calibri"/>
          <w:sz w:val="22"/>
          <w:szCs w:val="22"/>
        </w:rPr>
        <w:t xml:space="preserve">Il Consiglio del Dipartimento SAGAS approva all’unanimità la compilazione della parte I  della Scheda SUA RD 2015 </w:t>
      </w:r>
    </w:p>
    <w:p w:rsidR="00D207C9" w:rsidRPr="00743680" w:rsidRDefault="00D207C9" w:rsidP="00CD709B">
      <w:pPr>
        <w:rPr>
          <w:rFonts w:ascii="Calibri" w:hAnsi="Calibri"/>
          <w:b/>
          <w:sz w:val="22"/>
          <w:szCs w:val="22"/>
        </w:rPr>
      </w:pPr>
    </w:p>
    <w:p w:rsidR="00CD709B" w:rsidRDefault="00CD709B" w:rsidP="00CD709B">
      <w:pPr>
        <w:rPr>
          <w:rFonts w:ascii="Calibri" w:hAnsi="Calibri"/>
          <w:b/>
          <w:sz w:val="22"/>
          <w:szCs w:val="22"/>
        </w:rPr>
      </w:pPr>
      <w:r w:rsidRPr="00743680">
        <w:rPr>
          <w:rFonts w:ascii="Calibri" w:hAnsi="Calibri"/>
          <w:b/>
          <w:sz w:val="22"/>
          <w:szCs w:val="22"/>
        </w:rPr>
        <w:t>12.  Richiesta istituzione Scuola Specializzazione in beni Archivistici e Librari *</w:t>
      </w:r>
    </w:p>
    <w:p w:rsidR="00BB34FC" w:rsidRDefault="00BB34FC" w:rsidP="00CD709B">
      <w:pPr>
        <w:rPr>
          <w:rFonts w:ascii="Calibri" w:hAnsi="Calibri"/>
          <w:sz w:val="22"/>
          <w:szCs w:val="22"/>
        </w:rPr>
      </w:pPr>
      <w:r w:rsidRPr="00A8345F">
        <w:rPr>
          <w:rFonts w:ascii="Calibri" w:hAnsi="Calibri"/>
          <w:sz w:val="22"/>
          <w:szCs w:val="22"/>
        </w:rPr>
        <w:t xml:space="preserve">       </w:t>
      </w:r>
      <w:r w:rsidR="00D207C9" w:rsidRPr="00A8345F">
        <w:rPr>
          <w:rFonts w:ascii="Calibri" w:hAnsi="Calibri"/>
          <w:sz w:val="22"/>
          <w:szCs w:val="22"/>
        </w:rPr>
        <w:t>Il presente</w:t>
      </w:r>
      <w:r w:rsidR="00D207C9">
        <w:rPr>
          <w:rFonts w:ascii="Calibri" w:hAnsi="Calibri"/>
          <w:b/>
          <w:sz w:val="22"/>
          <w:szCs w:val="22"/>
        </w:rPr>
        <w:t xml:space="preserve"> </w:t>
      </w:r>
      <w:r>
        <w:rPr>
          <w:rFonts w:ascii="Calibri" w:hAnsi="Calibri"/>
          <w:b/>
          <w:sz w:val="22"/>
          <w:szCs w:val="22"/>
        </w:rPr>
        <w:t xml:space="preserve"> </w:t>
      </w:r>
      <w:r w:rsidR="00D207C9">
        <w:rPr>
          <w:rFonts w:ascii="Calibri" w:hAnsi="Calibri"/>
          <w:sz w:val="22"/>
          <w:szCs w:val="22"/>
        </w:rPr>
        <w:t>p</w:t>
      </w:r>
      <w:r w:rsidRPr="00BB34FC">
        <w:rPr>
          <w:rFonts w:ascii="Calibri" w:hAnsi="Calibri"/>
          <w:sz w:val="22"/>
          <w:szCs w:val="22"/>
        </w:rPr>
        <w:t xml:space="preserve">unto </w:t>
      </w:r>
      <w:r w:rsidR="00D207C9">
        <w:rPr>
          <w:rFonts w:ascii="Calibri" w:hAnsi="Calibri"/>
          <w:sz w:val="22"/>
          <w:szCs w:val="22"/>
        </w:rPr>
        <w:t xml:space="preserve">è annullato, </w:t>
      </w:r>
      <w:proofErr w:type="spellStart"/>
      <w:r w:rsidR="00D207C9">
        <w:rPr>
          <w:rFonts w:ascii="Calibri" w:hAnsi="Calibri"/>
          <w:sz w:val="22"/>
          <w:szCs w:val="22"/>
        </w:rPr>
        <w:t>poiche’</w:t>
      </w:r>
      <w:proofErr w:type="spellEnd"/>
      <w:r w:rsidR="00D207C9">
        <w:rPr>
          <w:rFonts w:ascii="Calibri" w:hAnsi="Calibri"/>
          <w:sz w:val="22"/>
          <w:szCs w:val="22"/>
        </w:rPr>
        <w:t xml:space="preserve"> </w:t>
      </w:r>
      <w:proofErr w:type="spellStart"/>
      <w:r w:rsidR="00D207C9">
        <w:rPr>
          <w:rFonts w:ascii="Calibri" w:hAnsi="Calibri"/>
          <w:sz w:val="22"/>
          <w:szCs w:val="22"/>
        </w:rPr>
        <w:t>gia’</w:t>
      </w:r>
      <w:proofErr w:type="spellEnd"/>
      <w:r w:rsidR="00D207C9">
        <w:rPr>
          <w:rFonts w:ascii="Calibri" w:hAnsi="Calibri"/>
          <w:sz w:val="22"/>
          <w:szCs w:val="22"/>
        </w:rPr>
        <w:t xml:space="preserve"> approvato nel Consiglio di dipartimento del </w:t>
      </w:r>
      <w:r w:rsidR="00F75F3F">
        <w:rPr>
          <w:rFonts w:ascii="Calibri" w:hAnsi="Calibri"/>
          <w:sz w:val="22"/>
          <w:szCs w:val="22"/>
        </w:rPr>
        <w:t>3</w:t>
      </w:r>
      <w:r w:rsidR="00D207C9">
        <w:rPr>
          <w:rFonts w:ascii="Calibri" w:hAnsi="Calibri"/>
          <w:sz w:val="22"/>
          <w:szCs w:val="22"/>
        </w:rPr>
        <w:t xml:space="preserve"> dicembre 2014. La lettera di richiesta di attivazione e allegato programma sta per essere </w:t>
      </w:r>
      <w:r w:rsidR="00A8345F">
        <w:rPr>
          <w:rFonts w:ascii="Calibri" w:hAnsi="Calibri"/>
          <w:sz w:val="22"/>
          <w:szCs w:val="22"/>
        </w:rPr>
        <w:t xml:space="preserve">trasmesso alla Scuola SUF per i successivi adempimenti. </w:t>
      </w:r>
      <w:r w:rsidR="00D207C9">
        <w:rPr>
          <w:rFonts w:ascii="Calibri" w:hAnsi="Calibri"/>
          <w:sz w:val="22"/>
          <w:szCs w:val="22"/>
        </w:rPr>
        <w:t xml:space="preserve"> </w:t>
      </w:r>
    </w:p>
    <w:p w:rsidR="00A8345F" w:rsidRPr="00BB34FC" w:rsidRDefault="00A8345F" w:rsidP="00CD709B">
      <w:pPr>
        <w:rPr>
          <w:rFonts w:ascii="Calibri" w:hAnsi="Calibri"/>
          <w:sz w:val="22"/>
          <w:szCs w:val="22"/>
        </w:rPr>
      </w:pPr>
    </w:p>
    <w:p w:rsidR="00CD709B" w:rsidRDefault="00CD709B" w:rsidP="00CD709B">
      <w:pPr>
        <w:widowControl/>
        <w:suppressAutoHyphens w:val="0"/>
        <w:rPr>
          <w:rFonts w:ascii="Calibri" w:hAnsi="Calibri" w:cs="Arial"/>
          <w:b/>
          <w:sz w:val="22"/>
          <w:szCs w:val="22"/>
        </w:rPr>
      </w:pPr>
      <w:r w:rsidRPr="00743680">
        <w:rPr>
          <w:rFonts w:ascii="Calibri" w:hAnsi="Calibri" w:cs="Arial"/>
          <w:b/>
          <w:sz w:val="22"/>
          <w:szCs w:val="22"/>
        </w:rPr>
        <w:t>13</w:t>
      </w:r>
      <w:r>
        <w:rPr>
          <w:rFonts w:ascii="Calibri" w:hAnsi="Calibri" w:cs="Arial"/>
          <w:b/>
          <w:sz w:val="22"/>
          <w:szCs w:val="22"/>
        </w:rPr>
        <w:t xml:space="preserve">   </w:t>
      </w:r>
      <w:r w:rsidRPr="00743680">
        <w:rPr>
          <w:rFonts w:ascii="Calibri" w:hAnsi="Calibri" w:cs="Arial"/>
          <w:b/>
          <w:sz w:val="22"/>
          <w:szCs w:val="22"/>
        </w:rPr>
        <w:t>Richiesta autorizzazione per Laboratorio Congiunto</w:t>
      </w:r>
      <w:r>
        <w:rPr>
          <w:rFonts w:ascii="Calibri" w:hAnsi="Calibri" w:cs="Arial"/>
          <w:b/>
          <w:sz w:val="22"/>
          <w:szCs w:val="22"/>
        </w:rPr>
        <w:t xml:space="preserve"> (</w:t>
      </w:r>
      <w:proofErr w:type="spellStart"/>
      <w:r>
        <w:rPr>
          <w:rFonts w:ascii="Calibri" w:hAnsi="Calibri" w:cs="Arial"/>
          <w:b/>
          <w:sz w:val="22"/>
          <w:szCs w:val="22"/>
        </w:rPr>
        <w:t>Azzari</w:t>
      </w:r>
      <w:proofErr w:type="spellEnd"/>
      <w:r>
        <w:rPr>
          <w:rFonts w:ascii="Calibri" w:hAnsi="Calibri" w:cs="Arial"/>
          <w:b/>
          <w:sz w:val="22"/>
          <w:szCs w:val="22"/>
        </w:rPr>
        <w:t>) *</w:t>
      </w:r>
    </w:p>
    <w:p w:rsidR="00F75F3F" w:rsidRPr="00901136" w:rsidRDefault="00F75F3F" w:rsidP="00F75F3F">
      <w:pPr>
        <w:widowControl/>
        <w:suppressAutoHyphens w:val="0"/>
        <w:rPr>
          <w:rFonts w:ascii="Calibri" w:hAnsi="Calibri" w:cs="Arial"/>
          <w:sz w:val="22"/>
          <w:szCs w:val="22"/>
        </w:rPr>
      </w:pPr>
      <w:r w:rsidRPr="00901136">
        <w:rPr>
          <w:rFonts w:ascii="Calibri" w:hAnsi="Calibri" w:cs="Arial"/>
          <w:sz w:val="22"/>
          <w:szCs w:val="22"/>
        </w:rPr>
        <w:lastRenderedPageBreak/>
        <w:t xml:space="preserve">Il Presidente informa di aver ricevuto dalla prof.ssa </w:t>
      </w:r>
      <w:proofErr w:type="spellStart"/>
      <w:r w:rsidRPr="00901136">
        <w:rPr>
          <w:rFonts w:ascii="Calibri" w:hAnsi="Calibri" w:cs="Arial"/>
          <w:sz w:val="22"/>
          <w:szCs w:val="22"/>
        </w:rPr>
        <w:t>Azzari</w:t>
      </w:r>
      <w:proofErr w:type="spellEnd"/>
      <w:r w:rsidRPr="00901136">
        <w:rPr>
          <w:rFonts w:ascii="Calibri" w:hAnsi="Calibri" w:cs="Arial"/>
          <w:sz w:val="22"/>
          <w:szCs w:val="22"/>
        </w:rPr>
        <w:t xml:space="preserve"> una proposta di attivazione di Laboratorio Congiunto, di durata triennale,   denominato “</w:t>
      </w:r>
      <w:proofErr w:type="spellStart"/>
      <w:r w:rsidRPr="00901136">
        <w:rPr>
          <w:rFonts w:ascii="Calibri" w:hAnsi="Calibri" w:cs="Arial"/>
          <w:sz w:val="22"/>
          <w:szCs w:val="22"/>
        </w:rPr>
        <w:t>Advanced</w:t>
      </w:r>
      <w:proofErr w:type="spellEnd"/>
      <w:r w:rsidRPr="00901136">
        <w:rPr>
          <w:rFonts w:ascii="Calibri" w:hAnsi="Calibri" w:cs="Arial"/>
          <w:sz w:val="22"/>
          <w:szCs w:val="22"/>
        </w:rPr>
        <w:t xml:space="preserve"> </w:t>
      </w:r>
      <w:proofErr w:type="spellStart"/>
      <w:r w:rsidRPr="00901136">
        <w:rPr>
          <w:rFonts w:ascii="Calibri" w:hAnsi="Calibri" w:cs="Arial"/>
          <w:sz w:val="22"/>
          <w:szCs w:val="22"/>
        </w:rPr>
        <w:t>Gis</w:t>
      </w:r>
      <w:proofErr w:type="spellEnd"/>
      <w:r w:rsidRPr="00901136">
        <w:rPr>
          <w:rFonts w:ascii="Calibri" w:hAnsi="Calibri" w:cs="Arial"/>
          <w:sz w:val="22"/>
          <w:szCs w:val="22"/>
        </w:rPr>
        <w:t xml:space="preserve"> Joint </w:t>
      </w:r>
      <w:proofErr w:type="spellStart"/>
      <w:r w:rsidRPr="00901136">
        <w:rPr>
          <w:rFonts w:ascii="Calibri" w:hAnsi="Calibri" w:cs="Arial"/>
          <w:sz w:val="22"/>
          <w:szCs w:val="22"/>
        </w:rPr>
        <w:t>Laboratory</w:t>
      </w:r>
      <w:proofErr w:type="spellEnd"/>
      <w:r w:rsidRPr="00901136">
        <w:rPr>
          <w:rFonts w:ascii="Calibri" w:hAnsi="Calibri" w:cs="Arial"/>
          <w:sz w:val="22"/>
          <w:szCs w:val="22"/>
        </w:rPr>
        <w:t xml:space="preserve">”  (acronimo AGJL)  tra il Laboratorio di Geografia  </w:t>
      </w:r>
      <w:r>
        <w:rPr>
          <w:rFonts w:ascii="Calibri" w:hAnsi="Calibri" w:cs="Arial"/>
          <w:sz w:val="22"/>
          <w:szCs w:val="22"/>
        </w:rPr>
        <w:t xml:space="preserve">applicata </w:t>
      </w:r>
      <w:r w:rsidRPr="00901136">
        <w:rPr>
          <w:rFonts w:ascii="Calibri" w:hAnsi="Calibri" w:cs="Arial"/>
          <w:sz w:val="22"/>
          <w:szCs w:val="22"/>
        </w:rPr>
        <w:t xml:space="preserve">del SAGAS </w:t>
      </w:r>
      <w:proofErr w:type="spellStart"/>
      <w:r w:rsidRPr="00901136">
        <w:rPr>
          <w:rFonts w:ascii="Calibri" w:hAnsi="Calibri" w:cs="Arial"/>
          <w:sz w:val="22"/>
          <w:szCs w:val="22"/>
        </w:rPr>
        <w:t>LabGeo</w:t>
      </w:r>
      <w:proofErr w:type="spellEnd"/>
      <w:r w:rsidRPr="00901136">
        <w:rPr>
          <w:rFonts w:ascii="Calibri" w:hAnsi="Calibri" w:cs="Arial"/>
          <w:sz w:val="22"/>
          <w:szCs w:val="22"/>
        </w:rPr>
        <w:t xml:space="preserve"> , la Società ESRI Italia, con la partecipazione di personale strutturato  e a contratto  afferente a </w:t>
      </w:r>
      <w:proofErr w:type="spellStart"/>
      <w:r w:rsidRPr="00901136">
        <w:rPr>
          <w:rFonts w:ascii="Calibri" w:hAnsi="Calibri" w:cs="Arial"/>
          <w:sz w:val="22"/>
          <w:szCs w:val="22"/>
        </w:rPr>
        <w:t>LabGeo</w:t>
      </w:r>
      <w:proofErr w:type="spellEnd"/>
      <w:r w:rsidRPr="00901136">
        <w:rPr>
          <w:rFonts w:ascii="Calibri" w:hAnsi="Calibri" w:cs="Arial"/>
          <w:sz w:val="22"/>
          <w:szCs w:val="22"/>
        </w:rPr>
        <w:t xml:space="preserve"> del SAGAS, personale strutturato e non strutturato afferente al Dipartimento di Ingegneria civile e ambientale </w:t>
      </w:r>
      <w:proofErr w:type="spellStart"/>
      <w:r w:rsidRPr="00901136">
        <w:rPr>
          <w:rFonts w:ascii="Calibri" w:hAnsi="Calibri" w:cs="Arial"/>
          <w:sz w:val="22"/>
          <w:szCs w:val="22"/>
        </w:rPr>
        <w:t>Unifi</w:t>
      </w:r>
      <w:proofErr w:type="spellEnd"/>
      <w:r w:rsidRPr="00901136">
        <w:rPr>
          <w:rFonts w:ascii="Calibri" w:hAnsi="Calibri" w:cs="Arial"/>
          <w:sz w:val="22"/>
          <w:szCs w:val="22"/>
        </w:rPr>
        <w:t xml:space="preserve">  DICEA .</w:t>
      </w:r>
    </w:p>
    <w:p w:rsidR="00F75F3F" w:rsidRPr="00901136" w:rsidRDefault="00F75F3F" w:rsidP="00F75F3F">
      <w:pPr>
        <w:widowControl/>
        <w:suppressAutoHyphens w:val="0"/>
        <w:rPr>
          <w:rFonts w:ascii="Calibri" w:hAnsi="Calibri" w:cs="Arial"/>
          <w:sz w:val="22"/>
          <w:szCs w:val="22"/>
        </w:rPr>
      </w:pPr>
      <w:r w:rsidRPr="00901136">
        <w:rPr>
          <w:rFonts w:ascii="Calibri" w:hAnsi="Calibri" w:cs="Arial"/>
          <w:sz w:val="22"/>
          <w:szCs w:val="22"/>
        </w:rPr>
        <w:t xml:space="preserve">Responsabile scientifico del progetto è la prof.ssa </w:t>
      </w:r>
      <w:proofErr w:type="spellStart"/>
      <w:r w:rsidRPr="00901136">
        <w:rPr>
          <w:rFonts w:ascii="Calibri" w:hAnsi="Calibri" w:cs="Arial"/>
          <w:sz w:val="22"/>
          <w:szCs w:val="22"/>
        </w:rPr>
        <w:t>Azzari</w:t>
      </w:r>
      <w:proofErr w:type="spellEnd"/>
      <w:r w:rsidRPr="00901136">
        <w:rPr>
          <w:rFonts w:ascii="Calibri" w:hAnsi="Calibri" w:cs="Arial"/>
          <w:sz w:val="22"/>
          <w:szCs w:val="22"/>
        </w:rPr>
        <w:t xml:space="preserve">. </w:t>
      </w:r>
    </w:p>
    <w:p w:rsidR="00F75F3F" w:rsidRPr="00901136" w:rsidRDefault="00F75F3F" w:rsidP="00F75F3F">
      <w:pPr>
        <w:widowControl/>
        <w:suppressAutoHyphens w:val="0"/>
        <w:rPr>
          <w:rFonts w:ascii="Calibri" w:hAnsi="Calibri" w:cs="Arial"/>
          <w:sz w:val="22"/>
          <w:szCs w:val="22"/>
        </w:rPr>
      </w:pPr>
      <w:r w:rsidRPr="00901136">
        <w:rPr>
          <w:rFonts w:ascii="Calibri" w:hAnsi="Calibri" w:cs="Arial"/>
          <w:sz w:val="22"/>
          <w:szCs w:val="22"/>
        </w:rPr>
        <w:t xml:space="preserve">Previsione di spesa annuale per funzionamento e manutenzione ordinaria , a carico di </w:t>
      </w:r>
      <w:proofErr w:type="spellStart"/>
      <w:r w:rsidRPr="00901136">
        <w:rPr>
          <w:rFonts w:ascii="Calibri" w:hAnsi="Calibri" w:cs="Arial"/>
          <w:sz w:val="22"/>
          <w:szCs w:val="22"/>
        </w:rPr>
        <w:t>LabGeo</w:t>
      </w:r>
      <w:proofErr w:type="spellEnd"/>
      <w:r w:rsidRPr="00901136">
        <w:rPr>
          <w:rFonts w:ascii="Calibri" w:hAnsi="Calibri" w:cs="Arial"/>
          <w:sz w:val="22"/>
          <w:szCs w:val="22"/>
        </w:rPr>
        <w:t xml:space="preserve"> del SAGAS euro 1000 lordi, per un totale di euro 3000 lordi per il triennio.</w:t>
      </w:r>
    </w:p>
    <w:p w:rsidR="00F75F3F" w:rsidRPr="00D0314C" w:rsidRDefault="00F75F3F" w:rsidP="00F75F3F">
      <w:pPr>
        <w:widowControl/>
        <w:suppressAutoHyphens w:val="0"/>
        <w:rPr>
          <w:rFonts w:ascii="Calibri" w:hAnsi="Calibri" w:cs="Arial"/>
          <w:sz w:val="22"/>
          <w:szCs w:val="22"/>
        </w:rPr>
      </w:pPr>
      <w:r w:rsidRPr="00D0314C">
        <w:rPr>
          <w:rFonts w:ascii="Calibri" w:hAnsi="Calibri" w:cs="Arial"/>
          <w:sz w:val="22"/>
          <w:szCs w:val="22"/>
        </w:rPr>
        <w:t>Il testo della proposta è allegato al presente verbale .</w:t>
      </w:r>
    </w:p>
    <w:p w:rsidR="00F75F3F" w:rsidRDefault="004E5697" w:rsidP="00F75F3F">
      <w:pPr>
        <w:widowControl/>
        <w:suppressAutoHyphens w:val="0"/>
        <w:rPr>
          <w:rFonts w:ascii="Calibri" w:hAnsi="Calibri" w:cs="Arial"/>
          <w:color w:val="FF0000"/>
          <w:sz w:val="22"/>
          <w:szCs w:val="22"/>
        </w:rPr>
      </w:pPr>
      <w:r>
        <w:rPr>
          <w:rFonts w:ascii="Calibri" w:hAnsi="Calibri" w:cs="Arial"/>
          <w:sz w:val="22"/>
          <w:szCs w:val="22"/>
        </w:rPr>
        <w:t xml:space="preserve">Il </w:t>
      </w:r>
      <w:r w:rsidR="00F75F3F" w:rsidRPr="00901136">
        <w:rPr>
          <w:rFonts w:ascii="Calibri" w:hAnsi="Calibri" w:cs="Arial"/>
          <w:sz w:val="22"/>
          <w:szCs w:val="22"/>
        </w:rPr>
        <w:t xml:space="preserve">Consiglio di Dipartimento </w:t>
      </w:r>
      <w:r>
        <w:rPr>
          <w:rFonts w:ascii="Calibri" w:hAnsi="Calibri" w:cs="Arial"/>
          <w:sz w:val="22"/>
          <w:szCs w:val="22"/>
        </w:rPr>
        <w:t xml:space="preserve">esprime parere favorevole sulla proposta di Laboratorio Congiunto che  </w:t>
      </w:r>
      <w:r w:rsidR="00F75F3F" w:rsidRPr="00901136">
        <w:rPr>
          <w:rFonts w:ascii="Calibri" w:hAnsi="Calibri" w:cs="Arial"/>
          <w:sz w:val="22"/>
          <w:szCs w:val="22"/>
        </w:rPr>
        <w:t>successivamente</w:t>
      </w:r>
      <w:r>
        <w:rPr>
          <w:rFonts w:ascii="Calibri" w:hAnsi="Calibri" w:cs="Arial"/>
          <w:sz w:val="22"/>
          <w:szCs w:val="22"/>
        </w:rPr>
        <w:t xml:space="preserve"> dovrà essere </w:t>
      </w:r>
      <w:r w:rsidR="00F75F3F" w:rsidRPr="00901136">
        <w:rPr>
          <w:rFonts w:ascii="Calibri" w:hAnsi="Calibri" w:cs="Arial"/>
          <w:sz w:val="22"/>
          <w:szCs w:val="22"/>
        </w:rPr>
        <w:t xml:space="preserve"> inoltrata a CSAVRI</w:t>
      </w:r>
      <w:r w:rsidR="00F75F3F">
        <w:rPr>
          <w:rFonts w:ascii="Calibri" w:hAnsi="Calibri" w:cs="Arial"/>
          <w:color w:val="FF0000"/>
          <w:sz w:val="22"/>
          <w:szCs w:val="22"/>
        </w:rPr>
        <w:t>.</w:t>
      </w:r>
    </w:p>
    <w:p w:rsidR="00A8345F" w:rsidRPr="004E73E8" w:rsidRDefault="004E73E8" w:rsidP="00CD709B">
      <w:pPr>
        <w:widowControl/>
        <w:suppressAutoHyphens w:val="0"/>
        <w:rPr>
          <w:rFonts w:ascii="Calibri" w:hAnsi="Calibri" w:cs="Arial"/>
          <w:sz w:val="22"/>
          <w:szCs w:val="22"/>
        </w:rPr>
      </w:pPr>
      <w:r w:rsidRPr="004E73E8">
        <w:rPr>
          <w:rFonts w:ascii="Calibri" w:hAnsi="Calibri" w:cs="Arial"/>
          <w:sz w:val="22"/>
          <w:szCs w:val="22"/>
          <w:highlight w:val="lightGray"/>
        </w:rPr>
        <w:t>ALLEGATO</w:t>
      </w:r>
      <w:r>
        <w:rPr>
          <w:rFonts w:ascii="Calibri" w:hAnsi="Calibri" w:cs="Arial"/>
          <w:sz w:val="22"/>
          <w:szCs w:val="22"/>
          <w:highlight w:val="lightGray"/>
        </w:rPr>
        <w:t xml:space="preserve"> 6</w:t>
      </w:r>
      <w:r w:rsidRPr="004E73E8">
        <w:rPr>
          <w:rFonts w:ascii="Calibri" w:hAnsi="Calibri" w:cs="Arial"/>
          <w:sz w:val="22"/>
          <w:szCs w:val="22"/>
          <w:highlight w:val="lightGray"/>
        </w:rPr>
        <w:t xml:space="preserve">: Laboratorio congiunto </w:t>
      </w:r>
      <w:proofErr w:type="spellStart"/>
      <w:r w:rsidRPr="004E73E8">
        <w:rPr>
          <w:rFonts w:ascii="Calibri" w:hAnsi="Calibri" w:cs="Arial"/>
          <w:sz w:val="22"/>
          <w:szCs w:val="22"/>
          <w:highlight w:val="lightGray"/>
        </w:rPr>
        <w:t>Advanced</w:t>
      </w:r>
      <w:proofErr w:type="spellEnd"/>
      <w:r w:rsidRPr="004E73E8">
        <w:rPr>
          <w:rFonts w:ascii="Calibri" w:hAnsi="Calibri" w:cs="Arial"/>
          <w:sz w:val="22"/>
          <w:szCs w:val="22"/>
          <w:highlight w:val="lightGray"/>
        </w:rPr>
        <w:t xml:space="preserve"> </w:t>
      </w:r>
      <w:proofErr w:type="spellStart"/>
      <w:r w:rsidRPr="004E73E8">
        <w:rPr>
          <w:rFonts w:ascii="Calibri" w:hAnsi="Calibri" w:cs="Arial"/>
          <w:sz w:val="22"/>
          <w:szCs w:val="22"/>
          <w:highlight w:val="lightGray"/>
        </w:rPr>
        <w:t>Gis</w:t>
      </w:r>
      <w:proofErr w:type="spellEnd"/>
      <w:r w:rsidRPr="004E73E8">
        <w:rPr>
          <w:rFonts w:ascii="Calibri" w:hAnsi="Calibri" w:cs="Arial"/>
          <w:sz w:val="22"/>
          <w:szCs w:val="22"/>
          <w:highlight w:val="lightGray"/>
        </w:rPr>
        <w:t xml:space="preserve"> Joint </w:t>
      </w:r>
      <w:proofErr w:type="spellStart"/>
      <w:r w:rsidRPr="004E73E8">
        <w:rPr>
          <w:rFonts w:ascii="Calibri" w:hAnsi="Calibri" w:cs="Arial"/>
          <w:sz w:val="22"/>
          <w:szCs w:val="22"/>
          <w:highlight w:val="lightGray"/>
        </w:rPr>
        <w:t>Laboratory</w:t>
      </w:r>
      <w:proofErr w:type="spellEnd"/>
    </w:p>
    <w:p w:rsidR="00BB34FC" w:rsidRPr="00743680" w:rsidRDefault="00BB34FC" w:rsidP="00CD709B">
      <w:pPr>
        <w:widowControl/>
        <w:suppressAutoHyphens w:val="0"/>
        <w:rPr>
          <w:rFonts w:ascii="Calibri" w:hAnsi="Calibri" w:cs="Arial"/>
          <w:b/>
          <w:sz w:val="22"/>
          <w:szCs w:val="22"/>
        </w:rPr>
      </w:pPr>
    </w:p>
    <w:p w:rsidR="00CD709B" w:rsidRDefault="00CD709B" w:rsidP="00CD709B">
      <w:pPr>
        <w:widowControl/>
        <w:suppressAutoHyphens w:val="0"/>
        <w:rPr>
          <w:rFonts w:ascii="Calibri" w:hAnsi="Calibri" w:cs="Arial"/>
          <w:b/>
          <w:sz w:val="22"/>
          <w:szCs w:val="22"/>
        </w:rPr>
      </w:pPr>
      <w:r w:rsidRPr="00743680">
        <w:rPr>
          <w:rFonts w:ascii="Calibri" w:hAnsi="Calibri" w:cs="Arial"/>
          <w:b/>
          <w:sz w:val="22"/>
          <w:szCs w:val="22"/>
        </w:rPr>
        <w:t>14.  Contratti di collaborazione:  Contratto prestazione occasionale (Loda)</w:t>
      </w:r>
      <w:r>
        <w:rPr>
          <w:rFonts w:ascii="Calibri" w:hAnsi="Calibri" w:cs="Arial"/>
          <w:b/>
          <w:sz w:val="22"/>
          <w:szCs w:val="22"/>
        </w:rPr>
        <w:t>*</w:t>
      </w:r>
      <w:r w:rsidRPr="00743680">
        <w:rPr>
          <w:rFonts w:ascii="Calibri" w:hAnsi="Calibri" w:cs="Arial"/>
          <w:b/>
          <w:sz w:val="22"/>
          <w:szCs w:val="22"/>
        </w:rPr>
        <w:t xml:space="preserve"> </w:t>
      </w:r>
    </w:p>
    <w:p w:rsidR="003D5BCF" w:rsidRDefault="003D5BCF" w:rsidP="003D5BCF">
      <w:pPr>
        <w:widowControl/>
        <w:suppressAutoHyphens w:val="0"/>
        <w:rPr>
          <w:rFonts w:ascii="Calibri" w:hAnsi="Calibri" w:cs="Arial"/>
          <w:sz w:val="22"/>
          <w:szCs w:val="22"/>
        </w:rPr>
      </w:pPr>
      <w:r w:rsidRPr="000513BB">
        <w:rPr>
          <w:rFonts w:ascii="Calibri" w:hAnsi="Calibri" w:cs="Arial"/>
          <w:sz w:val="22"/>
          <w:szCs w:val="22"/>
        </w:rPr>
        <w:t xml:space="preserve">Il Presidente informa che è pervenuta una richiesta di  avvio di procedura selettiva per  il conferimento di un incarico di prestazione occasionale  per una traduzione dall’italiano all’inglese del Piano urbanistico del distretto 9 e il Piano Urbano della Mobilità, nell’ambito del “Progetto di Formazione teorico-sperimentale per lo sviluppo delle capacità di pianificazione territoriale ad </w:t>
      </w:r>
      <w:proofErr w:type="spellStart"/>
      <w:r w:rsidRPr="000513BB">
        <w:rPr>
          <w:rFonts w:ascii="Calibri" w:hAnsi="Calibri" w:cs="Arial"/>
          <w:sz w:val="22"/>
          <w:szCs w:val="22"/>
        </w:rPr>
        <w:t>Herat</w:t>
      </w:r>
      <w:proofErr w:type="spellEnd"/>
      <w:r w:rsidRPr="000513BB">
        <w:rPr>
          <w:rFonts w:ascii="Calibri" w:hAnsi="Calibri" w:cs="Arial"/>
          <w:sz w:val="22"/>
          <w:szCs w:val="22"/>
        </w:rPr>
        <w:t>: Supporto alla Preparazione di un Piano operativo di distretto e di un Piano della Mobilità”, di cui la prof.ssa Lo</w:t>
      </w:r>
      <w:r>
        <w:rPr>
          <w:rFonts w:ascii="Calibri" w:hAnsi="Calibri" w:cs="Arial"/>
          <w:sz w:val="22"/>
          <w:szCs w:val="22"/>
        </w:rPr>
        <w:t xml:space="preserve">da è responsabile scientifico. </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xml:space="preserve"> Il contratto avrà durata di due mesi , con decorrenza 15 aprile 2015. </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Il collaboratore da selezionare dovrà avere il seguente profilo professionale:</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xml:space="preserve">- Titolo di studio almeno di livello magistrale , comprovante la perfetta conoscenza della lingua inglese; </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Esperienza professionale maturata in relazione ad attività prestata presso soggetti pubblici e/o privati  attinente all’attività dell’oggetto di incarico.</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L’importo lordo del corrispettivo previsto</w:t>
      </w:r>
      <w:r>
        <w:rPr>
          <w:rFonts w:ascii="Calibri" w:hAnsi="Calibri" w:cs="Arial"/>
          <w:sz w:val="22"/>
          <w:szCs w:val="22"/>
        </w:rPr>
        <w:t xml:space="preserve">, </w:t>
      </w:r>
      <w:r w:rsidRPr="000513BB">
        <w:rPr>
          <w:rFonts w:ascii="Calibri" w:hAnsi="Calibri" w:cs="Arial"/>
          <w:sz w:val="22"/>
          <w:szCs w:val="22"/>
        </w:rPr>
        <w:t xml:space="preserve"> comprensivo di tutti gli oneri  a carico del percipiente</w:t>
      </w:r>
      <w:r>
        <w:rPr>
          <w:rFonts w:ascii="Calibri" w:hAnsi="Calibri" w:cs="Arial"/>
          <w:sz w:val="22"/>
          <w:szCs w:val="22"/>
        </w:rPr>
        <w:t xml:space="preserve">, </w:t>
      </w:r>
      <w:r w:rsidRPr="000513BB">
        <w:rPr>
          <w:rFonts w:ascii="Calibri" w:hAnsi="Calibri" w:cs="Arial"/>
          <w:sz w:val="22"/>
          <w:szCs w:val="22"/>
        </w:rPr>
        <w:t xml:space="preserve"> è pari a euro 3.225,81, corrispondente all’importo complessivo della prestazione a carico dell’amministrazione di euro 3500,00.</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xml:space="preserve">La spesa graverà sui fondi del progetto LODAHERAT3  </w:t>
      </w:r>
      <w:r w:rsidRPr="000513BB">
        <w:rPr>
          <w:rFonts w:ascii="Calibri" w:hAnsi="Calibri" w:cs="Arial"/>
          <w:i/>
          <w:sz w:val="22"/>
          <w:szCs w:val="22"/>
        </w:rPr>
        <w:t xml:space="preserve">Formazione teorico-sperimentale per lo sviluppo delle capacità di pianificazione territoriale ad </w:t>
      </w:r>
      <w:proofErr w:type="spellStart"/>
      <w:r w:rsidRPr="000513BB">
        <w:rPr>
          <w:rFonts w:ascii="Calibri" w:hAnsi="Calibri" w:cs="Arial"/>
          <w:i/>
          <w:sz w:val="22"/>
          <w:szCs w:val="22"/>
        </w:rPr>
        <w:t>Herat</w:t>
      </w:r>
      <w:proofErr w:type="spellEnd"/>
      <w:r w:rsidRPr="000513BB">
        <w:rPr>
          <w:rFonts w:ascii="Calibri" w:hAnsi="Calibri" w:cs="Arial"/>
          <w:i/>
          <w:sz w:val="22"/>
          <w:szCs w:val="22"/>
        </w:rPr>
        <w:t>: Supporto alla Preparazione di un Piano operativo di distretto e di un Piano della Mobilità</w:t>
      </w:r>
      <w:r w:rsidRPr="000513BB">
        <w:rPr>
          <w:rFonts w:ascii="Calibri" w:hAnsi="Calibri" w:cs="Arial"/>
          <w:sz w:val="22"/>
          <w:szCs w:val="22"/>
        </w:rPr>
        <w:t xml:space="preserve"> (</w:t>
      </w:r>
      <w:proofErr w:type="spellStart"/>
      <w:r w:rsidRPr="000513BB">
        <w:rPr>
          <w:rFonts w:ascii="Calibri" w:hAnsi="Calibri" w:cs="Arial"/>
          <w:sz w:val="22"/>
          <w:szCs w:val="22"/>
        </w:rPr>
        <w:t>Popum</w:t>
      </w:r>
      <w:proofErr w:type="spellEnd"/>
      <w:r w:rsidRPr="000513BB">
        <w:rPr>
          <w:rFonts w:ascii="Calibri" w:hAnsi="Calibri" w:cs="Arial"/>
          <w:sz w:val="22"/>
          <w:szCs w:val="22"/>
        </w:rPr>
        <w:t>).</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La Commissione che valuterà le candidature sarà composta da:</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Prof. Mirella Loda PO</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prof. Bruno Vecchio PO</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prof. Emanuela Rossi RC</w:t>
      </w:r>
    </w:p>
    <w:p w:rsidR="003D5BCF" w:rsidRPr="000513BB" w:rsidRDefault="003D5BCF" w:rsidP="003D5BCF">
      <w:pPr>
        <w:widowControl/>
        <w:suppressAutoHyphens w:val="0"/>
        <w:rPr>
          <w:rFonts w:ascii="Calibri" w:hAnsi="Calibri" w:cs="Arial"/>
          <w:sz w:val="22"/>
          <w:szCs w:val="22"/>
        </w:rPr>
      </w:pPr>
      <w:r>
        <w:rPr>
          <w:rFonts w:ascii="Calibri" w:hAnsi="Calibri" w:cs="Arial"/>
          <w:sz w:val="22"/>
          <w:szCs w:val="22"/>
        </w:rPr>
        <w:t>Membro supplente:</w:t>
      </w:r>
      <w:r w:rsidRPr="000513BB">
        <w:rPr>
          <w:rFonts w:ascii="Calibri" w:hAnsi="Calibri" w:cs="Arial"/>
          <w:sz w:val="22"/>
          <w:szCs w:val="22"/>
        </w:rPr>
        <w:t xml:space="preserve"> Prof. Guido </w:t>
      </w:r>
      <w:proofErr w:type="spellStart"/>
      <w:r w:rsidRPr="000513BB">
        <w:rPr>
          <w:rFonts w:ascii="Calibri" w:hAnsi="Calibri" w:cs="Arial"/>
          <w:sz w:val="22"/>
          <w:szCs w:val="22"/>
        </w:rPr>
        <w:t>Vannini</w:t>
      </w:r>
      <w:proofErr w:type="spellEnd"/>
      <w:r w:rsidRPr="000513BB">
        <w:rPr>
          <w:rFonts w:ascii="Calibri" w:hAnsi="Calibri" w:cs="Arial"/>
          <w:sz w:val="22"/>
          <w:szCs w:val="22"/>
        </w:rPr>
        <w:t xml:space="preserve"> PO </w:t>
      </w:r>
    </w:p>
    <w:p w:rsidR="003D5BCF" w:rsidRPr="000513BB" w:rsidRDefault="003D5BCF" w:rsidP="003D5BCF">
      <w:pPr>
        <w:widowControl/>
        <w:suppressAutoHyphens w:val="0"/>
        <w:rPr>
          <w:rFonts w:ascii="Calibri" w:hAnsi="Calibri" w:cs="Arial"/>
          <w:sz w:val="22"/>
          <w:szCs w:val="22"/>
        </w:rPr>
      </w:pPr>
      <w:r>
        <w:rPr>
          <w:rFonts w:ascii="Calibri" w:hAnsi="Calibri" w:cs="Arial"/>
          <w:sz w:val="22"/>
          <w:szCs w:val="22"/>
        </w:rPr>
        <w:lastRenderedPageBreak/>
        <w:t xml:space="preserve">Il Consiglio </w:t>
      </w:r>
      <w:r w:rsidRPr="000513BB">
        <w:rPr>
          <w:rFonts w:ascii="Calibri" w:hAnsi="Calibri" w:cs="Arial"/>
          <w:sz w:val="22"/>
          <w:szCs w:val="22"/>
        </w:rPr>
        <w:t xml:space="preserve"> </w:t>
      </w:r>
      <w:r>
        <w:rPr>
          <w:rFonts w:ascii="Calibri" w:hAnsi="Calibri" w:cs="Arial"/>
          <w:sz w:val="22"/>
          <w:szCs w:val="22"/>
        </w:rPr>
        <w:t xml:space="preserve">ratifica l’approvazione della richiesta da parte della Giunta del 29 gennaio 2015. </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 xml:space="preserve">Con l’occasione il Presidente ricorda ch è in corso di emanazione da parte dell’Amministrazione Centrale un  bando per la Costituzione di un Albo di traduttori, al quale sarà possibile fare riferimento  in futuro per affidamenti diretti agli esperti che risulteranno accreditati nell’Albo.  </w:t>
      </w:r>
    </w:p>
    <w:p w:rsidR="003D5BCF" w:rsidRDefault="003D5BCF" w:rsidP="00CD709B">
      <w:pPr>
        <w:widowControl/>
        <w:suppressAutoHyphens w:val="0"/>
        <w:rPr>
          <w:rFonts w:ascii="Calibri" w:hAnsi="Calibri" w:cs="Arial"/>
          <w:b/>
          <w:sz w:val="22"/>
          <w:szCs w:val="22"/>
        </w:rPr>
      </w:pPr>
    </w:p>
    <w:p w:rsidR="00CD709B" w:rsidRDefault="00CD709B" w:rsidP="00CD709B">
      <w:pPr>
        <w:widowControl/>
        <w:suppressAutoHyphens w:val="0"/>
        <w:rPr>
          <w:rFonts w:ascii="Calibri" w:hAnsi="Calibri" w:cs="Arial"/>
          <w:b/>
          <w:sz w:val="22"/>
          <w:szCs w:val="22"/>
        </w:rPr>
      </w:pPr>
      <w:r>
        <w:rPr>
          <w:rFonts w:ascii="Calibri" w:hAnsi="Calibri" w:cs="Arial"/>
          <w:b/>
          <w:sz w:val="22"/>
          <w:szCs w:val="22"/>
        </w:rPr>
        <w:t>15.  Contributi da approvare *</w:t>
      </w:r>
    </w:p>
    <w:p w:rsidR="00B02B2A" w:rsidRPr="00B02B2A" w:rsidRDefault="00B02B2A" w:rsidP="00CD709B">
      <w:pPr>
        <w:widowControl/>
        <w:suppressAutoHyphens w:val="0"/>
        <w:rPr>
          <w:rFonts w:ascii="Calibri" w:hAnsi="Calibri" w:cs="Arial"/>
          <w:b/>
          <w:i/>
          <w:sz w:val="22"/>
          <w:szCs w:val="22"/>
        </w:rPr>
      </w:pPr>
      <w:r w:rsidRPr="00B02B2A">
        <w:rPr>
          <w:rFonts w:ascii="Calibri" w:hAnsi="Calibri" w:cs="Arial"/>
          <w:i/>
          <w:sz w:val="22"/>
          <w:szCs w:val="22"/>
        </w:rPr>
        <w:t xml:space="preserve">Associazione  Corpus </w:t>
      </w:r>
      <w:proofErr w:type="spellStart"/>
      <w:r w:rsidRPr="00B02B2A">
        <w:rPr>
          <w:rFonts w:ascii="Calibri" w:hAnsi="Calibri" w:cs="Arial"/>
          <w:i/>
          <w:sz w:val="22"/>
          <w:szCs w:val="22"/>
        </w:rPr>
        <w:t>of</w:t>
      </w:r>
      <w:proofErr w:type="spellEnd"/>
      <w:r w:rsidRPr="00B02B2A">
        <w:rPr>
          <w:rFonts w:ascii="Calibri" w:hAnsi="Calibri" w:cs="Arial"/>
          <w:i/>
          <w:sz w:val="22"/>
          <w:szCs w:val="22"/>
        </w:rPr>
        <w:t xml:space="preserve"> </w:t>
      </w:r>
      <w:proofErr w:type="spellStart"/>
      <w:r w:rsidRPr="00B02B2A">
        <w:rPr>
          <w:rFonts w:ascii="Calibri" w:hAnsi="Calibri" w:cs="Arial"/>
          <w:i/>
          <w:sz w:val="22"/>
          <w:szCs w:val="22"/>
        </w:rPr>
        <w:t>Florentine</w:t>
      </w:r>
      <w:proofErr w:type="spellEnd"/>
      <w:r w:rsidRPr="00B02B2A">
        <w:rPr>
          <w:rFonts w:ascii="Calibri" w:hAnsi="Calibri" w:cs="Arial"/>
          <w:i/>
          <w:sz w:val="22"/>
          <w:szCs w:val="22"/>
        </w:rPr>
        <w:t xml:space="preserve"> </w:t>
      </w:r>
      <w:proofErr w:type="spellStart"/>
      <w:r w:rsidRPr="00B02B2A">
        <w:rPr>
          <w:rFonts w:ascii="Calibri" w:hAnsi="Calibri" w:cs="Arial"/>
          <w:i/>
          <w:sz w:val="22"/>
          <w:szCs w:val="22"/>
        </w:rPr>
        <w:t>Painting</w:t>
      </w:r>
      <w:proofErr w:type="spellEnd"/>
      <w:r w:rsidRPr="00B02B2A">
        <w:rPr>
          <w:rFonts w:ascii="Calibri" w:hAnsi="Calibri" w:cs="Arial"/>
          <w:i/>
          <w:sz w:val="22"/>
          <w:szCs w:val="22"/>
        </w:rPr>
        <w:t xml:space="preserve">  </w:t>
      </w:r>
    </w:p>
    <w:p w:rsidR="003D5BCF" w:rsidRPr="000513BB" w:rsidRDefault="003D5BCF" w:rsidP="003D5BCF">
      <w:pPr>
        <w:widowControl/>
        <w:suppressAutoHyphens w:val="0"/>
        <w:rPr>
          <w:rFonts w:ascii="Calibri" w:hAnsi="Calibri" w:cs="Arial"/>
          <w:sz w:val="22"/>
          <w:szCs w:val="22"/>
        </w:rPr>
      </w:pPr>
      <w:r w:rsidRPr="000513BB">
        <w:rPr>
          <w:rFonts w:ascii="Calibri" w:hAnsi="Calibri" w:cs="Arial"/>
          <w:sz w:val="22"/>
          <w:szCs w:val="22"/>
        </w:rPr>
        <w:t>Il Presidente informa che con Lettera del 23 gennaio 2015 (</w:t>
      </w:r>
      <w:proofErr w:type="spellStart"/>
      <w:r w:rsidRPr="000513BB">
        <w:rPr>
          <w:rFonts w:ascii="Calibri" w:hAnsi="Calibri" w:cs="Arial"/>
          <w:sz w:val="22"/>
          <w:szCs w:val="22"/>
        </w:rPr>
        <w:t>prot</w:t>
      </w:r>
      <w:proofErr w:type="spellEnd"/>
      <w:r w:rsidRPr="000513BB">
        <w:rPr>
          <w:rFonts w:ascii="Calibri" w:hAnsi="Calibri" w:cs="Arial"/>
          <w:sz w:val="22"/>
          <w:szCs w:val="22"/>
        </w:rPr>
        <w:t xml:space="preserve"> di arrivo n 9052 del 23 gennaio 2015) il Presidente dell’Associazione  Corpus </w:t>
      </w:r>
      <w:proofErr w:type="spellStart"/>
      <w:r w:rsidRPr="000513BB">
        <w:rPr>
          <w:rFonts w:ascii="Calibri" w:hAnsi="Calibri" w:cs="Arial"/>
          <w:sz w:val="22"/>
          <w:szCs w:val="22"/>
        </w:rPr>
        <w:t>of</w:t>
      </w:r>
      <w:proofErr w:type="spellEnd"/>
      <w:r w:rsidRPr="000513BB">
        <w:rPr>
          <w:rFonts w:ascii="Calibri" w:hAnsi="Calibri" w:cs="Arial"/>
          <w:sz w:val="22"/>
          <w:szCs w:val="22"/>
        </w:rPr>
        <w:t xml:space="preserve"> </w:t>
      </w:r>
      <w:proofErr w:type="spellStart"/>
      <w:r w:rsidRPr="000513BB">
        <w:rPr>
          <w:rFonts w:ascii="Calibri" w:hAnsi="Calibri" w:cs="Arial"/>
          <w:sz w:val="22"/>
          <w:szCs w:val="22"/>
        </w:rPr>
        <w:t>Florentine</w:t>
      </w:r>
      <w:proofErr w:type="spellEnd"/>
      <w:r w:rsidRPr="000513BB">
        <w:rPr>
          <w:rFonts w:ascii="Calibri" w:hAnsi="Calibri" w:cs="Arial"/>
          <w:sz w:val="22"/>
          <w:szCs w:val="22"/>
        </w:rPr>
        <w:t xml:space="preserve"> </w:t>
      </w:r>
      <w:proofErr w:type="spellStart"/>
      <w:r w:rsidRPr="000513BB">
        <w:rPr>
          <w:rFonts w:ascii="Calibri" w:hAnsi="Calibri" w:cs="Arial"/>
          <w:sz w:val="22"/>
          <w:szCs w:val="22"/>
        </w:rPr>
        <w:t>Painting</w:t>
      </w:r>
      <w:proofErr w:type="spellEnd"/>
      <w:r w:rsidRPr="000513BB">
        <w:rPr>
          <w:rFonts w:ascii="Calibri" w:hAnsi="Calibri" w:cs="Arial"/>
          <w:sz w:val="22"/>
          <w:szCs w:val="22"/>
        </w:rPr>
        <w:t xml:space="preserve">  ha disposto l’erogazione al SAGAS  un contributo di 12.000 euro finalizzato all’attivazione di una borsa di ricerca  di 12 mesi, destinata alla realizzazione del programma di ricerca “Fototeca di storici dell’arte on </w:t>
      </w:r>
      <w:proofErr w:type="spellStart"/>
      <w:r w:rsidRPr="000513BB">
        <w:rPr>
          <w:rFonts w:ascii="Calibri" w:hAnsi="Calibri" w:cs="Arial"/>
          <w:sz w:val="22"/>
          <w:szCs w:val="22"/>
        </w:rPr>
        <w:t>line</w:t>
      </w:r>
      <w:proofErr w:type="spellEnd"/>
      <w:r w:rsidRPr="000513BB">
        <w:rPr>
          <w:rFonts w:ascii="Calibri" w:hAnsi="Calibri" w:cs="Arial"/>
          <w:sz w:val="22"/>
          <w:szCs w:val="22"/>
        </w:rPr>
        <w:t>” coordinato dalla dott.ssa Sonia Chiodo.</w:t>
      </w:r>
    </w:p>
    <w:p w:rsidR="003D5BCF" w:rsidRPr="000513BB" w:rsidRDefault="003D5BCF" w:rsidP="003D5BCF">
      <w:pPr>
        <w:widowControl/>
        <w:suppressAutoHyphens w:val="0"/>
        <w:rPr>
          <w:rFonts w:ascii="Calibri" w:hAnsi="Calibri" w:cs="Arial"/>
          <w:color w:val="FF0000"/>
          <w:sz w:val="22"/>
          <w:szCs w:val="22"/>
        </w:rPr>
      </w:pPr>
      <w:r>
        <w:rPr>
          <w:rFonts w:ascii="Calibri" w:hAnsi="Calibri" w:cs="Arial"/>
          <w:sz w:val="22"/>
          <w:szCs w:val="22"/>
        </w:rPr>
        <w:t xml:space="preserve">Il Consiglio </w:t>
      </w:r>
      <w:r w:rsidR="00B02B2A">
        <w:rPr>
          <w:rFonts w:ascii="Calibri" w:hAnsi="Calibri" w:cs="Arial"/>
          <w:sz w:val="22"/>
          <w:szCs w:val="22"/>
        </w:rPr>
        <w:t xml:space="preserve">approva la </w:t>
      </w:r>
      <w:r w:rsidRPr="000513BB">
        <w:rPr>
          <w:rFonts w:ascii="Calibri" w:hAnsi="Calibri" w:cs="Arial"/>
          <w:sz w:val="22"/>
          <w:szCs w:val="22"/>
        </w:rPr>
        <w:t xml:space="preserve">donazione </w:t>
      </w:r>
      <w:r w:rsidR="00B02B2A">
        <w:rPr>
          <w:rFonts w:ascii="Calibri" w:hAnsi="Calibri" w:cs="Arial"/>
          <w:sz w:val="22"/>
          <w:szCs w:val="22"/>
        </w:rPr>
        <w:t xml:space="preserve">finalizzata all’attivazione di una borsa di ricerca. </w:t>
      </w:r>
    </w:p>
    <w:p w:rsidR="003D5BCF" w:rsidRPr="00743680" w:rsidRDefault="003D5BCF" w:rsidP="00CD709B">
      <w:pPr>
        <w:widowControl/>
        <w:suppressAutoHyphens w:val="0"/>
        <w:rPr>
          <w:rFonts w:ascii="Calibri" w:hAnsi="Calibri" w:cs="Arial"/>
          <w:b/>
          <w:sz w:val="22"/>
          <w:szCs w:val="22"/>
        </w:rPr>
      </w:pPr>
    </w:p>
    <w:p w:rsidR="00CD709B" w:rsidRDefault="00CD709B" w:rsidP="00CD709B">
      <w:pPr>
        <w:widowControl/>
        <w:suppressAutoHyphens w:val="0"/>
        <w:rPr>
          <w:rFonts w:ascii="Calibri" w:hAnsi="Calibri" w:cs="Arial"/>
          <w:b/>
          <w:sz w:val="22"/>
          <w:szCs w:val="22"/>
        </w:rPr>
      </w:pPr>
      <w:r w:rsidRPr="00743680">
        <w:rPr>
          <w:rFonts w:ascii="Calibri" w:hAnsi="Calibri" w:cs="Arial"/>
          <w:b/>
          <w:sz w:val="22"/>
          <w:szCs w:val="22"/>
        </w:rPr>
        <w:t xml:space="preserve">16.  Dottorato di ricerca : </w:t>
      </w:r>
      <w:proofErr w:type="spellStart"/>
      <w:r w:rsidRPr="00743680">
        <w:rPr>
          <w:rFonts w:ascii="Calibri" w:hAnsi="Calibri" w:cs="Arial"/>
          <w:b/>
          <w:sz w:val="22"/>
          <w:szCs w:val="22"/>
        </w:rPr>
        <w:t>rich</w:t>
      </w:r>
      <w:proofErr w:type="spellEnd"/>
      <w:r w:rsidRPr="00743680">
        <w:rPr>
          <w:rFonts w:ascii="Calibri" w:hAnsi="Calibri" w:cs="Arial"/>
          <w:b/>
          <w:sz w:val="22"/>
          <w:szCs w:val="22"/>
        </w:rPr>
        <w:t xml:space="preserve"> </w:t>
      </w:r>
      <w:proofErr w:type="spellStart"/>
      <w:r w:rsidRPr="00743680">
        <w:rPr>
          <w:rFonts w:ascii="Calibri" w:hAnsi="Calibri" w:cs="Arial"/>
          <w:b/>
          <w:sz w:val="22"/>
          <w:szCs w:val="22"/>
        </w:rPr>
        <w:t>co-tutela</w:t>
      </w:r>
      <w:proofErr w:type="spellEnd"/>
      <w:r w:rsidRPr="00743680">
        <w:rPr>
          <w:rFonts w:ascii="Calibri" w:hAnsi="Calibri" w:cs="Arial"/>
          <w:b/>
          <w:sz w:val="22"/>
          <w:szCs w:val="22"/>
        </w:rPr>
        <w:t xml:space="preserve"> tesi  </w:t>
      </w:r>
      <w:proofErr w:type="spellStart"/>
      <w:r w:rsidRPr="00743680">
        <w:rPr>
          <w:rFonts w:ascii="Calibri" w:hAnsi="Calibri" w:cs="Arial"/>
          <w:b/>
          <w:sz w:val="22"/>
          <w:szCs w:val="22"/>
        </w:rPr>
        <w:t>Warbinek</w:t>
      </w:r>
      <w:proofErr w:type="spellEnd"/>
      <w:r w:rsidRPr="00743680">
        <w:rPr>
          <w:rFonts w:ascii="Calibri" w:hAnsi="Calibri" w:cs="Arial"/>
          <w:b/>
          <w:sz w:val="22"/>
          <w:szCs w:val="22"/>
        </w:rPr>
        <w:t xml:space="preserve"> e Montalbano</w:t>
      </w:r>
    </w:p>
    <w:p w:rsidR="00B02B2A" w:rsidRPr="000513BB" w:rsidRDefault="00B02B2A" w:rsidP="00B02B2A">
      <w:pPr>
        <w:widowControl/>
        <w:suppressAutoHyphens w:val="0"/>
        <w:rPr>
          <w:rFonts w:ascii="Calibri" w:hAnsi="Calibri" w:cs="Arial"/>
          <w:sz w:val="22"/>
          <w:szCs w:val="22"/>
        </w:rPr>
      </w:pPr>
      <w:r w:rsidRPr="000513BB">
        <w:rPr>
          <w:rFonts w:ascii="Calibri" w:hAnsi="Calibri" w:cs="Arial"/>
          <w:sz w:val="22"/>
          <w:szCs w:val="22"/>
        </w:rPr>
        <w:t xml:space="preserve">Il Presidente  informa di aver ricevuto dal prof. </w:t>
      </w:r>
      <w:proofErr w:type="spellStart"/>
      <w:r w:rsidRPr="000513BB">
        <w:rPr>
          <w:rFonts w:ascii="Calibri" w:hAnsi="Calibri" w:cs="Arial"/>
          <w:sz w:val="22"/>
          <w:szCs w:val="22"/>
        </w:rPr>
        <w:t>Zorzi</w:t>
      </w:r>
      <w:proofErr w:type="spellEnd"/>
      <w:r w:rsidRPr="000513BB">
        <w:rPr>
          <w:rFonts w:ascii="Calibri" w:hAnsi="Calibri" w:cs="Arial"/>
          <w:sz w:val="22"/>
          <w:szCs w:val="22"/>
        </w:rPr>
        <w:t xml:space="preserve"> richiesta di autorizzazione di due </w:t>
      </w:r>
      <w:proofErr w:type="spellStart"/>
      <w:r w:rsidRPr="000513BB">
        <w:rPr>
          <w:rFonts w:ascii="Calibri" w:hAnsi="Calibri" w:cs="Arial"/>
          <w:sz w:val="22"/>
          <w:szCs w:val="22"/>
        </w:rPr>
        <w:t>co-tutele</w:t>
      </w:r>
      <w:proofErr w:type="spellEnd"/>
      <w:r w:rsidRPr="000513BB">
        <w:rPr>
          <w:rFonts w:ascii="Calibri" w:hAnsi="Calibri" w:cs="Arial"/>
          <w:sz w:val="22"/>
          <w:szCs w:val="22"/>
        </w:rPr>
        <w:t xml:space="preserve"> di tesi : </w:t>
      </w:r>
    </w:p>
    <w:p w:rsidR="00B02B2A" w:rsidRPr="00E14910" w:rsidRDefault="00B02B2A" w:rsidP="00B02B2A">
      <w:pPr>
        <w:widowControl/>
        <w:suppressAutoHyphens w:val="0"/>
        <w:rPr>
          <w:rFonts w:ascii="Calibri" w:hAnsi="Calibri" w:cs="Calibri"/>
          <w:color w:val="000000"/>
          <w:sz w:val="22"/>
          <w:szCs w:val="22"/>
        </w:rPr>
      </w:pPr>
      <w:r w:rsidRPr="00E14910">
        <w:rPr>
          <w:rFonts w:ascii="Calibri" w:hAnsi="Calibri" w:cs="Calibri"/>
          <w:color w:val="000000"/>
          <w:sz w:val="22"/>
          <w:szCs w:val="22"/>
        </w:rPr>
        <w:t xml:space="preserve">- </w:t>
      </w:r>
      <w:proofErr w:type="spellStart"/>
      <w:r w:rsidRPr="00E14910">
        <w:rPr>
          <w:rFonts w:ascii="Calibri" w:hAnsi="Calibri" w:cs="Calibri"/>
          <w:color w:val="000000"/>
          <w:sz w:val="22"/>
          <w:szCs w:val="22"/>
        </w:rPr>
        <w:t>cotutela</w:t>
      </w:r>
      <w:proofErr w:type="spellEnd"/>
      <w:r w:rsidRPr="00E14910">
        <w:rPr>
          <w:rFonts w:ascii="Calibri" w:hAnsi="Calibri" w:cs="Calibri"/>
          <w:color w:val="000000"/>
          <w:sz w:val="22"/>
          <w:szCs w:val="22"/>
        </w:rPr>
        <w:t xml:space="preserve"> "in uscita" del dott. Livio </w:t>
      </w:r>
      <w:proofErr w:type="spellStart"/>
      <w:r w:rsidRPr="00E14910">
        <w:rPr>
          <w:rFonts w:ascii="Calibri" w:hAnsi="Calibri" w:cs="Calibri"/>
          <w:color w:val="000000"/>
          <w:sz w:val="22"/>
          <w:szCs w:val="22"/>
        </w:rPr>
        <w:t>Warbinek</w:t>
      </w:r>
      <w:proofErr w:type="spellEnd"/>
      <w:r w:rsidRPr="00E14910">
        <w:rPr>
          <w:rFonts w:ascii="Calibri" w:hAnsi="Calibri" w:cs="Calibri"/>
          <w:color w:val="000000"/>
          <w:sz w:val="22"/>
          <w:szCs w:val="22"/>
        </w:rPr>
        <w:t xml:space="preserve">, del ciclo XXX, con l'Università di </w:t>
      </w:r>
      <w:proofErr w:type="spellStart"/>
      <w:r w:rsidRPr="00E14910">
        <w:rPr>
          <w:rFonts w:ascii="Calibri" w:hAnsi="Calibri" w:cs="Calibri"/>
          <w:color w:val="000000"/>
          <w:sz w:val="22"/>
          <w:szCs w:val="22"/>
        </w:rPr>
        <w:t>Leipzig</w:t>
      </w:r>
      <w:proofErr w:type="spellEnd"/>
      <w:r w:rsidRPr="00E14910">
        <w:rPr>
          <w:rFonts w:ascii="Calibri" w:hAnsi="Calibri" w:cs="Calibri"/>
          <w:color w:val="000000"/>
          <w:sz w:val="22"/>
          <w:szCs w:val="22"/>
        </w:rPr>
        <w:t xml:space="preserve">, del quale  </w:t>
      </w:r>
      <w:r w:rsidR="00275C89">
        <w:rPr>
          <w:rFonts w:ascii="Calibri" w:hAnsi="Calibri" w:cs="Calibri"/>
          <w:color w:val="000000"/>
          <w:sz w:val="22"/>
          <w:szCs w:val="22"/>
        </w:rPr>
        <w:t xml:space="preserve">è pervenuto </w:t>
      </w:r>
      <w:r w:rsidRPr="00E14910">
        <w:rPr>
          <w:rFonts w:ascii="Calibri" w:hAnsi="Calibri" w:cs="Calibri"/>
          <w:color w:val="000000"/>
          <w:sz w:val="22"/>
          <w:szCs w:val="22"/>
        </w:rPr>
        <w:t xml:space="preserve"> il  CV e progetto; </w:t>
      </w:r>
      <w:r w:rsidRPr="00E14910">
        <w:rPr>
          <w:rFonts w:ascii="Calibri" w:hAnsi="Calibri" w:cs="Calibri"/>
          <w:color w:val="000000"/>
          <w:sz w:val="22"/>
          <w:szCs w:val="22"/>
        </w:rPr>
        <w:br/>
        <w:t xml:space="preserve">- </w:t>
      </w:r>
      <w:proofErr w:type="spellStart"/>
      <w:r w:rsidRPr="00E14910">
        <w:rPr>
          <w:rFonts w:ascii="Calibri" w:hAnsi="Calibri" w:cs="Calibri"/>
          <w:color w:val="000000"/>
          <w:sz w:val="22"/>
          <w:szCs w:val="22"/>
        </w:rPr>
        <w:t>cotutela</w:t>
      </w:r>
      <w:proofErr w:type="spellEnd"/>
      <w:r w:rsidRPr="00E14910">
        <w:rPr>
          <w:rFonts w:ascii="Calibri" w:hAnsi="Calibri" w:cs="Calibri"/>
          <w:color w:val="000000"/>
          <w:sz w:val="22"/>
          <w:szCs w:val="22"/>
        </w:rPr>
        <w:t xml:space="preserve"> "in entrata" del dott. Gabriele Montalbano, iscritto al Dottorato in Storia dell'</w:t>
      </w:r>
      <w:proofErr w:type="spellStart"/>
      <w:r w:rsidRPr="00E14910">
        <w:rPr>
          <w:rFonts w:ascii="Calibri" w:hAnsi="Calibri" w:cs="Calibri"/>
          <w:color w:val="000000"/>
          <w:sz w:val="22"/>
          <w:szCs w:val="22"/>
        </w:rPr>
        <w:t>Ecole</w:t>
      </w:r>
      <w:proofErr w:type="spellEnd"/>
      <w:r w:rsidRPr="00E14910">
        <w:rPr>
          <w:rFonts w:ascii="Calibri" w:hAnsi="Calibri" w:cs="Calibri"/>
          <w:color w:val="000000"/>
          <w:sz w:val="22"/>
          <w:szCs w:val="22"/>
        </w:rPr>
        <w:t xml:space="preserve"> </w:t>
      </w:r>
      <w:proofErr w:type="spellStart"/>
      <w:r w:rsidRPr="00E14910">
        <w:rPr>
          <w:rFonts w:ascii="Calibri" w:hAnsi="Calibri" w:cs="Calibri"/>
          <w:color w:val="000000"/>
          <w:sz w:val="22"/>
          <w:szCs w:val="22"/>
        </w:rPr>
        <w:t>Pratique</w:t>
      </w:r>
      <w:proofErr w:type="spellEnd"/>
      <w:r w:rsidRPr="00E14910">
        <w:rPr>
          <w:rFonts w:ascii="Calibri" w:hAnsi="Calibri" w:cs="Calibri"/>
          <w:color w:val="000000"/>
          <w:sz w:val="22"/>
          <w:szCs w:val="22"/>
        </w:rPr>
        <w:t xml:space="preserve"> </w:t>
      </w:r>
      <w:proofErr w:type="spellStart"/>
      <w:r w:rsidRPr="00E14910">
        <w:rPr>
          <w:rFonts w:ascii="Calibri" w:hAnsi="Calibri" w:cs="Calibri"/>
          <w:color w:val="000000"/>
          <w:sz w:val="22"/>
          <w:szCs w:val="22"/>
        </w:rPr>
        <w:t>des</w:t>
      </w:r>
      <w:proofErr w:type="spellEnd"/>
      <w:r w:rsidRPr="00E14910">
        <w:rPr>
          <w:rFonts w:ascii="Calibri" w:hAnsi="Calibri" w:cs="Calibri"/>
          <w:color w:val="000000"/>
          <w:sz w:val="22"/>
          <w:szCs w:val="22"/>
        </w:rPr>
        <w:t xml:space="preserve"> </w:t>
      </w:r>
      <w:proofErr w:type="spellStart"/>
      <w:r w:rsidRPr="00E14910">
        <w:rPr>
          <w:rFonts w:ascii="Calibri" w:hAnsi="Calibri" w:cs="Calibri"/>
          <w:color w:val="000000"/>
          <w:sz w:val="22"/>
          <w:szCs w:val="22"/>
        </w:rPr>
        <w:t>Hautes</w:t>
      </w:r>
      <w:proofErr w:type="spellEnd"/>
      <w:r w:rsidRPr="00E14910">
        <w:rPr>
          <w:rFonts w:ascii="Calibri" w:hAnsi="Calibri" w:cs="Calibri"/>
          <w:color w:val="000000"/>
          <w:sz w:val="22"/>
          <w:szCs w:val="22"/>
        </w:rPr>
        <w:t xml:space="preserve"> </w:t>
      </w:r>
      <w:proofErr w:type="spellStart"/>
      <w:r w:rsidRPr="00E14910">
        <w:rPr>
          <w:rFonts w:ascii="Calibri" w:hAnsi="Calibri" w:cs="Calibri"/>
          <w:color w:val="000000"/>
          <w:sz w:val="22"/>
          <w:szCs w:val="22"/>
        </w:rPr>
        <w:t>Etudes</w:t>
      </w:r>
      <w:proofErr w:type="spellEnd"/>
      <w:r w:rsidRPr="00E14910">
        <w:rPr>
          <w:rFonts w:ascii="Calibri" w:hAnsi="Calibri" w:cs="Calibri"/>
          <w:color w:val="000000"/>
          <w:sz w:val="22"/>
          <w:szCs w:val="22"/>
        </w:rPr>
        <w:t xml:space="preserve">, del quale </w:t>
      </w:r>
      <w:r w:rsidR="00275C89">
        <w:rPr>
          <w:rFonts w:ascii="Calibri" w:hAnsi="Calibri" w:cs="Calibri"/>
          <w:color w:val="000000"/>
          <w:sz w:val="22"/>
          <w:szCs w:val="22"/>
        </w:rPr>
        <w:t xml:space="preserve">è pervenuto il </w:t>
      </w:r>
      <w:r w:rsidRPr="00E14910">
        <w:rPr>
          <w:rFonts w:ascii="Calibri" w:hAnsi="Calibri" w:cs="Calibri"/>
          <w:color w:val="000000"/>
          <w:sz w:val="22"/>
          <w:szCs w:val="22"/>
        </w:rPr>
        <w:t xml:space="preserve"> CV e progetto.</w:t>
      </w:r>
    </w:p>
    <w:p w:rsidR="007D4D98" w:rsidRPr="00D0314C" w:rsidRDefault="00275C89" w:rsidP="00B02B2A">
      <w:pPr>
        <w:widowControl/>
        <w:suppressAutoHyphens w:val="0"/>
        <w:rPr>
          <w:rFonts w:ascii="Calibri" w:hAnsi="Calibri" w:cs="Calibri"/>
          <w:sz w:val="22"/>
          <w:szCs w:val="22"/>
        </w:rPr>
      </w:pPr>
      <w:r>
        <w:rPr>
          <w:rFonts w:ascii="Calibri" w:hAnsi="Calibri" w:cs="Calibri"/>
          <w:sz w:val="22"/>
          <w:szCs w:val="22"/>
        </w:rPr>
        <w:t xml:space="preserve">Essendo state  presentate  anche </w:t>
      </w:r>
      <w:r w:rsidR="00D0314C">
        <w:rPr>
          <w:rFonts w:ascii="Calibri" w:hAnsi="Calibri" w:cs="Calibri"/>
          <w:sz w:val="22"/>
          <w:szCs w:val="22"/>
        </w:rPr>
        <w:t xml:space="preserve"> </w:t>
      </w:r>
      <w:r w:rsidR="007D4D98" w:rsidRPr="00D0314C">
        <w:rPr>
          <w:rFonts w:ascii="Calibri" w:hAnsi="Calibri" w:cs="Calibri"/>
          <w:sz w:val="22"/>
          <w:szCs w:val="22"/>
        </w:rPr>
        <w:t xml:space="preserve"> le rispettive Convenzioni, </w:t>
      </w:r>
      <w:r>
        <w:rPr>
          <w:rFonts w:ascii="Calibri" w:hAnsi="Calibri" w:cs="Calibri"/>
          <w:sz w:val="22"/>
          <w:szCs w:val="22"/>
        </w:rPr>
        <w:t xml:space="preserve">il Consiglio approva all’unanimità le </w:t>
      </w:r>
      <w:proofErr w:type="spellStart"/>
      <w:r>
        <w:rPr>
          <w:rFonts w:ascii="Calibri" w:hAnsi="Calibri" w:cs="Calibri"/>
          <w:sz w:val="22"/>
          <w:szCs w:val="22"/>
        </w:rPr>
        <w:t>co-tutele</w:t>
      </w:r>
      <w:proofErr w:type="spellEnd"/>
      <w:r>
        <w:rPr>
          <w:rFonts w:ascii="Calibri" w:hAnsi="Calibri" w:cs="Calibri"/>
          <w:sz w:val="22"/>
          <w:szCs w:val="22"/>
        </w:rPr>
        <w:t xml:space="preserve"> di tesi. </w:t>
      </w:r>
    </w:p>
    <w:p w:rsidR="007D4D98" w:rsidRPr="007D4D98" w:rsidRDefault="007D4D98" w:rsidP="00B02B2A">
      <w:pPr>
        <w:widowControl/>
        <w:suppressAutoHyphens w:val="0"/>
        <w:rPr>
          <w:rFonts w:ascii="Calibri" w:hAnsi="Calibri" w:cs="Calibri"/>
          <w:b/>
          <w:color w:val="FF0000"/>
          <w:sz w:val="22"/>
          <w:szCs w:val="22"/>
        </w:rPr>
      </w:pPr>
    </w:p>
    <w:p w:rsidR="00BA67F6" w:rsidRPr="00BA67F6" w:rsidRDefault="00BA67F6" w:rsidP="00BA67F6">
      <w:pPr>
        <w:rPr>
          <w:rFonts w:ascii="Calibri" w:hAnsi="Calibri" w:cs="Arial"/>
          <w:b/>
          <w:sz w:val="22"/>
          <w:szCs w:val="22"/>
        </w:rPr>
      </w:pPr>
      <w:r w:rsidRPr="00BA67F6">
        <w:rPr>
          <w:rFonts w:ascii="Calibri" w:hAnsi="Calibri" w:cs="Arial"/>
          <w:b/>
          <w:sz w:val="22"/>
          <w:szCs w:val="22"/>
        </w:rPr>
        <w:t>17. Master- pareri SAGAS  per insegnamenti con SSD MGGR-01, e M-DEA/01</w:t>
      </w:r>
    </w:p>
    <w:p w:rsidR="00BA67F6" w:rsidRPr="00BA67F6" w:rsidRDefault="00BA67F6" w:rsidP="00BA67F6">
      <w:pPr>
        <w:ind w:firstLine="709"/>
        <w:rPr>
          <w:rFonts w:ascii="Calibri" w:hAnsi="Calibri" w:cs="Arial"/>
          <w:i/>
          <w:sz w:val="22"/>
          <w:szCs w:val="22"/>
        </w:rPr>
      </w:pPr>
      <w:r w:rsidRPr="00BA67F6">
        <w:rPr>
          <w:rFonts w:ascii="Calibri" w:hAnsi="Calibri" w:cs="Arial"/>
          <w:sz w:val="22"/>
          <w:szCs w:val="22"/>
        </w:rPr>
        <w:t>a</w:t>
      </w:r>
      <w:r w:rsidRPr="00BA67F6">
        <w:rPr>
          <w:rFonts w:ascii="Calibri" w:hAnsi="Calibri" w:cs="Arial"/>
          <w:i/>
          <w:sz w:val="22"/>
          <w:szCs w:val="22"/>
        </w:rPr>
        <w:t>) Master in “Economia e management del Turismo”</w:t>
      </w:r>
    </w:p>
    <w:p w:rsidR="00BA67F6" w:rsidRPr="00BA67F6" w:rsidRDefault="00BA67F6" w:rsidP="00BA67F6">
      <w:pPr>
        <w:rPr>
          <w:rFonts w:ascii="Calibri" w:hAnsi="Calibri" w:cs="Arial"/>
          <w:sz w:val="22"/>
          <w:szCs w:val="22"/>
        </w:rPr>
      </w:pPr>
      <w:r w:rsidRPr="00BA67F6">
        <w:rPr>
          <w:rFonts w:ascii="Calibri" w:hAnsi="Calibri" w:cs="Arial"/>
          <w:sz w:val="22"/>
          <w:szCs w:val="22"/>
        </w:rPr>
        <w:t xml:space="preserve"> Il Presidente comunica che dal Dipartimento di scienze per l’Economia  è  pervenuta la richiesta (</w:t>
      </w:r>
      <w:proofErr w:type="spellStart"/>
      <w:r w:rsidRPr="00BA67F6">
        <w:rPr>
          <w:rFonts w:ascii="Calibri" w:hAnsi="Calibri" w:cs="Arial"/>
          <w:sz w:val="22"/>
          <w:szCs w:val="22"/>
        </w:rPr>
        <w:t>prot</w:t>
      </w:r>
      <w:proofErr w:type="spellEnd"/>
      <w:r w:rsidRPr="00BA67F6">
        <w:rPr>
          <w:rFonts w:ascii="Calibri" w:hAnsi="Calibri" w:cs="Arial"/>
          <w:sz w:val="22"/>
          <w:szCs w:val="22"/>
        </w:rPr>
        <w:t xml:space="preserve"> 9923 del 27/1/2015) di emanazione di una bando per la copertura dell’insegnamento di  “GIS PER L’ANALISI DELL’AMBIENTE E DEL PAESAGGIO II” (</w:t>
      </w:r>
      <w:proofErr w:type="spellStart"/>
      <w:r w:rsidRPr="00BA67F6">
        <w:rPr>
          <w:rFonts w:ascii="Calibri" w:hAnsi="Calibri" w:cs="Arial"/>
          <w:sz w:val="22"/>
          <w:szCs w:val="22"/>
        </w:rPr>
        <w:t>ssd</w:t>
      </w:r>
      <w:proofErr w:type="spellEnd"/>
      <w:r w:rsidRPr="00BA67F6">
        <w:rPr>
          <w:rFonts w:ascii="Calibri" w:hAnsi="Calibri" w:cs="Arial"/>
          <w:sz w:val="22"/>
          <w:szCs w:val="22"/>
        </w:rPr>
        <w:t xml:space="preserve"> M-GGR/02) nell’ambito del Master in “Economia e management del Turismo”</w:t>
      </w:r>
    </w:p>
    <w:p w:rsidR="00BA67F6" w:rsidRPr="00BA67F6" w:rsidRDefault="00BA67F6" w:rsidP="00BA67F6">
      <w:pPr>
        <w:rPr>
          <w:rFonts w:ascii="Calibri" w:hAnsi="Calibri" w:cs="Arial"/>
          <w:sz w:val="22"/>
          <w:szCs w:val="22"/>
        </w:rPr>
      </w:pPr>
      <w:r w:rsidRPr="00BA67F6">
        <w:rPr>
          <w:rFonts w:ascii="Calibri" w:hAnsi="Calibri" w:cs="Arial"/>
          <w:sz w:val="22"/>
          <w:szCs w:val="22"/>
        </w:rPr>
        <w:t xml:space="preserve">A seguito di una precisazione della prof. </w:t>
      </w:r>
      <w:proofErr w:type="spellStart"/>
      <w:r w:rsidRPr="00BA67F6">
        <w:rPr>
          <w:rFonts w:ascii="Calibri" w:hAnsi="Calibri" w:cs="Arial"/>
          <w:sz w:val="22"/>
          <w:szCs w:val="22"/>
        </w:rPr>
        <w:t>Azzari</w:t>
      </w:r>
      <w:proofErr w:type="spellEnd"/>
      <w:r w:rsidRPr="00BA67F6">
        <w:rPr>
          <w:rFonts w:ascii="Calibri" w:hAnsi="Calibri" w:cs="Arial"/>
          <w:sz w:val="22"/>
          <w:szCs w:val="22"/>
        </w:rPr>
        <w:t xml:space="preserve"> (mail del 28 gennaio 2015) e di verifiche a cura della dott.ssa Torre, la richiesta è stata momentaneamente sospesa per accertamenti sul </w:t>
      </w:r>
      <w:proofErr w:type="spellStart"/>
      <w:r w:rsidRPr="00BA67F6">
        <w:rPr>
          <w:rFonts w:ascii="Calibri" w:hAnsi="Calibri" w:cs="Arial"/>
          <w:sz w:val="22"/>
          <w:szCs w:val="22"/>
        </w:rPr>
        <w:t>ssd</w:t>
      </w:r>
      <w:proofErr w:type="spellEnd"/>
      <w:r w:rsidRPr="00BA67F6">
        <w:rPr>
          <w:rFonts w:ascii="Calibri" w:hAnsi="Calibri" w:cs="Arial"/>
          <w:sz w:val="22"/>
          <w:szCs w:val="22"/>
        </w:rPr>
        <w:t xml:space="preserve"> pertinente. </w:t>
      </w:r>
    </w:p>
    <w:p w:rsidR="00BA67F6" w:rsidRPr="00F70764" w:rsidRDefault="00BA67F6" w:rsidP="00BA67F6">
      <w:pPr>
        <w:rPr>
          <w:rFonts w:ascii="Calibri" w:hAnsi="Calibri" w:cs="Calibri"/>
          <w:sz w:val="22"/>
          <w:szCs w:val="22"/>
        </w:rPr>
      </w:pPr>
      <w:r w:rsidRPr="00F70764">
        <w:rPr>
          <w:rFonts w:ascii="Calibri" w:hAnsi="Calibri" w:cs="Arial"/>
          <w:sz w:val="22"/>
          <w:szCs w:val="22"/>
        </w:rPr>
        <w:t xml:space="preserve">Non essendo pervenute precisazioni alla data odierna, il punto è </w:t>
      </w:r>
      <w:r w:rsidR="00F70764" w:rsidRPr="00F70764">
        <w:rPr>
          <w:rFonts w:ascii="Calibri" w:hAnsi="Calibri" w:cs="Arial"/>
          <w:sz w:val="22"/>
          <w:szCs w:val="22"/>
        </w:rPr>
        <w:t xml:space="preserve">annullato. </w:t>
      </w:r>
    </w:p>
    <w:p w:rsidR="00BA67F6" w:rsidRPr="00BA67F6" w:rsidRDefault="00BA67F6" w:rsidP="00BA67F6">
      <w:pPr>
        <w:ind w:firstLine="709"/>
        <w:rPr>
          <w:rFonts w:ascii="Calibri" w:hAnsi="Calibri" w:cs="Calibri"/>
          <w:i/>
          <w:sz w:val="22"/>
          <w:szCs w:val="22"/>
        </w:rPr>
      </w:pPr>
      <w:r w:rsidRPr="00BA67F6">
        <w:rPr>
          <w:rFonts w:ascii="Calibri" w:hAnsi="Calibri" w:cs="Calibri"/>
          <w:i/>
          <w:sz w:val="22"/>
          <w:szCs w:val="22"/>
        </w:rPr>
        <w:t>b) Master in operatore musicale per orchestre e cori infantili e giovanili</w:t>
      </w:r>
    </w:p>
    <w:p w:rsidR="00BA67F6" w:rsidRPr="00BA67F6" w:rsidRDefault="00BA67F6" w:rsidP="00BA67F6">
      <w:pPr>
        <w:rPr>
          <w:rFonts w:ascii="Calibri" w:hAnsi="Calibri" w:cs="Calibri"/>
          <w:sz w:val="22"/>
          <w:szCs w:val="22"/>
        </w:rPr>
      </w:pPr>
      <w:r w:rsidRPr="00BA67F6">
        <w:rPr>
          <w:rFonts w:ascii="Calibri" w:hAnsi="Calibri" w:cs="Calibri"/>
          <w:sz w:val="22"/>
          <w:szCs w:val="22"/>
        </w:rPr>
        <w:t xml:space="preserve">Il Presidente comunica che è pervenuta per mail dall’Ufficio Convenzioni Innovazione Qualità della Didattica,  in data 3 febbraio 2015,   la richiesta di approvazione della modifica  </w:t>
      </w:r>
      <w:r w:rsidRPr="00BA67F6">
        <w:rPr>
          <w:rFonts w:ascii="Calibri" w:hAnsi="Calibri" w:cs="Calibri"/>
          <w:sz w:val="22"/>
          <w:szCs w:val="22"/>
        </w:rPr>
        <w:lastRenderedPageBreak/>
        <w:t>di SSD del Modulo PEDAGOGIA INTERCULTURALE,  originariamente indicato  M-PED/01, cui verrà attribuito il SSD M-DEA/01.</w:t>
      </w:r>
    </w:p>
    <w:p w:rsidR="00BA67F6" w:rsidRPr="00BA67F6" w:rsidRDefault="00BA67F6" w:rsidP="00BA67F6">
      <w:pPr>
        <w:rPr>
          <w:rFonts w:ascii="Calibri" w:hAnsi="Calibri" w:cs="Calibri"/>
          <w:i/>
          <w:sz w:val="22"/>
          <w:szCs w:val="22"/>
        </w:rPr>
      </w:pPr>
      <w:r w:rsidRPr="00BA67F6">
        <w:rPr>
          <w:rFonts w:ascii="Calibri" w:hAnsi="Calibri" w:cs="Calibri"/>
          <w:sz w:val="22"/>
          <w:szCs w:val="22"/>
        </w:rPr>
        <w:t>Il Consiglio esprime parere favorevole alla modifica proposta</w:t>
      </w:r>
    </w:p>
    <w:p w:rsidR="000F4ACF" w:rsidRPr="00743680" w:rsidRDefault="000F4ACF" w:rsidP="000F4ACF">
      <w:pPr>
        <w:widowControl/>
        <w:suppressAutoHyphens w:val="0"/>
        <w:rPr>
          <w:rFonts w:ascii="Calibri" w:hAnsi="Calibri" w:cs="Arial"/>
          <w:b/>
          <w:sz w:val="22"/>
          <w:szCs w:val="22"/>
        </w:rPr>
      </w:pPr>
    </w:p>
    <w:p w:rsidR="008803FB" w:rsidRPr="00AB6D9A" w:rsidRDefault="008803FB" w:rsidP="008803FB">
      <w:pPr>
        <w:widowControl/>
        <w:suppressAutoHyphens w:val="0"/>
        <w:rPr>
          <w:rFonts w:ascii="Calibri" w:hAnsi="Calibri" w:cs="Arial"/>
          <w:b/>
          <w:sz w:val="22"/>
          <w:szCs w:val="22"/>
        </w:rPr>
      </w:pPr>
      <w:r w:rsidRPr="00AB6D9A">
        <w:rPr>
          <w:rFonts w:ascii="Calibri" w:hAnsi="Calibri" w:cs="Arial"/>
          <w:b/>
          <w:sz w:val="22"/>
          <w:szCs w:val="22"/>
        </w:rPr>
        <w:t xml:space="preserve">18.  RTD Levi Montalcini – relazione annuale </w:t>
      </w:r>
      <w:r>
        <w:rPr>
          <w:rFonts w:ascii="Calibri" w:hAnsi="Calibri" w:cs="Arial"/>
          <w:b/>
          <w:sz w:val="22"/>
          <w:szCs w:val="22"/>
        </w:rPr>
        <w:t xml:space="preserve">dott.ssa </w:t>
      </w:r>
      <w:r w:rsidRPr="00AB6D9A">
        <w:rPr>
          <w:rFonts w:ascii="Calibri" w:hAnsi="Calibri" w:cs="Arial"/>
          <w:b/>
          <w:sz w:val="22"/>
          <w:szCs w:val="22"/>
        </w:rPr>
        <w:t xml:space="preserve"> </w:t>
      </w:r>
      <w:proofErr w:type="spellStart"/>
      <w:r w:rsidRPr="00AB6D9A">
        <w:rPr>
          <w:rFonts w:ascii="Calibri" w:hAnsi="Calibri" w:cs="Arial"/>
          <w:b/>
          <w:sz w:val="22"/>
          <w:szCs w:val="22"/>
        </w:rPr>
        <w:t>Pucci</w:t>
      </w:r>
      <w:proofErr w:type="spellEnd"/>
      <w:r w:rsidRPr="00AB6D9A">
        <w:rPr>
          <w:rFonts w:ascii="Calibri" w:hAnsi="Calibri" w:cs="Arial"/>
          <w:b/>
          <w:sz w:val="22"/>
          <w:szCs w:val="22"/>
        </w:rPr>
        <w:t xml:space="preserve"> </w:t>
      </w:r>
      <w:r>
        <w:rPr>
          <w:rFonts w:ascii="Calibri" w:hAnsi="Calibri" w:cs="Arial"/>
          <w:b/>
          <w:sz w:val="22"/>
          <w:szCs w:val="22"/>
        </w:rPr>
        <w:t>*</w:t>
      </w:r>
    </w:p>
    <w:p w:rsidR="008803FB" w:rsidRPr="00163336" w:rsidRDefault="008803FB" w:rsidP="008803FB">
      <w:pPr>
        <w:widowControl/>
        <w:suppressAutoHyphens w:val="0"/>
        <w:rPr>
          <w:rFonts w:ascii="Calibri" w:hAnsi="Calibri" w:cs="Arial"/>
          <w:sz w:val="22"/>
          <w:szCs w:val="22"/>
        </w:rPr>
      </w:pPr>
      <w:r w:rsidRPr="00E14910">
        <w:rPr>
          <w:rFonts w:ascii="Calibri" w:hAnsi="Calibri" w:cs="Arial"/>
          <w:sz w:val="22"/>
          <w:szCs w:val="22"/>
        </w:rPr>
        <w:t xml:space="preserve">Il presidente informa che la dott.ssa </w:t>
      </w:r>
      <w:proofErr w:type="spellStart"/>
      <w:r w:rsidRPr="00E14910">
        <w:rPr>
          <w:rFonts w:ascii="Calibri" w:hAnsi="Calibri" w:cs="Arial"/>
          <w:sz w:val="22"/>
          <w:szCs w:val="22"/>
        </w:rPr>
        <w:t>Pucci</w:t>
      </w:r>
      <w:proofErr w:type="spellEnd"/>
      <w:r w:rsidRPr="00E14910">
        <w:rPr>
          <w:rFonts w:ascii="Calibri" w:hAnsi="Calibri" w:cs="Arial"/>
          <w:sz w:val="22"/>
          <w:szCs w:val="22"/>
        </w:rPr>
        <w:t xml:space="preserve"> , ricercatore TD Levi Montalcini, ha fatto pervenire la relazione annuale sulla sua attività di ricerca. La relazione è acquisita al  </w:t>
      </w:r>
      <w:proofErr w:type="spellStart"/>
      <w:r w:rsidRPr="00163336">
        <w:rPr>
          <w:rFonts w:ascii="Calibri" w:hAnsi="Calibri" w:cs="Arial"/>
          <w:sz w:val="22"/>
          <w:szCs w:val="22"/>
        </w:rPr>
        <w:t>prot</w:t>
      </w:r>
      <w:proofErr w:type="spellEnd"/>
      <w:r w:rsidRPr="00163336">
        <w:rPr>
          <w:rFonts w:ascii="Calibri" w:hAnsi="Calibri" w:cs="Arial"/>
          <w:sz w:val="22"/>
          <w:szCs w:val="22"/>
        </w:rPr>
        <w:t xml:space="preserve">  SAGAS </w:t>
      </w:r>
      <w:r w:rsidR="00163336" w:rsidRPr="00163336">
        <w:rPr>
          <w:rFonts w:ascii="Calibri" w:hAnsi="Calibri" w:cs="Arial"/>
          <w:sz w:val="22"/>
          <w:szCs w:val="22"/>
        </w:rPr>
        <w:t xml:space="preserve"> </w:t>
      </w:r>
      <w:r w:rsidRPr="00163336">
        <w:rPr>
          <w:rFonts w:ascii="Calibri" w:hAnsi="Calibri" w:cs="Arial"/>
          <w:sz w:val="22"/>
          <w:szCs w:val="22"/>
        </w:rPr>
        <w:t xml:space="preserve">arrivo  n </w:t>
      </w:r>
      <w:r w:rsidR="00163336" w:rsidRPr="00163336">
        <w:rPr>
          <w:rFonts w:ascii="Calibri" w:hAnsi="Calibri" w:cs="Arial"/>
          <w:sz w:val="22"/>
          <w:szCs w:val="22"/>
        </w:rPr>
        <w:t xml:space="preserve">15748 III/13.3  del  9 febbraio 2015. </w:t>
      </w:r>
    </w:p>
    <w:p w:rsidR="008803FB" w:rsidRPr="00E14910" w:rsidRDefault="008803FB" w:rsidP="008803FB">
      <w:pPr>
        <w:widowControl/>
        <w:suppressAutoHyphens w:val="0"/>
        <w:rPr>
          <w:rFonts w:ascii="Calibri" w:hAnsi="Calibri" w:cs="Arial"/>
          <w:sz w:val="22"/>
          <w:szCs w:val="22"/>
        </w:rPr>
      </w:pPr>
      <w:r>
        <w:rPr>
          <w:rFonts w:ascii="Calibri" w:hAnsi="Calibri" w:cs="Arial"/>
          <w:sz w:val="22"/>
          <w:szCs w:val="22"/>
        </w:rPr>
        <w:t>Il Consiglio approva all’unanimità</w:t>
      </w:r>
      <w:r w:rsidRPr="00E14910">
        <w:rPr>
          <w:rFonts w:ascii="Calibri" w:hAnsi="Calibri" w:cs="Arial"/>
          <w:sz w:val="22"/>
          <w:szCs w:val="22"/>
        </w:rPr>
        <w:t xml:space="preserve">. </w:t>
      </w:r>
    </w:p>
    <w:p w:rsidR="00BA67F6" w:rsidRPr="00743680" w:rsidRDefault="00BA67F6" w:rsidP="00CD709B">
      <w:pPr>
        <w:widowControl/>
        <w:suppressAutoHyphens w:val="0"/>
        <w:rPr>
          <w:rFonts w:ascii="Calibri" w:hAnsi="Calibri" w:cs="Arial"/>
          <w:b/>
          <w:sz w:val="22"/>
          <w:szCs w:val="22"/>
        </w:rPr>
      </w:pPr>
    </w:p>
    <w:p w:rsidR="00CD709B" w:rsidRPr="00743680" w:rsidRDefault="00CD709B" w:rsidP="00CD709B">
      <w:pPr>
        <w:rPr>
          <w:rFonts w:ascii="Calibri" w:hAnsi="Calibri"/>
          <w:b/>
          <w:sz w:val="22"/>
          <w:szCs w:val="22"/>
        </w:rPr>
      </w:pPr>
      <w:r w:rsidRPr="00743680">
        <w:rPr>
          <w:rFonts w:ascii="Calibri" w:hAnsi="Calibri"/>
          <w:b/>
          <w:sz w:val="22"/>
          <w:szCs w:val="22"/>
        </w:rPr>
        <w:t xml:space="preserve">19. Varie ed eventuali </w:t>
      </w:r>
    </w:p>
    <w:p w:rsidR="00CD709B" w:rsidRDefault="008803FB" w:rsidP="00CD709B">
      <w:pPr>
        <w:shd w:val="clear" w:color="auto" w:fill="FFFFFF"/>
        <w:jc w:val="both"/>
        <w:rPr>
          <w:rFonts w:ascii="Calibri" w:hAnsi="Calibri"/>
          <w:sz w:val="22"/>
          <w:szCs w:val="22"/>
        </w:rPr>
      </w:pPr>
      <w:r>
        <w:rPr>
          <w:rFonts w:ascii="Calibri" w:hAnsi="Calibri"/>
          <w:sz w:val="22"/>
          <w:szCs w:val="22"/>
        </w:rPr>
        <w:t xml:space="preserve">Interviene il prof. </w:t>
      </w:r>
      <w:proofErr w:type="spellStart"/>
      <w:r>
        <w:rPr>
          <w:rFonts w:ascii="Calibri" w:hAnsi="Calibri"/>
          <w:sz w:val="22"/>
          <w:szCs w:val="22"/>
        </w:rPr>
        <w:t>Ginsborg</w:t>
      </w:r>
      <w:proofErr w:type="spellEnd"/>
      <w:r>
        <w:rPr>
          <w:rFonts w:ascii="Calibri" w:hAnsi="Calibri"/>
          <w:sz w:val="22"/>
          <w:szCs w:val="22"/>
        </w:rPr>
        <w:t xml:space="preserve"> che chiede notizia al Presidente circa gli orientamenti dell’ateneo a proposito dei concorsi di II fascia previsti dal SAGAS.</w:t>
      </w:r>
    </w:p>
    <w:p w:rsidR="008803FB" w:rsidRPr="00AE5351" w:rsidRDefault="008803FB" w:rsidP="00DB3E75">
      <w:pPr>
        <w:shd w:val="clear" w:color="auto" w:fill="FFFFFF"/>
        <w:rPr>
          <w:rFonts w:asciiTheme="minorHAnsi" w:hAnsiTheme="minorHAnsi"/>
          <w:sz w:val="22"/>
          <w:szCs w:val="22"/>
        </w:rPr>
      </w:pPr>
      <w:r w:rsidRPr="00AE5351">
        <w:rPr>
          <w:rFonts w:asciiTheme="minorHAnsi" w:hAnsiTheme="minorHAnsi"/>
          <w:sz w:val="22"/>
          <w:szCs w:val="22"/>
        </w:rPr>
        <w:t xml:space="preserve">Il Presidente  </w:t>
      </w:r>
      <w:r w:rsidR="00DA21AB" w:rsidRPr="00AE5351">
        <w:rPr>
          <w:rFonts w:asciiTheme="minorHAnsi" w:hAnsiTheme="minorHAnsi"/>
          <w:sz w:val="22"/>
          <w:szCs w:val="22"/>
        </w:rPr>
        <w:t xml:space="preserve">riferisce </w:t>
      </w:r>
      <w:r w:rsidR="00DB3E75" w:rsidRPr="00AE5351">
        <w:rPr>
          <w:rFonts w:asciiTheme="minorHAnsi" w:hAnsiTheme="minorHAnsi"/>
          <w:sz w:val="22"/>
          <w:szCs w:val="22"/>
        </w:rPr>
        <w:t xml:space="preserve">l’ </w:t>
      </w:r>
      <w:r w:rsidR="00DA21AB" w:rsidRPr="00AE5351">
        <w:rPr>
          <w:rFonts w:asciiTheme="minorHAnsi" w:hAnsiTheme="minorHAnsi"/>
          <w:sz w:val="22"/>
          <w:szCs w:val="22"/>
        </w:rPr>
        <w:t xml:space="preserve">intenzione del rettore di avviare </w:t>
      </w:r>
      <w:r w:rsidR="00DB3E75" w:rsidRPr="00AE5351">
        <w:rPr>
          <w:rFonts w:asciiTheme="minorHAnsi" w:hAnsiTheme="minorHAnsi"/>
          <w:sz w:val="22"/>
          <w:szCs w:val="22"/>
        </w:rPr>
        <w:t xml:space="preserve">quanto prima le procedure di concorso per i posti di associato </w:t>
      </w:r>
      <w:r w:rsidR="00DA21AB" w:rsidRPr="00AE5351">
        <w:rPr>
          <w:rFonts w:asciiTheme="minorHAnsi" w:hAnsiTheme="minorHAnsi"/>
          <w:sz w:val="22"/>
          <w:szCs w:val="22"/>
        </w:rPr>
        <w:t>affinché siano possibili le prese di</w:t>
      </w:r>
      <w:r w:rsidR="00DB3E75" w:rsidRPr="00AE5351">
        <w:rPr>
          <w:rFonts w:asciiTheme="minorHAnsi" w:hAnsiTheme="minorHAnsi"/>
          <w:sz w:val="22"/>
          <w:szCs w:val="22"/>
        </w:rPr>
        <w:t xml:space="preserve"> </w:t>
      </w:r>
      <w:r w:rsidR="00DA21AB" w:rsidRPr="00AE5351">
        <w:rPr>
          <w:rFonts w:asciiTheme="minorHAnsi" w:hAnsiTheme="minorHAnsi"/>
          <w:sz w:val="22"/>
          <w:szCs w:val="22"/>
        </w:rPr>
        <w:t>servizio entro giugno.</w:t>
      </w:r>
    </w:p>
    <w:p w:rsidR="005F6827" w:rsidRDefault="005F6827" w:rsidP="00CD709B">
      <w:pPr>
        <w:shd w:val="clear" w:color="auto" w:fill="FFFFFF"/>
        <w:jc w:val="both"/>
        <w:rPr>
          <w:rFonts w:ascii="Calibri" w:hAnsi="Calibri"/>
          <w:kern w:val="22"/>
          <w:sz w:val="22"/>
          <w:szCs w:val="22"/>
        </w:rPr>
      </w:pPr>
    </w:p>
    <w:p w:rsidR="005F6827" w:rsidRPr="000037AE" w:rsidRDefault="005F6827" w:rsidP="005F6827">
      <w:pPr>
        <w:shd w:val="clear" w:color="auto" w:fill="FFFFFF"/>
        <w:jc w:val="both"/>
        <w:rPr>
          <w:rFonts w:asciiTheme="minorHAnsi" w:hAnsiTheme="minorHAnsi"/>
          <w:sz w:val="22"/>
          <w:szCs w:val="22"/>
          <w:lang w:eastAsia="it-IT"/>
        </w:rPr>
      </w:pPr>
      <w:r w:rsidRPr="000037AE">
        <w:rPr>
          <w:rFonts w:asciiTheme="minorHAnsi" w:hAnsiTheme="minorHAnsi"/>
          <w:sz w:val="22"/>
          <w:szCs w:val="22"/>
          <w:lang w:eastAsia="it-IT"/>
        </w:rPr>
        <w:t xml:space="preserve">Lasciano la seduta i rappresentanti del personale </w:t>
      </w:r>
      <w:proofErr w:type="spellStart"/>
      <w:r w:rsidRPr="000037AE">
        <w:rPr>
          <w:rFonts w:asciiTheme="minorHAnsi" w:hAnsiTheme="minorHAnsi"/>
          <w:sz w:val="22"/>
          <w:szCs w:val="22"/>
          <w:lang w:eastAsia="it-IT"/>
        </w:rPr>
        <w:t>t.a.</w:t>
      </w:r>
      <w:proofErr w:type="spellEnd"/>
      <w:r w:rsidRPr="000037AE">
        <w:rPr>
          <w:rFonts w:asciiTheme="minorHAnsi" w:hAnsiTheme="minorHAnsi"/>
          <w:sz w:val="22"/>
          <w:szCs w:val="22"/>
          <w:lang w:eastAsia="it-IT"/>
        </w:rPr>
        <w:t>, degli assegnisti e degli studenti.</w:t>
      </w:r>
    </w:p>
    <w:p w:rsidR="00ED1252" w:rsidRPr="000037AE" w:rsidRDefault="005F6827" w:rsidP="005F6827">
      <w:pPr>
        <w:shd w:val="clear" w:color="auto" w:fill="FFFFFF"/>
        <w:jc w:val="both"/>
        <w:rPr>
          <w:rFonts w:asciiTheme="minorHAnsi" w:hAnsiTheme="minorHAnsi"/>
          <w:sz w:val="22"/>
          <w:szCs w:val="22"/>
          <w:lang w:eastAsia="it-IT"/>
        </w:rPr>
      </w:pPr>
      <w:r w:rsidRPr="000037AE">
        <w:rPr>
          <w:rFonts w:asciiTheme="minorHAnsi" w:hAnsiTheme="minorHAnsi"/>
          <w:sz w:val="22"/>
          <w:szCs w:val="22"/>
          <w:lang w:eastAsia="it-IT"/>
        </w:rPr>
        <w:t xml:space="preserve">Il Consiglio prosegue in seduta ristretta  ai soli </w:t>
      </w:r>
      <w:proofErr w:type="spellStart"/>
      <w:r w:rsidRPr="000037AE">
        <w:rPr>
          <w:rFonts w:asciiTheme="minorHAnsi" w:hAnsiTheme="minorHAnsi"/>
          <w:sz w:val="22"/>
          <w:szCs w:val="22"/>
          <w:lang w:eastAsia="it-IT"/>
        </w:rPr>
        <w:t>proff</w:t>
      </w:r>
      <w:proofErr w:type="spellEnd"/>
      <w:r w:rsidRPr="000037AE">
        <w:rPr>
          <w:rFonts w:asciiTheme="minorHAnsi" w:hAnsiTheme="minorHAnsi"/>
          <w:sz w:val="22"/>
          <w:szCs w:val="22"/>
          <w:lang w:eastAsia="it-IT"/>
        </w:rPr>
        <w:t>. di I e di II fascia</w:t>
      </w:r>
      <w:r w:rsidR="0033065F" w:rsidRPr="000037AE">
        <w:rPr>
          <w:rFonts w:asciiTheme="minorHAnsi" w:hAnsiTheme="minorHAnsi"/>
          <w:sz w:val="22"/>
          <w:szCs w:val="22"/>
          <w:lang w:eastAsia="it-IT"/>
        </w:rPr>
        <w:t xml:space="preserve"> e ricercatori</w:t>
      </w:r>
      <w:r w:rsidRPr="000037AE">
        <w:rPr>
          <w:rFonts w:asciiTheme="minorHAnsi" w:hAnsiTheme="minorHAnsi"/>
          <w:sz w:val="22"/>
          <w:szCs w:val="22"/>
          <w:lang w:eastAsia="it-IT"/>
        </w:rPr>
        <w:t xml:space="preserve">. </w:t>
      </w:r>
    </w:p>
    <w:p w:rsidR="006D0E7D" w:rsidRDefault="0033065F" w:rsidP="00CD709B">
      <w:pPr>
        <w:shd w:val="clear" w:color="auto" w:fill="FFFFFF"/>
        <w:jc w:val="both"/>
        <w:rPr>
          <w:rFonts w:asciiTheme="minorHAnsi" w:hAnsiTheme="minorHAnsi"/>
          <w:sz w:val="22"/>
          <w:szCs w:val="22"/>
          <w:lang w:eastAsia="it-IT"/>
        </w:rPr>
      </w:pPr>
      <w:r w:rsidRPr="000037AE">
        <w:rPr>
          <w:rFonts w:asciiTheme="minorHAnsi" w:hAnsiTheme="minorHAnsi"/>
          <w:sz w:val="22"/>
          <w:szCs w:val="22"/>
          <w:lang w:eastAsia="it-IT"/>
        </w:rPr>
        <w:t>Per la discussione del punto 20, il Presidente designa come segret</w:t>
      </w:r>
      <w:r w:rsidR="007A6608" w:rsidRPr="000037AE">
        <w:rPr>
          <w:rFonts w:asciiTheme="minorHAnsi" w:hAnsiTheme="minorHAnsi"/>
          <w:sz w:val="22"/>
          <w:szCs w:val="22"/>
          <w:lang w:eastAsia="it-IT"/>
        </w:rPr>
        <w:t xml:space="preserve">ario verbalizzante il prof  </w:t>
      </w:r>
      <w:r w:rsidR="000037AE">
        <w:rPr>
          <w:rFonts w:asciiTheme="minorHAnsi" w:hAnsiTheme="minorHAnsi"/>
          <w:sz w:val="22"/>
          <w:szCs w:val="22"/>
          <w:lang w:eastAsia="it-IT"/>
        </w:rPr>
        <w:t xml:space="preserve">Bruno Vecchio </w:t>
      </w:r>
    </w:p>
    <w:p w:rsidR="000037AE" w:rsidRPr="000037AE" w:rsidRDefault="000037AE" w:rsidP="00CD709B">
      <w:pPr>
        <w:shd w:val="clear" w:color="auto" w:fill="FFFFFF"/>
        <w:jc w:val="both"/>
        <w:rPr>
          <w:rFonts w:asciiTheme="minorHAnsi" w:hAnsiTheme="minorHAnsi"/>
          <w:sz w:val="22"/>
          <w:szCs w:val="22"/>
          <w:lang w:eastAsia="it-IT"/>
        </w:rPr>
      </w:pPr>
    </w:p>
    <w:p w:rsidR="00CD709B" w:rsidRDefault="00CD709B" w:rsidP="00CD709B">
      <w:pPr>
        <w:shd w:val="clear" w:color="auto" w:fill="FFFFFF"/>
        <w:jc w:val="both"/>
        <w:rPr>
          <w:rFonts w:ascii="Calibri" w:hAnsi="Calibri"/>
          <w:b/>
          <w:sz w:val="22"/>
          <w:szCs w:val="22"/>
        </w:rPr>
      </w:pPr>
      <w:r w:rsidRPr="00384ACD">
        <w:rPr>
          <w:rFonts w:ascii="Calibri" w:hAnsi="Calibri"/>
          <w:b/>
          <w:sz w:val="22"/>
          <w:szCs w:val="22"/>
        </w:rPr>
        <w:t xml:space="preserve">20. Proposta di Commissione per Concorso a 1 posto di RTD  </w:t>
      </w:r>
      <w:proofErr w:type="spellStart"/>
      <w:r w:rsidRPr="00384ACD">
        <w:rPr>
          <w:rFonts w:ascii="Calibri" w:hAnsi="Calibri"/>
          <w:b/>
          <w:sz w:val="22"/>
          <w:szCs w:val="22"/>
        </w:rPr>
        <w:t>ssd</w:t>
      </w:r>
      <w:proofErr w:type="spellEnd"/>
      <w:r w:rsidRPr="00384ACD">
        <w:rPr>
          <w:rFonts w:ascii="Calibri" w:hAnsi="Calibri"/>
          <w:b/>
          <w:sz w:val="22"/>
          <w:szCs w:val="22"/>
        </w:rPr>
        <w:t xml:space="preserve"> M-GGR/01, settore concorsuale 11/81 (bando DR n 1131 del 16 dicembre 2014)</w:t>
      </w:r>
    </w:p>
    <w:p w:rsidR="006D0E7D" w:rsidRDefault="006D0E7D" w:rsidP="006D0E7D">
      <w:pPr>
        <w:widowControl/>
        <w:suppressAutoHyphens w:val="0"/>
        <w:rPr>
          <w:rFonts w:ascii="Calibri" w:hAnsi="Calibri" w:cs="Arial"/>
          <w:sz w:val="22"/>
          <w:szCs w:val="22"/>
        </w:rPr>
      </w:pPr>
      <w:r w:rsidRPr="0087402C">
        <w:rPr>
          <w:rFonts w:ascii="Calibri" w:hAnsi="Calibri" w:cs="Arial"/>
          <w:sz w:val="22"/>
          <w:szCs w:val="22"/>
        </w:rPr>
        <w:t xml:space="preserve">Il Presidente informa che </w:t>
      </w:r>
      <w:r>
        <w:rPr>
          <w:rFonts w:ascii="Calibri" w:hAnsi="Calibri" w:cs="Arial"/>
          <w:sz w:val="22"/>
          <w:szCs w:val="22"/>
        </w:rPr>
        <w:t xml:space="preserve">è </w:t>
      </w:r>
      <w:r w:rsidRPr="0087402C">
        <w:rPr>
          <w:rFonts w:ascii="Calibri" w:hAnsi="Calibri" w:cs="Arial"/>
          <w:sz w:val="22"/>
          <w:szCs w:val="22"/>
        </w:rPr>
        <w:t xml:space="preserve"> pervenuta dall’ufficio personale docente</w:t>
      </w:r>
      <w:r>
        <w:rPr>
          <w:rFonts w:ascii="Calibri" w:hAnsi="Calibri" w:cs="Arial"/>
          <w:sz w:val="22"/>
          <w:szCs w:val="22"/>
        </w:rPr>
        <w:t xml:space="preserve"> (</w:t>
      </w:r>
      <w:proofErr w:type="spellStart"/>
      <w:r>
        <w:rPr>
          <w:rFonts w:ascii="Calibri" w:hAnsi="Calibri" w:cs="Arial"/>
          <w:sz w:val="22"/>
          <w:szCs w:val="22"/>
        </w:rPr>
        <w:t>prot</w:t>
      </w:r>
      <w:proofErr w:type="spellEnd"/>
      <w:r>
        <w:rPr>
          <w:rFonts w:ascii="Calibri" w:hAnsi="Calibri" w:cs="Arial"/>
          <w:sz w:val="22"/>
          <w:szCs w:val="22"/>
        </w:rPr>
        <w:t xml:space="preserve">. n 9012 del 23/172015)  la   richiesta di </w:t>
      </w:r>
      <w:r w:rsidRPr="0087402C">
        <w:rPr>
          <w:rFonts w:ascii="Calibri" w:hAnsi="Calibri" w:cs="Arial"/>
          <w:sz w:val="22"/>
          <w:szCs w:val="22"/>
        </w:rPr>
        <w:t xml:space="preserve"> </w:t>
      </w:r>
      <w:r w:rsidR="00A914E7">
        <w:rPr>
          <w:rFonts w:ascii="Calibri" w:hAnsi="Calibri" w:cs="Arial"/>
          <w:sz w:val="22"/>
          <w:szCs w:val="22"/>
        </w:rPr>
        <w:t xml:space="preserve">proporre i nominativi dei componenti </w:t>
      </w:r>
      <w:r w:rsidRPr="0087402C">
        <w:rPr>
          <w:rFonts w:ascii="Calibri" w:hAnsi="Calibri" w:cs="Arial"/>
          <w:sz w:val="22"/>
          <w:szCs w:val="22"/>
        </w:rPr>
        <w:t xml:space="preserve"> della </w:t>
      </w:r>
      <w:r w:rsidRPr="006D0E7D">
        <w:rPr>
          <w:rFonts w:ascii="Calibri" w:hAnsi="Calibri" w:cs="Arial"/>
          <w:sz w:val="22"/>
          <w:szCs w:val="22"/>
        </w:rPr>
        <w:t xml:space="preserve">Commissione per il Concorso RTD </w:t>
      </w:r>
      <w:proofErr w:type="spellStart"/>
      <w:r w:rsidRPr="006D0E7D">
        <w:rPr>
          <w:rFonts w:ascii="Calibri" w:hAnsi="Calibri" w:cs="Arial"/>
          <w:sz w:val="22"/>
          <w:szCs w:val="22"/>
        </w:rPr>
        <w:t>–MGGR</w:t>
      </w:r>
      <w:proofErr w:type="spellEnd"/>
      <w:r w:rsidRPr="006D0E7D">
        <w:rPr>
          <w:rFonts w:ascii="Calibri" w:hAnsi="Calibri" w:cs="Arial"/>
          <w:sz w:val="22"/>
          <w:szCs w:val="22"/>
        </w:rPr>
        <w:t>/01,</w:t>
      </w:r>
      <w:r w:rsidRPr="0087402C">
        <w:rPr>
          <w:rFonts w:ascii="Calibri" w:hAnsi="Calibri" w:cs="Arial"/>
          <w:sz w:val="22"/>
          <w:szCs w:val="22"/>
        </w:rPr>
        <w:t xml:space="preserve"> settore concorsuale 11/81 (bando DR n 1311 del 16 </w:t>
      </w:r>
      <w:proofErr w:type="spellStart"/>
      <w:r w:rsidRPr="0087402C">
        <w:rPr>
          <w:rFonts w:ascii="Calibri" w:hAnsi="Calibri" w:cs="Arial"/>
          <w:sz w:val="22"/>
          <w:szCs w:val="22"/>
        </w:rPr>
        <w:t>dic</w:t>
      </w:r>
      <w:proofErr w:type="spellEnd"/>
      <w:r w:rsidRPr="0087402C">
        <w:rPr>
          <w:rFonts w:ascii="Calibri" w:hAnsi="Calibri" w:cs="Arial"/>
          <w:sz w:val="22"/>
          <w:szCs w:val="22"/>
        </w:rPr>
        <w:t xml:space="preserve"> 2014) da deliberare in seduta ristretta ai </w:t>
      </w:r>
      <w:proofErr w:type="spellStart"/>
      <w:r w:rsidRPr="0087402C">
        <w:rPr>
          <w:rFonts w:ascii="Calibri" w:hAnsi="Calibri" w:cs="Arial"/>
          <w:sz w:val="22"/>
          <w:szCs w:val="22"/>
        </w:rPr>
        <w:t>proff</w:t>
      </w:r>
      <w:proofErr w:type="spellEnd"/>
      <w:r w:rsidRPr="0087402C">
        <w:rPr>
          <w:rFonts w:ascii="Calibri" w:hAnsi="Calibri" w:cs="Arial"/>
          <w:sz w:val="22"/>
          <w:szCs w:val="22"/>
        </w:rPr>
        <w:t xml:space="preserve"> di I, II fascia e ricercatori. </w:t>
      </w:r>
    </w:p>
    <w:p w:rsidR="006D0E7D" w:rsidRDefault="006D0E7D" w:rsidP="006D0E7D">
      <w:pPr>
        <w:widowControl/>
        <w:suppressAutoHyphens w:val="0"/>
        <w:rPr>
          <w:rFonts w:ascii="Calibri" w:hAnsi="Calibri" w:cs="Arial"/>
          <w:sz w:val="22"/>
          <w:szCs w:val="22"/>
        </w:rPr>
      </w:pPr>
      <w:r>
        <w:rPr>
          <w:rFonts w:ascii="Calibri" w:hAnsi="Calibri" w:cs="Arial"/>
          <w:sz w:val="22"/>
          <w:szCs w:val="22"/>
        </w:rPr>
        <w:t xml:space="preserve">Il Presidente informa </w:t>
      </w:r>
      <w:r w:rsidR="00A914E7">
        <w:rPr>
          <w:rFonts w:ascii="Calibri" w:hAnsi="Calibri" w:cs="Arial"/>
          <w:sz w:val="22"/>
          <w:szCs w:val="22"/>
        </w:rPr>
        <w:t xml:space="preserve">che i nominativi proposti sono </w:t>
      </w:r>
      <w:r w:rsidR="006828C3">
        <w:rPr>
          <w:rFonts w:ascii="Calibri" w:hAnsi="Calibri" w:cs="Arial"/>
          <w:sz w:val="22"/>
          <w:szCs w:val="22"/>
        </w:rPr>
        <w:t xml:space="preserve">i seguenti: </w:t>
      </w:r>
    </w:p>
    <w:p w:rsidR="006828C3" w:rsidRDefault="006828C3" w:rsidP="006D0E7D">
      <w:pPr>
        <w:widowControl/>
        <w:suppressAutoHyphens w:val="0"/>
        <w:rPr>
          <w:rFonts w:ascii="Calibri" w:hAnsi="Calibri" w:cs="Arial"/>
          <w:sz w:val="22"/>
          <w:szCs w:val="22"/>
        </w:rPr>
      </w:pPr>
    </w:p>
    <w:p w:rsidR="006828C3" w:rsidRDefault="006828C3" w:rsidP="006D0E7D">
      <w:pPr>
        <w:widowControl/>
        <w:suppressAutoHyphens w:val="0"/>
        <w:rPr>
          <w:rFonts w:ascii="Calibri" w:hAnsi="Calibri" w:cs="Arial"/>
          <w:sz w:val="22"/>
          <w:szCs w:val="22"/>
        </w:rPr>
      </w:pPr>
      <w:r>
        <w:rPr>
          <w:rFonts w:ascii="Calibri" w:hAnsi="Calibri" w:cs="Arial"/>
          <w:sz w:val="22"/>
          <w:szCs w:val="22"/>
        </w:rPr>
        <w:t>Membro interno: Leonardo ROMBAI  MGGR/01, Università di Firenze</w:t>
      </w:r>
      <w:r w:rsidR="00002454">
        <w:rPr>
          <w:rFonts w:ascii="Calibri" w:hAnsi="Calibri" w:cs="Arial"/>
          <w:sz w:val="22"/>
          <w:szCs w:val="22"/>
        </w:rPr>
        <w:t xml:space="preserve">, </w:t>
      </w:r>
    </w:p>
    <w:p w:rsidR="006828C3" w:rsidRDefault="006828C3" w:rsidP="006D0E7D">
      <w:pPr>
        <w:widowControl/>
        <w:suppressAutoHyphens w:val="0"/>
        <w:rPr>
          <w:rFonts w:ascii="Calibri" w:hAnsi="Calibri" w:cs="Arial"/>
          <w:sz w:val="22"/>
          <w:szCs w:val="22"/>
        </w:rPr>
      </w:pPr>
      <w:r>
        <w:rPr>
          <w:rFonts w:ascii="Calibri" w:hAnsi="Calibri" w:cs="Arial"/>
          <w:sz w:val="22"/>
          <w:szCs w:val="22"/>
        </w:rPr>
        <w:t>Componente :  Pierpaolo FAGGI</w:t>
      </w:r>
      <w:r w:rsidR="00002454">
        <w:rPr>
          <w:rFonts w:ascii="Calibri" w:hAnsi="Calibri" w:cs="Arial"/>
          <w:sz w:val="22"/>
          <w:szCs w:val="22"/>
        </w:rPr>
        <w:t>, MGGR/01, Università di Padova,</w:t>
      </w:r>
    </w:p>
    <w:p w:rsidR="006828C3" w:rsidRDefault="006828C3" w:rsidP="006D0E7D">
      <w:pPr>
        <w:widowControl/>
        <w:suppressAutoHyphens w:val="0"/>
        <w:rPr>
          <w:rFonts w:ascii="Calibri" w:hAnsi="Calibri" w:cs="Arial"/>
          <w:sz w:val="22"/>
          <w:szCs w:val="22"/>
        </w:rPr>
      </w:pPr>
      <w:r>
        <w:rPr>
          <w:rFonts w:ascii="Calibri" w:hAnsi="Calibri" w:cs="Arial"/>
          <w:sz w:val="22"/>
          <w:szCs w:val="22"/>
        </w:rPr>
        <w:t xml:space="preserve">Componente  Egidio DANSERO, </w:t>
      </w:r>
      <w:r w:rsidR="00002454" w:rsidRPr="00002454">
        <w:rPr>
          <w:rFonts w:ascii="Calibri" w:eastAsia="Times New Roman" w:hAnsi="Calibri" w:cs="Times New Roman"/>
          <w:color w:val="000000"/>
          <w:sz w:val="22"/>
          <w:szCs w:val="22"/>
        </w:rPr>
        <w:t>M-GGR/02</w:t>
      </w:r>
      <w:r w:rsidR="00002454">
        <w:rPr>
          <w:rFonts w:ascii="Calibri" w:eastAsia="Times New Roman" w:hAnsi="Calibri" w:cs="Times New Roman"/>
          <w:color w:val="000000"/>
        </w:rPr>
        <w:t xml:space="preserve">, </w:t>
      </w:r>
      <w:r>
        <w:rPr>
          <w:rFonts w:ascii="Calibri" w:hAnsi="Calibri" w:cs="Arial"/>
          <w:sz w:val="22"/>
          <w:szCs w:val="22"/>
        </w:rPr>
        <w:t xml:space="preserve">Università di Torino, </w:t>
      </w:r>
    </w:p>
    <w:p w:rsidR="006828C3" w:rsidRDefault="006828C3" w:rsidP="006D0E7D">
      <w:pPr>
        <w:widowControl/>
        <w:suppressAutoHyphens w:val="0"/>
        <w:rPr>
          <w:rFonts w:ascii="Calibri" w:hAnsi="Calibri" w:cs="Arial"/>
          <w:sz w:val="22"/>
          <w:szCs w:val="22"/>
        </w:rPr>
      </w:pPr>
      <w:r>
        <w:rPr>
          <w:rFonts w:ascii="Calibri" w:hAnsi="Calibri" w:cs="Arial"/>
          <w:sz w:val="22"/>
          <w:szCs w:val="22"/>
        </w:rPr>
        <w:t xml:space="preserve">Componente: Rosario SOMMELLA, </w:t>
      </w:r>
      <w:r w:rsidRPr="006828C3">
        <w:rPr>
          <w:rFonts w:ascii="Calibri" w:eastAsia="Times New Roman" w:hAnsi="Calibri" w:cs="Times New Roman"/>
          <w:color w:val="000000"/>
          <w:sz w:val="22"/>
          <w:szCs w:val="22"/>
        </w:rPr>
        <w:t>M-GGR/02</w:t>
      </w:r>
      <w:r>
        <w:rPr>
          <w:rFonts w:ascii="Calibri" w:eastAsia="Times New Roman" w:hAnsi="Calibri" w:cs="Times New Roman"/>
          <w:color w:val="000000"/>
          <w:sz w:val="22"/>
          <w:szCs w:val="22"/>
        </w:rPr>
        <w:t xml:space="preserve">, </w:t>
      </w:r>
      <w:r w:rsidRPr="006828C3">
        <w:rPr>
          <w:rFonts w:ascii="Calibri" w:hAnsi="Calibri" w:cs="Arial"/>
          <w:sz w:val="22"/>
          <w:szCs w:val="22"/>
        </w:rPr>
        <w:t>Università</w:t>
      </w:r>
      <w:r>
        <w:rPr>
          <w:rFonts w:ascii="Calibri" w:hAnsi="Calibri" w:cs="Arial"/>
          <w:sz w:val="22"/>
          <w:szCs w:val="22"/>
        </w:rPr>
        <w:t xml:space="preserve"> di Napoli Orientale</w:t>
      </w:r>
      <w:r w:rsidR="00002454">
        <w:rPr>
          <w:rFonts w:ascii="Calibri" w:hAnsi="Calibri" w:cs="Arial"/>
          <w:sz w:val="22"/>
          <w:szCs w:val="22"/>
        </w:rPr>
        <w:t xml:space="preserve">, </w:t>
      </w:r>
      <w:r>
        <w:rPr>
          <w:rFonts w:ascii="Calibri" w:hAnsi="Calibri" w:cs="Arial"/>
          <w:sz w:val="22"/>
          <w:szCs w:val="22"/>
        </w:rPr>
        <w:t xml:space="preserve"> </w:t>
      </w:r>
    </w:p>
    <w:p w:rsidR="006861E7" w:rsidRDefault="006861E7" w:rsidP="006861E7">
      <w:pPr>
        <w:shd w:val="clear" w:color="auto" w:fill="FFFFFF"/>
        <w:jc w:val="both"/>
        <w:rPr>
          <w:rFonts w:ascii="Calibri" w:hAnsi="Calibri"/>
          <w:sz w:val="22"/>
          <w:szCs w:val="22"/>
        </w:rPr>
      </w:pPr>
    </w:p>
    <w:p w:rsidR="006861E7" w:rsidRDefault="00107342" w:rsidP="006861E7">
      <w:pPr>
        <w:shd w:val="clear" w:color="auto" w:fill="FFFFFF"/>
        <w:jc w:val="both"/>
        <w:rPr>
          <w:rFonts w:ascii="Calibri" w:hAnsi="Calibri"/>
          <w:sz w:val="22"/>
          <w:szCs w:val="22"/>
        </w:rPr>
      </w:pPr>
      <w:r>
        <w:rPr>
          <w:rFonts w:ascii="Calibri" w:hAnsi="Calibri"/>
          <w:sz w:val="22"/>
          <w:szCs w:val="22"/>
        </w:rPr>
        <w:t xml:space="preserve">I recapiti </w:t>
      </w:r>
      <w:r w:rsidRPr="00002454">
        <w:rPr>
          <w:rFonts w:ascii="Calibri" w:hAnsi="Calibri"/>
          <w:sz w:val="22"/>
          <w:szCs w:val="22"/>
        </w:rPr>
        <w:t xml:space="preserve">sono </w:t>
      </w:r>
      <w:r>
        <w:rPr>
          <w:rFonts w:ascii="Calibri" w:hAnsi="Calibri"/>
          <w:sz w:val="22"/>
          <w:szCs w:val="22"/>
        </w:rPr>
        <w:t xml:space="preserve">indicati </w:t>
      </w:r>
      <w:r w:rsidRPr="00002454">
        <w:rPr>
          <w:rFonts w:ascii="Calibri" w:hAnsi="Calibri"/>
          <w:sz w:val="22"/>
          <w:szCs w:val="22"/>
        </w:rPr>
        <w:t xml:space="preserve">nel file </w:t>
      </w:r>
      <w:r>
        <w:rPr>
          <w:rFonts w:ascii="Calibri" w:hAnsi="Calibri"/>
          <w:sz w:val="22"/>
          <w:szCs w:val="22"/>
        </w:rPr>
        <w:t xml:space="preserve">ALLEGATO 7 . Sono  allegati anche i relativi </w:t>
      </w:r>
      <w:proofErr w:type="spellStart"/>
      <w:r>
        <w:rPr>
          <w:rFonts w:ascii="Calibri" w:hAnsi="Calibri"/>
          <w:sz w:val="22"/>
          <w:szCs w:val="22"/>
        </w:rPr>
        <w:t>Curricula</w:t>
      </w:r>
      <w:proofErr w:type="spellEnd"/>
      <w:r>
        <w:rPr>
          <w:rFonts w:ascii="Calibri" w:hAnsi="Calibri"/>
          <w:sz w:val="22"/>
          <w:szCs w:val="22"/>
        </w:rPr>
        <w:t xml:space="preserve">. </w:t>
      </w:r>
    </w:p>
    <w:p w:rsidR="006861E7" w:rsidRDefault="006861E7" w:rsidP="006861E7">
      <w:pPr>
        <w:shd w:val="clear" w:color="auto" w:fill="FFFFFF"/>
        <w:jc w:val="both"/>
        <w:rPr>
          <w:rFonts w:ascii="Calibri" w:hAnsi="Calibri"/>
          <w:sz w:val="22"/>
          <w:szCs w:val="22"/>
        </w:rPr>
      </w:pPr>
    </w:p>
    <w:p w:rsidR="006A2E1C" w:rsidRPr="00223092" w:rsidRDefault="006861E7" w:rsidP="006861E7">
      <w:pPr>
        <w:shd w:val="clear" w:color="auto" w:fill="FFFFFF"/>
        <w:jc w:val="both"/>
        <w:rPr>
          <w:rFonts w:asciiTheme="minorHAnsi" w:hAnsiTheme="minorHAnsi"/>
          <w:sz w:val="22"/>
          <w:szCs w:val="22"/>
        </w:rPr>
      </w:pPr>
      <w:r>
        <w:rPr>
          <w:rFonts w:ascii="Calibri" w:hAnsi="Calibri"/>
          <w:sz w:val="22"/>
          <w:szCs w:val="22"/>
        </w:rPr>
        <w:t>N</w:t>
      </w:r>
      <w:r w:rsidR="006A2E1C" w:rsidRPr="00223092">
        <w:rPr>
          <w:rFonts w:asciiTheme="minorHAnsi" w:hAnsiTheme="minorHAnsi"/>
          <w:sz w:val="22"/>
          <w:szCs w:val="22"/>
        </w:rPr>
        <w:t>on essendoci altri punti all’</w:t>
      </w:r>
      <w:proofErr w:type="spellStart"/>
      <w:r w:rsidR="006A2E1C" w:rsidRPr="00223092">
        <w:rPr>
          <w:rFonts w:asciiTheme="minorHAnsi" w:hAnsiTheme="minorHAnsi"/>
          <w:sz w:val="22"/>
          <w:szCs w:val="22"/>
        </w:rPr>
        <w:t>o.d.g.</w:t>
      </w:r>
      <w:proofErr w:type="spellEnd"/>
      <w:r w:rsidR="006A2E1C" w:rsidRPr="00223092">
        <w:rPr>
          <w:rFonts w:asciiTheme="minorHAnsi" w:hAnsiTheme="minorHAnsi"/>
          <w:sz w:val="22"/>
          <w:szCs w:val="22"/>
        </w:rPr>
        <w:t xml:space="preserve"> il Presidente dichiara chiusa la seduta alle ore 13.15 </w:t>
      </w:r>
    </w:p>
    <w:p w:rsidR="006A2E1C" w:rsidRPr="00223092" w:rsidRDefault="006A2E1C" w:rsidP="006A2E1C">
      <w:pPr>
        <w:shd w:val="clear" w:color="auto" w:fill="FFFFFF"/>
        <w:jc w:val="both"/>
        <w:rPr>
          <w:rFonts w:asciiTheme="minorHAnsi" w:hAnsiTheme="minorHAnsi"/>
          <w:b/>
          <w:sz w:val="22"/>
          <w:szCs w:val="22"/>
          <w:lang w:eastAsia="it-IT"/>
        </w:rPr>
      </w:pPr>
      <w:r w:rsidRPr="00223092">
        <w:rPr>
          <w:rFonts w:asciiTheme="minorHAnsi" w:hAnsiTheme="minorHAnsi" w:cs="Calibri"/>
          <w:sz w:val="22"/>
          <w:szCs w:val="22"/>
        </w:rPr>
        <w:t xml:space="preserve">Della seduta odierna viene redatto il presente verbale,  approvato seduta stante </w:t>
      </w:r>
      <w:r w:rsidRPr="00223092">
        <w:rPr>
          <w:rFonts w:asciiTheme="minorHAnsi" w:hAnsiTheme="minorHAnsi" w:cs="Calibri"/>
          <w:sz w:val="22"/>
          <w:szCs w:val="22"/>
        </w:rPr>
        <w:lastRenderedPageBreak/>
        <w:t>limitatamente alle delibere assunte,  che viene confermato e sottoscritto come segue</w:t>
      </w:r>
    </w:p>
    <w:p w:rsidR="006A2E1C" w:rsidRPr="00223092" w:rsidRDefault="006A2E1C" w:rsidP="006A2E1C">
      <w:pPr>
        <w:pStyle w:val="Predefinito"/>
        <w:rPr>
          <w:rFonts w:asciiTheme="minorHAnsi" w:hAnsiTheme="minorHAnsi" w:cs="Arial"/>
          <w:sz w:val="22"/>
          <w:szCs w:val="22"/>
        </w:rPr>
      </w:pPr>
    </w:p>
    <w:p w:rsidR="009A7B90" w:rsidRDefault="009A7B90" w:rsidP="006A2E1C">
      <w:pPr>
        <w:pStyle w:val="Predefinito"/>
        <w:rPr>
          <w:rFonts w:asciiTheme="minorHAnsi" w:hAnsiTheme="minorHAnsi" w:cs="Arial"/>
          <w:sz w:val="22"/>
          <w:szCs w:val="22"/>
        </w:rPr>
      </w:pPr>
    </w:p>
    <w:p w:rsidR="006A2E1C" w:rsidRPr="00223092" w:rsidRDefault="006A2E1C" w:rsidP="006A2E1C">
      <w:pPr>
        <w:pStyle w:val="Predefinito"/>
        <w:rPr>
          <w:rFonts w:asciiTheme="minorHAnsi" w:hAnsiTheme="minorHAnsi" w:cs="Arial"/>
          <w:sz w:val="22"/>
          <w:szCs w:val="22"/>
        </w:rPr>
      </w:pPr>
      <w:r w:rsidRPr="00223092">
        <w:rPr>
          <w:rFonts w:asciiTheme="minorHAnsi" w:hAnsiTheme="minorHAnsi" w:cs="Arial"/>
          <w:sz w:val="22"/>
          <w:szCs w:val="22"/>
        </w:rPr>
        <w:t xml:space="preserve">IL  SEGRETARIO  </w:t>
      </w:r>
      <w:r w:rsidR="009A7B90">
        <w:rPr>
          <w:rFonts w:asciiTheme="minorHAnsi" w:hAnsiTheme="minorHAnsi" w:cs="Arial"/>
          <w:sz w:val="22"/>
          <w:szCs w:val="22"/>
        </w:rPr>
        <w:t>(punti 1-19)</w:t>
      </w:r>
      <w:r w:rsidR="00CA3CD8" w:rsidRPr="00223092">
        <w:rPr>
          <w:rFonts w:asciiTheme="minorHAnsi" w:hAnsiTheme="minorHAnsi" w:cs="Arial"/>
          <w:sz w:val="22"/>
          <w:szCs w:val="22"/>
        </w:rPr>
        <w:t xml:space="preserve">    </w:t>
      </w:r>
      <w:r w:rsidRPr="00223092">
        <w:rPr>
          <w:rFonts w:asciiTheme="minorHAnsi" w:hAnsiTheme="minorHAnsi" w:cs="Arial"/>
          <w:sz w:val="22"/>
          <w:szCs w:val="22"/>
        </w:rPr>
        <w:tab/>
      </w:r>
      <w:r w:rsidRPr="00223092">
        <w:rPr>
          <w:rFonts w:asciiTheme="minorHAnsi" w:hAnsiTheme="minorHAnsi" w:cs="Arial"/>
          <w:sz w:val="22"/>
          <w:szCs w:val="22"/>
        </w:rPr>
        <w:tab/>
      </w:r>
      <w:r w:rsidRPr="00223092">
        <w:rPr>
          <w:rFonts w:asciiTheme="minorHAnsi" w:hAnsiTheme="minorHAnsi" w:cs="Arial"/>
          <w:sz w:val="22"/>
          <w:szCs w:val="22"/>
        </w:rPr>
        <w:tab/>
      </w:r>
      <w:r w:rsidRPr="00223092">
        <w:rPr>
          <w:rFonts w:asciiTheme="minorHAnsi" w:hAnsiTheme="minorHAnsi" w:cs="Arial"/>
          <w:sz w:val="22"/>
          <w:szCs w:val="22"/>
        </w:rPr>
        <w:tab/>
        <w:t xml:space="preserve">           </w:t>
      </w:r>
      <w:r w:rsidR="00CA3CD8" w:rsidRPr="00223092">
        <w:rPr>
          <w:rFonts w:asciiTheme="minorHAnsi" w:hAnsiTheme="minorHAnsi" w:cs="Arial"/>
          <w:sz w:val="22"/>
          <w:szCs w:val="22"/>
        </w:rPr>
        <w:t xml:space="preserve">                    </w:t>
      </w:r>
      <w:r w:rsidRPr="00223092">
        <w:rPr>
          <w:rFonts w:asciiTheme="minorHAnsi" w:hAnsiTheme="minorHAnsi" w:cs="Arial"/>
          <w:sz w:val="22"/>
          <w:szCs w:val="22"/>
        </w:rPr>
        <w:t xml:space="preserve"> IL PRESIDENTE</w:t>
      </w:r>
    </w:p>
    <w:p w:rsidR="006A2E1C" w:rsidRDefault="006A2E1C" w:rsidP="006A2E1C">
      <w:pPr>
        <w:pStyle w:val="Predefinito"/>
        <w:rPr>
          <w:rFonts w:asciiTheme="minorHAnsi" w:hAnsiTheme="minorHAnsi" w:cs="Arial"/>
          <w:sz w:val="22"/>
          <w:szCs w:val="22"/>
        </w:rPr>
      </w:pPr>
      <w:r w:rsidRPr="00223092">
        <w:rPr>
          <w:rFonts w:asciiTheme="minorHAnsi" w:hAnsiTheme="minorHAnsi" w:cs="Arial"/>
          <w:sz w:val="22"/>
          <w:szCs w:val="22"/>
        </w:rPr>
        <w:t>Dott.ssa Daniela Orati                                                                              Prof.ssa Anna Benvenuti</w:t>
      </w:r>
    </w:p>
    <w:p w:rsidR="009A7B90" w:rsidRDefault="009A7B90" w:rsidP="006A2E1C">
      <w:pPr>
        <w:pStyle w:val="Predefinito"/>
        <w:rPr>
          <w:rFonts w:asciiTheme="minorHAnsi" w:hAnsiTheme="minorHAnsi" w:cs="Arial"/>
          <w:sz w:val="22"/>
          <w:szCs w:val="22"/>
        </w:rPr>
      </w:pPr>
    </w:p>
    <w:p w:rsidR="009A7B90" w:rsidRDefault="009A7B90" w:rsidP="006A2E1C">
      <w:pPr>
        <w:pStyle w:val="Predefinito"/>
        <w:rPr>
          <w:rFonts w:asciiTheme="minorHAnsi" w:hAnsiTheme="minorHAnsi" w:cs="Arial"/>
          <w:sz w:val="22"/>
          <w:szCs w:val="22"/>
        </w:rPr>
      </w:pPr>
    </w:p>
    <w:p w:rsidR="009A7B90" w:rsidRPr="00223092" w:rsidRDefault="009A7B90" w:rsidP="006A2E1C">
      <w:pPr>
        <w:pStyle w:val="Predefinito"/>
        <w:rPr>
          <w:rFonts w:asciiTheme="minorHAnsi" w:hAnsiTheme="minorHAnsi" w:cs="Arial"/>
          <w:sz w:val="22"/>
          <w:szCs w:val="22"/>
        </w:rPr>
      </w:pPr>
    </w:p>
    <w:p w:rsidR="009A7B90" w:rsidRPr="007A6608" w:rsidRDefault="009A7B90">
      <w:pPr>
        <w:widowControl/>
        <w:suppressAutoHyphens w:val="0"/>
        <w:rPr>
          <w:rFonts w:asciiTheme="minorHAnsi" w:hAnsiTheme="minorHAnsi" w:cs="Arial"/>
          <w:sz w:val="22"/>
          <w:szCs w:val="22"/>
        </w:rPr>
      </w:pPr>
      <w:r w:rsidRPr="007A6608">
        <w:rPr>
          <w:rFonts w:asciiTheme="minorHAnsi" w:hAnsiTheme="minorHAnsi" w:cs="Arial"/>
          <w:sz w:val="22"/>
          <w:szCs w:val="22"/>
        </w:rPr>
        <w:t>IL  SEGRETARIO  (punto 20)</w:t>
      </w:r>
    </w:p>
    <w:p w:rsidR="009A7B90" w:rsidRPr="007A6608" w:rsidRDefault="009A7B90">
      <w:pPr>
        <w:widowControl/>
        <w:suppressAutoHyphens w:val="0"/>
        <w:rPr>
          <w:rFonts w:asciiTheme="minorHAnsi" w:hAnsiTheme="minorHAnsi" w:cs="Arial"/>
          <w:sz w:val="22"/>
          <w:szCs w:val="22"/>
        </w:rPr>
      </w:pPr>
      <w:r w:rsidRPr="007A6608">
        <w:rPr>
          <w:rFonts w:asciiTheme="minorHAnsi" w:hAnsiTheme="minorHAnsi" w:cs="Arial"/>
          <w:sz w:val="22"/>
          <w:szCs w:val="22"/>
        </w:rPr>
        <w:t xml:space="preserve">Prof. </w:t>
      </w:r>
      <w:r w:rsidR="007A6608" w:rsidRPr="007A6608">
        <w:rPr>
          <w:rFonts w:asciiTheme="minorHAnsi" w:hAnsiTheme="minorHAnsi" w:cs="Arial"/>
          <w:sz w:val="22"/>
          <w:szCs w:val="22"/>
        </w:rPr>
        <w:t xml:space="preserve">Bruno Vecchio </w:t>
      </w:r>
    </w:p>
    <w:p w:rsidR="009A7B90" w:rsidRDefault="009A7B90" w:rsidP="009A7B90">
      <w:pPr>
        <w:widowControl/>
        <w:suppressAutoHyphens w:val="0"/>
        <w:rPr>
          <w:rFonts w:asciiTheme="minorHAnsi" w:hAnsiTheme="minorHAnsi" w:cs="Arial"/>
          <w:sz w:val="22"/>
          <w:szCs w:val="22"/>
        </w:rPr>
      </w:pPr>
      <w:r>
        <w:rPr>
          <w:rFonts w:asciiTheme="minorHAnsi" w:hAnsiTheme="minorHAnsi" w:cs="Arial"/>
          <w:sz w:val="22"/>
          <w:szCs w:val="22"/>
        </w:rPr>
        <w:t xml:space="preserve"> </w:t>
      </w:r>
    </w:p>
    <w:p w:rsidR="009A7B90" w:rsidRDefault="009A7B90">
      <w:pPr>
        <w:widowControl/>
        <w:suppressAutoHyphens w:val="0"/>
        <w:rPr>
          <w:rFonts w:asciiTheme="minorHAnsi" w:hAnsiTheme="minorHAnsi" w:cs="Arial"/>
          <w:sz w:val="22"/>
          <w:szCs w:val="22"/>
        </w:rPr>
      </w:pPr>
      <w:r>
        <w:rPr>
          <w:rFonts w:asciiTheme="minorHAnsi" w:hAnsiTheme="minorHAnsi" w:cs="Arial"/>
          <w:sz w:val="22"/>
          <w:szCs w:val="22"/>
        </w:rPr>
        <w:br w:type="page"/>
      </w:r>
    </w:p>
    <w:p w:rsidR="006A2E1C" w:rsidRDefault="009A7B90" w:rsidP="009A7B90">
      <w:pPr>
        <w:widowControl/>
        <w:suppressAutoHyphens w:val="0"/>
        <w:rPr>
          <w:rFonts w:asciiTheme="minorHAnsi" w:hAnsiTheme="minorHAnsi" w:cs="Arial"/>
          <w:sz w:val="22"/>
          <w:szCs w:val="22"/>
        </w:rPr>
      </w:pPr>
      <w:r>
        <w:rPr>
          <w:rFonts w:asciiTheme="minorHAnsi" w:hAnsiTheme="minorHAnsi" w:cs="Arial"/>
          <w:sz w:val="22"/>
          <w:szCs w:val="22"/>
        </w:rPr>
        <w:lastRenderedPageBreak/>
        <w:t>A</w:t>
      </w:r>
      <w:r w:rsidR="00C90A12">
        <w:rPr>
          <w:rFonts w:asciiTheme="minorHAnsi" w:hAnsiTheme="minorHAnsi" w:cs="Arial"/>
          <w:sz w:val="22"/>
          <w:szCs w:val="22"/>
        </w:rPr>
        <w:t xml:space="preserve">LLEGATI AL VERBALE DEL CONSIGLIO </w:t>
      </w:r>
      <w:proofErr w:type="spellStart"/>
      <w:r w:rsidR="00C90A12">
        <w:rPr>
          <w:rFonts w:asciiTheme="minorHAnsi" w:hAnsiTheme="minorHAnsi" w:cs="Arial"/>
          <w:sz w:val="22"/>
          <w:szCs w:val="22"/>
        </w:rPr>
        <w:t>DI</w:t>
      </w:r>
      <w:proofErr w:type="spellEnd"/>
      <w:r w:rsidR="00C90A12">
        <w:rPr>
          <w:rFonts w:asciiTheme="minorHAnsi" w:hAnsiTheme="minorHAnsi" w:cs="Arial"/>
          <w:sz w:val="22"/>
          <w:szCs w:val="22"/>
        </w:rPr>
        <w:t xml:space="preserve"> DIPARTIMENTO DEL 4 FEBBRAIO 2015</w:t>
      </w:r>
    </w:p>
    <w:p w:rsidR="00C90A12" w:rsidRDefault="00C90A12" w:rsidP="006A2E1C">
      <w:pPr>
        <w:pStyle w:val="Predefinito"/>
        <w:rPr>
          <w:rFonts w:asciiTheme="minorHAnsi" w:hAnsiTheme="minorHAnsi" w:cs="Arial"/>
          <w:sz w:val="22"/>
          <w:szCs w:val="22"/>
        </w:rPr>
      </w:pPr>
    </w:p>
    <w:p w:rsidR="0005460F" w:rsidRPr="00D41819" w:rsidRDefault="0005460F" w:rsidP="0005460F">
      <w:pPr>
        <w:rPr>
          <w:rFonts w:ascii="Calibri" w:hAnsi="Calibri"/>
          <w:sz w:val="22"/>
          <w:szCs w:val="22"/>
        </w:rPr>
      </w:pPr>
      <w:r w:rsidRPr="00D41819">
        <w:rPr>
          <w:rFonts w:ascii="Calibri" w:hAnsi="Calibri"/>
          <w:sz w:val="22"/>
          <w:szCs w:val="22"/>
        </w:rPr>
        <w:t xml:space="preserve">ALLEGATO 1 scheda e relazione </w:t>
      </w:r>
      <w:proofErr w:type="spellStart"/>
      <w:r w:rsidRPr="00D41819">
        <w:rPr>
          <w:rFonts w:ascii="Calibri" w:hAnsi="Calibri"/>
          <w:sz w:val="22"/>
          <w:szCs w:val="22"/>
        </w:rPr>
        <w:t>Qayoomi</w:t>
      </w:r>
      <w:proofErr w:type="spellEnd"/>
    </w:p>
    <w:p w:rsidR="0005460F" w:rsidRDefault="0005460F" w:rsidP="0005460F">
      <w:pPr>
        <w:rPr>
          <w:rFonts w:ascii="Calibri" w:hAnsi="Calibri"/>
          <w:sz w:val="22"/>
          <w:szCs w:val="22"/>
        </w:rPr>
      </w:pPr>
      <w:r w:rsidRPr="00D41819">
        <w:rPr>
          <w:rFonts w:ascii="Calibri" w:hAnsi="Calibri"/>
          <w:sz w:val="22"/>
          <w:szCs w:val="22"/>
        </w:rPr>
        <w:t>ALLEGATO 2 scheda e relazione Lo Presti</w:t>
      </w:r>
      <w:r>
        <w:rPr>
          <w:rFonts w:ascii="Calibri" w:hAnsi="Calibri"/>
          <w:sz w:val="22"/>
          <w:szCs w:val="22"/>
        </w:rPr>
        <w:t xml:space="preserve"> </w:t>
      </w:r>
    </w:p>
    <w:p w:rsidR="00265544" w:rsidRDefault="00265544" w:rsidP="00265544">
      <w:pPr>
        <w:rPr>
          <w:rFonts w:ascii="Calibri" w:hAnsi="Calibri"/>
          <w:sz w:val="22"/>
          <w:szCs w:val="22"/>
        </w:rPr>
      </w:pPr>
      <w:r>
        <w:rPr>
          <w:rFonts w:ascii="Calibri" w:hAnsi="Calibri" w:cs="Calibri"/>
          <w:sz w:val="22"/>
          <w:szCs w:val="22"/>
        </w:rPr>
        <w:t xml:space="preserve">ALLEGATO 3  </w:t>
      </w:r>
      <w:r>
        <w:rPr>
          <w:rFonts w:ascii="Calibri" w:hAnsi="Calibri"/>
          <w:sz w:val="22"/>
          <w:szCs w:val="22"/>
        </w:rPr>
        <w:t xml:space="preserve">Accordo di collaborazione </w:t>
      </w:r>
      <w:proofErr w:type="spellStart"/>
      <w:r>
        <w:rPr>
          <w:rFonts w:ascii="Calibri" w:hAnsi="Calibri"/>
          <w:sz w:val="22"/>
          <w:szCs w:val="22"/>
        </w:rPr>
        <w:t>didattico-scientifica</w:t>
      </w:r>
      <w:proofErr w:type="spellEnd"/>
      <w:r>
        <w:rPr>
          <w:rFonts w:ascii="Calibri" w:hAnsi="Calibri"/>
          <w:sz w:val="22"/>
          <w:szCs w:val="22"/>
        </w:rPr>
        <w:t xml:space="preserve">  con la Compagnia V. </w:t>
      </w:r>
      <w:proofErr w:type="spellStart"/>
      <w:r>
        <w:rPr>
          <w:rFonts w:ascii="Calibri" w:hAnsi="Calibri"/>
          <w:sz w:val="22"/>
          <w:szCs w:val="22"/>
        </w:rPr>
        <w:t>Sieni</w:t>
      </w:r>
      <w:proofErr w:type="spellEnd"/>
      <w:r>
        <w:rPr>
          <w:rFonts w:ascii="Calibri" w:hAnsi="Calibri"/>
          <w:sz w:val="22"/>
          <w:szCs w:val="22"/>
        </w:rPr>
        <w:t xml:space="preserve"> e con la Compagnia </w:t>
      </w:r>
      <w:proofErr w:type="spellStart"/>
      <w:r>
        <w:rPr>
          <w:rFonts w:ascii="Calibri" w:hAnsi="Calibri"/>
          <w:sz w:val="22"/>
          <w:szCs w:val="22"/>
        </w:rPr>
        <w:t>Lombardo-Tiezzi</w:t>
      </w:r>
      <w:proofErr w:type="spellEnd"/>
      <w:r>
        <w:rPr>
          <w:rFonts w:ascii="Calibri" w:hAnsi="Calibri"/>
          <w:sz w:val="22"/>
          <w:szCs w:val="22"/>
        </w:rPr>
        <w:t xml:space="preserve">, </w:t>
      </w:r>
    </w:p>
    <w:p w:rsidR="00265544" w:rsidRDefault="00265544" w:rsidP="00265544">
      <w:pPr>
        <w:rPr>
          <w:rFonts w:ascii="Calibri" w:hAnsi="Calibri"/>
          <w:sz w:val="22"/>
          <w:szCs w:val="22"/>
        </w:rPr>
      </w:pPr>
      <w:r>
        <w:rPr>
          <w:rFonts w:ascii="Calibri" w:hAnsi="Calibri"/>
          <w:sz w:val="22"/>
          <w:szCs w:val="22"/>
        </w:rPr>
        <w:t xml:space="preserve">ALLEGATO 4 Accordi di collaborazione </w:t>
      </w:r>
      <w:proofErr w:type="spellStart"/>
      <w:r>
        <w:rPr>
          <w:rFonts w:ascii="Calibri" w:hAnsi="Calibri"/>
          <w:sz w:val="22"/>
          <w:szCs w:val="22"/>
        </w:rPr>
        <w:t>didattico-scientifica</w:t>
      </w:r>
      <w:proofErr w:type="spellEnd"/>
      <w:r>
        <w:rPr>
          <w:rFonts w:ascii="Calibri" w:hAnsi="Calibri"/>
          <w:sz w:val="22"/>
          <w:szCs w:val="22"/>
        </w:rPr>
        <w:t xml:space="preserve">  con la Compagnia V. </w:t>
      </w:r>
      <w:proofErr w:type="spellStart"/>
      <w:r>
        <w:rPr>
          <w:rFonts w:ascii="Calibri" w:hAnsi="Calibri"/>
          <w:sz w:val="22"/>
          <w:szCs w:val="22"/>
        </w:rPr>
        <w:t>Sieni</w:t>
      </w:r>
      <w:proofErr w:type="spellEnd"/>
      <w:r>
        <w:rPr>
          <w:rFonts w:ascii="Calibri" w:hAnsi="Calibri"/>
          <w:sz w:val="22"/>
          <w:szCs w:val="22"/>
        </w:rPr>
        <w:t xml:space="preserve"> e con la Compagnia </w:t>
      </w:r>
      <w:proofErr w:type="spellStart"/>
      <w:r>
        <w:rPr>
          <w:rFonts w:ascii="Calibri" w:hAnsi="Calibri"/>
          <w:sz w:val="22"/>
          <w:szCs w:val="22"/>
        </w:rPr>
        <w:t>Lombardo-Tiezzi</w:t>
      </w:r>
      <w:proofErr w:type="spellEnd"/>
      <w:r>
        <w:rPr>
          <w:rFonts w:ascii="Calibri" w:hAnsi="Calibri"/>
          <w:sz w:val="22"/>
          <w:szCs w:val="22"/>
        </w:rPr>
        <w:t xml:space="preserve">, </w:t>
      </w:r>
    </w:p>
    <w:p w:rsidR="00265544" w:rsidRDefault="00265544" w:rsidP="00265544">
      <w:pPr>
        <w:rPr>
          <w:rFonts w:ascii="Calibri" w:hAnsi="Calibri"/>
          <w:sz w:val="22"/>
          <w:szCs w:val="22"/>
        </w:rPr>
      </w:pPr>
      <w:r>
        <w:rPr>
          <w:rFonts w:ascii="Calibri" w:hAnsi="Calibri"/>
          <w:sz w:val="22"/>
          <w:szCs w:val="22"/>
        </w:rPr>
        <w:t xml:space="preserve">ALLEGATO 5 Protocollo d’intesa necropoli S. Germano </w:t>
      </w:r>
    </w:p>
    <w:p w:rsidR="004E73E8" w:rsidRPr="00D41819" w:rsidRDefault="004E73E8" w:rsidP="004E73E8">
      <w:pPr>
        <w:widowControl/>
        <w:suppressAutoHyphens w:val="0"/>
        <w:rPr>
          <w:rFonts w:ascii="Calibri" w:hAnsi="Calibri" w:cs="Arial"/>
          <w:sz w:val="22"/>
          <w:szCs w:val="22"/>
        </w:rPr>
      </w:pPr>
      <w:r w:rsidRPr="00D41819">
        <w:rPr>
          <w:rFonts w:ascii="Calibri" w:hAnsi="Calibri" w:cs="Arial"/>
          <w:sz w:val="22"/>
          <w:szCs w:val="22"/>
        </w:rPr>
        <w:t xml:space="preserve">ALLEGATO 6 : Laboratorio congiunto </w:t>
      </w:r>
      <w:proofErr w:type="spellStart"/>
      <w:r w:rsidRPr="00D41819">
        <w:rPr>
          <w:rFonts w:ascii="Calibri" w:hAnsi="Calibri" w:cs="Arial"/>
          <w:i/>
          <w:sz w:val="22"/>
          <w:szCs w:val="22"/>
        </w:rPr>
        <w:t>Advanced</w:t>
      </w:r>
      <w:proofErr w:type="spellEnd"/>
      <w:r w:rsidRPr="00D41819">
        <w:rPr>
          <w:rFonts w:ascii="Calibri" w:hAnsi="Calibri" w:cs="Arial"/>
          <w:i/>
          <w:sz w:val="22"/>
          <w:szCs w:val="22"/>
        </w:rPr>
        <w:t xml:space="preserve"> </w:t>
      </w:r>
      <w:proofErr w:type="spellStart"/>
      <w:r w:rsidRPr="00D41819">
        <w:rPr>
          <w:rFonts w:ascii="Calibri" w:hAnsi="Calibri" w:cs="Arial"/>
          <w:i/>
          <w:sz w:val="22"/>
          <w:szCs w:val="22"/>
        </w:rPr>
        <w:t>Gis</w:t>
      </w:r>
      <w:proofErr w:type="spellEnd"/>
      <w:r w:rsidRPr="00D41819">
        <w:rPr>
          <w:rFonts w:ascii="Calibri" w:hAnsi="Calibri" w:cs="Arial"/>
          <w:i/>
          <w:sz w:val="22"/>
          <w:szCs w:val="22"/>
        </w:rPr>
        <w:t xml:space="preserve"> Joint </w:t>
      </w:r>
      <w:proofErr w:type="spellStart"/>
      <w:r w:rsidRPr="00D41819">
        <w:rPr>
          <w:rFonts w:ascii="Calibri" w:hAnsi="Calibri" w:cs="Arial"/>
          <w:i/>
          <w:sz w:val="22"/>
          <w:szCs w:val="22"/>
        </w:rPr>
        <w:t>Laboratory</w:t>
      </w:r>
      <w:proofErr w:type="spellEnd"/>
    </w:p>
    <w:p w:rsidR="00002454" w:rsidRPr="00002454" w:rsidRDefault="00002454" w:rsidP="00002454">
      <w:pPr>
        <w:shd w:val="clear" w:color="auto" w:fill="FFFFFF"/>
        <w:rPr>
          <w:rFonts w:ascii="Calibri" w:hAnsi="Calibri"/>
          <w:sz w:val="22"/>
          <w:szCs w:val="22"/>
        </w:rPr>
      </w:pPr>
      <w:r w:rsidRPr="00002454">
        <w:rPr>
          <w:rFonts w:ascii="Calibri" w:hAnsi="Calibri" w:cs="Calibri"/>
          <w:sz w:val="22"/>
          <w:szCs w:val="22"/>
        </w:rPr>
        <w:t xml:space="preserve">ALLEGATO 7 : </w:t>
      </w:r>
      <w:r>
        <w:rPr>
          <w:rFonts w:ascii="Calibri" w:hAnsi="Calibri" w:cs="Calibri"/>
          <w:sz w:val="22"/>
          <w:szCs w:val="22"/>
        </w:rPr>
        <w:t xml:space="preserve">Recapiti </w:t>
      </w:r>
      <w:r w:rsidRPr="00002454">
        <w:rPr>
          <w:rFonts w:ascii="Calibri" w:hAnsi="Calibri" w:cs="Calibri"/>
          <w:sz w:val="22"/>
          <w:szCs w:val="22"/>
        </w:rPr>
        <w:t>Componenti Commissione C</w:t>
      </w:r>
      <w:r>
        <w:rPr>
          <w:rFonts w:ascii="Calibri" w:hAnsi="Calibri" w:cs="Calibri"/>
          <w:sz w:val="22"/>
          <w:szCs w:val="22"/>
        </w:rPr>
        <w:t xml:space="preserve">oncorso </w:t>
      </w:r>
      <w:r w:rsidRPr="00002454">
        <w:rPr>
          <w:rFonts w:ascii="Calibri" w:hAnsi="Calibri" w:cs="Calibri"/>
          <w:sz w:val="22"/>
          <w:szCs w:val="22"/>
        </w:rPr>
        <w:t xml:space="preserve">RTD </w:t>
      </w:r>
      <w:proofErr w:type="spellStart"/>
      <w:r w:rsidRPr="00002454">
        <w:rPr>
          <w:rFonts w:ascii="Calibri" w:hAnsi="Calibri"/>
          <w:sz w:val="22"/>
          <w:szCs w:val="22"/>
        </w:rPr>
        <w:t>ssd</w:t>
      </w:r>
      <w:proofErr w:type="spellEnd"/>
      <w:r w:rsidRPr="00002454">
        <w:rPr>
          <w:rFonts w:ascii="Calibri" w:hAnsi="Calibri"/>
          <w:sz w:val="22"/>
          <w:szCs w:val="22"/>
        </w:rPr>
        <w:t xml:space="preserve"> M-GGR/01, settore concorsuale 11/81 (bando DR n 1131 del 16 dicembre 2014)</w:t>
      </w:r>
      <w:r w:rsidR="00107342">
        <w:rPr>
          <w:rFonts w:ascii="Calibri" w:hAnsi="Calibri"/>
          <w:sz w:val="22"/>
          <w:szCs w:val="22"/>
        </w:rPr>
        <w:t xml:space="preserve"> </w:t>
      </w:r>
    </w:p>
    <w:p w:rsidR="00265544" w:rsidRPr="00002454" w:rsidRDefault="00265544" w:rsidP="00002454">
      <w:pPr>
        <w:widowControl/>
        <w:suppressAutoHyphens w:val="0"/>
        <w:rPr>
          <w:rFonts w:ascii="Calibri" w:hAnsi="Calibri" w:cs="Calibri"/>
          <w:sz w:val="22"/>
          <w:szCs w:val="22"/>
        </w:rPr>
      </w:pPr>
    </w:p>
    <w:p w:rsidR="0005460F" w:rsidRPr="00992E41" w:rsidRDefault="00992E41" w:rsidP="006A2E1C">
      <w:pPr>
        <w:pStyle w:val="Predefinito"/>
        <w:rPr>
          <w:rFonts w:asciiTheme="minorHAnsi" w:hAnsiTheme="minorHAnsi" w:cs="Arial"/>
          <w:sz w:val="16"/>
          <w:szCs w:val="16"/>
        </w:rPr>
      </w:pPr>
      <w:r w:rsidRPr="00992E41">
        <w:rPr>
          <w:rFonts w:asciiTheme="minorHAnsi" w:hAnsiTheme="minorHAnsi" w:cs="Arial"/>
          <w:sz w:val="16"/>
          <w:szCs w:val="16"/>
        </w:rPr>
        <w:t>DO 18 febbraio</w:t>
      </w:r>
      <w:r>
        <w:rPr>
          <w:rFonts w:asciiTheme="minorHAnsi" w:hAnsiTheme="minorHAnsi" w:cs="Arial"/>
          <w:sz w:val="16"/>
          <w:szCs w:val="16"/>
        </w:rPr>
        <w:t xml:space="preserve"> 2015</w:t>
      </w:r>
    </w:p>
    <w:sectPr w:rsidR="0005460F" w:rsidRPr="00992E41" w:rsidSect="00B62C3E">
      <w:headerReference w:type="default" r:id="rId14"/>
      <w:footerReference w:type="default" r:id="rId15"/>
      <w:headerReference w:type="first" r:id="rId16"/>
      <w:footerReference w:type="first" r:id="rId17"/>
      <w:pgSz w:w="11906" w:h="16838"/>
      <w:pgMar w:top="3004" w:right="1304" w:bottom="2551" w:left="2381" w:header="68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E7" w:rsidRDefault="006861E7">
      <w:r>
        <w:separator/>
      </w:r>
    </w:p>
  </w:endnote>
  <w:endnote w:type="continuationSeparator" w:id="1">
    <w:p w:rsidR="006861E7" w:rsidRDefault="006861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orndale">
    <w:altName w:val="Times New Roman"/>
    <w:charset w:val="00"/>
    <w:family w:val="roman"/>
    <w:pitch w:val="variable"/>
    <w:sig w:usb0="00000001" w:usb1="00000000" w:usb2="00000000" w:usb3="00000000" w:csb0="0000009F" w:csb1="00000000"/>
  </w:font>
  <w:font w:name="Andale Sans UI">
    <w:altName w:val="Segoe UI"/>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2164"/>
      <w:docPartObj>
        <w:docPartGallery w:val="Page Numbers (Bottom of Page)"/>
        <w:docPartUnique/>
      </w:docPartObj>
    </w:sdtPr>
    <w:sdtContent>
      <w:p w:rsidR="006861E7" w:rsidRDefault="00BD2AFF">
        <w:pPr>
          <w:pStyle w:val="Pidipagina"/>
          <w:jc w:val="center"/>
        </w:pPr>
        <w:fldSimple w:instr=" PAGE   \* MERGEFORMAT ">
          <w:r w:rsidR="00992E41">
            <w:rPr>
              <w:noProof/>
            </w:rPr>
            <w:t>24</w:t>
          </w:r>
        </w:fldSimple>
      </w:p>
    </w:sdtContent>
  </w:sdt>
  <w:p w:rsidR="006861E7" w:rsidRDefault="006861E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9310"/>
      <w:docPartObj>
        <w:docPartGallery w:val="Page Numbers (Bottom of Page)"/>
        <w:docPartUnique/>
      </w:docPartObj>
    </w:sdtPr>
    <w:sdtContent>
      <w:p w:rsidR="006861E7" w:rsidRDefault="00BD2AFF">
        <w:pPr>
          <w:pStyle w:val="Pidipagina"/>
          <w:jc w:val="center"/>
        </w:pPr>
        <w:fldSimple w:instr=" PAGE   \* MERGEFORMAT ">
          <w:r w:rsidR="00992E41">
            <w:rPr>
              <w:noProof/>
            </w:rPr>
            <w:t>1</w:t>
          </w:r>
        </w:fldSimple>
      </w:p>
    </w:sdtContent>
  </w:sdt>
  <w:p w:rsidR="006861E7" w:rsidRDefault="006861E7">
    <w:pPr>
      <w:pStyle w:val="Stil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E7" w:rsidRDefault="006861E7">
      <w:r>
        <w:separator/>
      </w:r>
    </w:p>
  </w:footnote>
  <w:footnote w:type="continuationSeparator" w:id="1">
    <w:p w:rsidR="006861E7" w:rsidRDefault="0068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E7" w:rsidRDefault="00BD2AFF">
    <w:pPr>
      <w:pStyle w:val="Intestazione"/>
      <w:rPr>
        <w:lang w:eastAsia="ar-SA" w:bidi="ar-SA"/>
      </w:rPr>
    </w:pPr>
    <w:r>
      <w:pict>
        <v:shapetype id="_x0000_t202" coordsize="21600,21600" o:spt="202" path="m,l,21600r21600,l21600,xe">
          <v:stroke joinstyle="miter"/>
          <v:path gradientshapeok="t" o:connecttype="rect"/>
        </v:shapetype>
        <v:shape id="_x0000_s1026" type="#_x0000_t202" style="position:absolute;margin-left:-54.7pt;margin-top:2.7pt;width:202.45pt;height:84.5pt;z-index:-251658240;mso-wrap-distance-left:9.05pt;mso-wrap-distance-right:9.05pt" stroked="f">
          <v:fill color2="black"/>
          <v:textbox style="mso-next-textbox:#_x0000_s1026" inset="0,0,0,0">
            <w:txbxContent>
              <w:p w:rsidR="006861E7" w:rsidRDefault="006861E7">
                <w:r>
                  <w:rPr>
                    <w:noProof/>
                    <w:lang w:eastAsia="it-IT" w:bidi="ar-SA"/>
                  </w:rPr>
                  <w:drawing>
                    <wp:inline distT="0" distB="0" distL="0" distR="0">
                      <wp:extent cx="1647825" cy="74295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47825" cy="742950"/>
                              </a:xfrm>
                              <a:prstGeom prst="rect">
                                <a:avLst/>
                              </a:prstGeom>
                              <a:solidFill>
                                <a:srgbClr val="FFFFFF"/>
                              </a:solidFill>
                              <a:ln w="9525">
                                <a:noFill/>
                                <a:miter lim="800000"/>
                                <a:headEnd/>
                                <a:tailEnd/>
                              </a:ln>
                            </pic:spPr>
                          </pic:pic>
                        </a:graphicData>
                      </a:graphic>
                    </wp:inline>
                  </w:drawing>
                </w:r>
              </w:p>
              <w:p w:rsidR="006861E7" w:rsidRDefault="006861E7"/>
              <w:p w:rsidR="006861E7" w:rsidRDefault="006861E7"/>
            </w:txbxContent>
          </v:textbox>
        </v:shape>
      </w:pict>
    </w:r>
  </w:p>
  <w:p w:rsidR="006861E7" w:rsidRDefault="006861E7">
    <w:pPr>
      <w:pStyle w:val="Intestazione"/>
    </w:pPr>
  </w:p>
  <w:p w:rsidR="006861E7" w:rsidRDefault="006861E7">
    <w:pPr>
      <w:pStyle w:val="Intestazione"/>
    </w:pPr>
  </w:p>
  <w:p w:rsidR="006861E7" w:rsidRDefault="006861E7">
    <w:pPr>
      <w:pStyle w:val="Intestazione"/>
    </w:pPr>
  </w:p>
  <w:p w:rsidR="006861E7" w:rsidRDefault="006861E7">
    <w:pPr>
      <w:pStyle w:val="Intestazione"/>
    </w:pPr>
  </w:p>
  <w:p w:rsidR="006861E7" w:rsidRDefault="006861E7">
    <w:pPr>
      <w:pStyle w:val="Intestazione"/>
    </w:pPr>
  </w:p>
  <w:p w:rsidR="006861E7" w:rsidRDefault="006861E7"/>
  <w:p w:rsidR="006861E7" w:rsidRDefault="006861E7"/>
  <w:p w:rsidR="006861E7" w:rsidRDefault="006861E7"/>
  <w:p w:rsidR="006861E7" w:rsidRDefault="006861E7"/>
  <w:p w:rsidR="006861E7" w:rsidRDefault="006861E7"/>
  <w:p w:rsidR="006861E7" w:rsidRDefault="006861E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1E7" w:rsidRDefault="00BD2AFF">
    <w:pPr>
      <w:jc w:val="right"/>
      <w:rPr>
        <w:lang w:eastAsia="ar-SA" w:bidi="ar-SA"/>
      </w:rPr>
    </w:pPr>
    <w:r>
      <w:pict>
        <v:shapetype id="_x0000_t202" coordsize="21600,21600" o:spt="202" path="m,l,21600r21600,l21600,xe">
          <v:stroke joinstyle="miter"/>
          <v:path gradientshapeok="t" o:connecttype="rect"/>
        </v:shapetype>
        <v:shape id="_x0000_s1025" type="#_x0000_t202" style="position:absolute;left:0;text-align:left;margin-left:-80.85pt;margin-top:-2.6pt;width:242.2pt;height:106.95pt;z-index:-251659264;mso-wrap-distance-left:9.05pt;mso-wrap-distance-right:9.05pt" stroked="f">
          <v:fill opacity="0" color2="black"/>
          <v:textbox style="mso-next-textbox:#_x0000_s1025" inset="0,0,0,0">
            <w:txbxContent>
              <w:p w:rsidR="006861E7" w:rsidRDefault="006861E7">
                <w:pPr>
                  <w:ind w:left="-142"/>
                </w:pPr>
                <w:r>
                  <w:rPr>
                    <w:noProof/>
                    <w:lang w:eastAsia="it-IT" w:bidi="ar-SA"/>
                  </w:rPr>
                  <w:drawing>
                    <wp:inline distT="0" distB="0" distL="0" distR="0">
                      <wp:extent cx="2476500" cy="11144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6500" cy="1114425"/>
                              </a:xfrm>
                              <a:prstGeom prst="rect">
                                <a:avLst/>
                              </a:prstGeom>
                              <a:solidFill>
                                <a:srgbClr val="FFFFFF">
                                  <a:alpha val="0"/>
                                </a:srgbClr>
                              </a:solidFill>
                              <a:ln w="9525">
                                <a:noFill/>
                                <a:miter lim="800000"/>
                                <a:headEnd/>
                                <a:tailEnd/>
                              </a:ln>
                            </pic:spPr>
                          </pic:pic>
                        </a:graphicData>
                      </a:graphic>
                    </wp:inline>
                  </w:drawing>
                </w:r>
              </w:p>
              <w:p w:rsidR="006861E7" w:rsidRDefault="006861E7"/>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D27318"/>
    <w:multiLevelType w:val="hybridMultilevel"/>
    <w:tmpl w:val="3B8E1A42"/>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02A178D2"/>
    <w:multiLevelType w:val="hybridMultilevel"/>
    <w:tmpl w:val="2DC6674A"/>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164098"/>
    <w:multiLevelType w:val="hybridMultilevel"/>
    <w:tmpl w:val="AABEAB6E"/>
    <w:lvl w:ilvl="0" w:tplc="D2E423CC">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7A686A"/>
    <w:multiLevelType w:val="hybridMultilevel"/>
    <w:tmpl w:val="B4B064FA"/>
    <w:lvl w:ilvl="0" w:tplc="454CEFEC">
      <w:numFmt w:val="bullet"/>
      <w:lvlText w:val="-"/>
      <w:lvlJc w:val="left"/>
      <w:pPr>
        <w:ind w:left="720" w:hanging="360"/>
      </w:pPr>
      <w:rPr>
        <w:rFonts w:ascii="Thorndale" w:eastAsia="Andale Sans UI" w:hAnsi="Thorndale"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884616C"/>
    <w:multiLevelType w:val="hybridMultilevel"/>
    <w:tmpl w:val="25B0472A"/>
    <w:lvl w:ilvl="0" w:tplc="794AA2E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10560B"/>
    <w:multiLevelType w:val="hybridMultilevel"/>
    <w:tmpl w:val="856262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8F238CA"/>
    <w:multiLevelType w:val="hybridMultilevel"/>
    <w:tmpl w:val="4C70F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B2127D"/>
    <w:multiLevelType w:val="hybridMultilevel"/>
    <w:tmpl w:val="EBB8ADFE"/>
    <w:lvl w:ilvl="0" w:tplc="0410000B">
      <w:start w:val="1"/>
      <w:numFmt w:val="bullet"/>
      <w:lvlText w:val=""/>
      <w:lvlJc w:val="left"/>
      <w:pPr>
        <w:ind w:left="720" w:hanging="360"/>
      </w:pPr>
      <w:rPr>
        <w:rFonts w:ascii="Wingdings" w:hAnsi="Wingdings" w:hint="default"/>
        <w:b/>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443FE9"/>
    <w:multiLevelType w:val="hybridMultilevel"/>
    <w:tmpl w:val="424250FC"/>
    <w:lvl w:ilvl="0" w:tplc="94CCF9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DD1D52"/>
    <w:multiLevelType w:val="hybridMultilevel"/>
    <w:tmpl w:val="CFDA7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2B6A24"/>
    <w:multiLevelType w:val="hybridMultilevel"/>
    <w:tmpl w:val="BBA4151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56F175E"/>
    <w:multiLevelType w:val="hybridMultilevel"/>
    <w:tmpl w:val="AF70EFB0"/>
    <w:lvl w:ilvl="0" w:tplc="C5C249C0">
      <w:start w:val="1"/>
      <w:numFmt w:val="bullet"/>
      <w:lvlText w:val="-"/>
      <w:lvlJc w:val="left"/>
      <w:pPr>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4">
    <w:nsid w:val="3A661572"/>
    <w:multiLevelType w:val="hybridMultilevel"/>
    <w:tmpl w:val="2D84838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F4211C0"/>
    <w:multiLevelType w:val="hybridMultilevel"/>
    <w:tmpl w:val="56BC038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8F0168"/>
    <w:multiLevelType w:val="hybridMultilevel"/>
    <w:tmpl w:val="A2005BB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26A14C6"/>
    <w:multiLevelType w:val="hybridMultilevel"/>
    <w:tmpl w:val="6ADE42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42F0C1A"/>
    <w:multiLevelType w:val="hybridMultilevel"/>
    <w:tmpl w:val="3FB6B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F36A34"/>
    <w:multiLevelType w:val="hybridMultilevel"/>
    <w:tmpl w:val="3F225E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C432A9"/>
    <w:multiLevelType w:val="hybridMultilevel"/>
    <w:tmpl w:val="549AF200"/>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nsid w:val="58226A74"/>
    <w:multiLevelType w:val="hybridMultilevel"/>
    <w:tmpl w:val="AC3AAF46"/>
    <w:lvl w:ilvl="0" w:tplc="D032B5EC">
      <w:start w:val="2"/>
      <w:numFmt w:val="bullet"/>
      <w:lvlText w:val="-"/>
      <w:lvlJc w:val="left"/>
      <w:pPr>
        <w:ind w:left="720" w:hanging="360"/>
      </w:pPr>
      <w:rPr>
        <w:rFonts w:ascii="Times New Roman" w:eastAsia="SimSu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34168D"/>
    <w:multiLevelType w:val="singleLevel"/>
    <w:tmpl w:val="A612716A"/>
    <w:lvl w:ilvl="0">
      <w:numFmt w:val="bullet"/>
      <w:lvlText w:val="-"/>
      <w:lvlJc w:val="left"/>
      <w:pPr>
        <w:tabs>
          <w:tab w:val="num" w:pos="360"/>
        </w:tabs>
        <w:ind w:left="360" w:hanging="360"/>
      </w:pPr>
      <w:rPr>
        <w:rFonts w:ascii="Times New Roman" w:hAnsi="Times New Roman" w:hint="default"/>
      </w:rPr>
    </w:lvl>
  </w:abstractNum>
  <w:abstractNum w:abstractNumId="23">
    <w:nsid w:val="592B01DF"/>
    <w:multiLevelType w:val="hybridMultilevel"/>
    <w:tmpl w:val="4942E80E"/>
    <w:lvl w:ilvl="0" w:tplc="E6E0B592">
      <w:start w:val="1"/>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443DFB"/>
    <w:multiLevelType w:val="hybridMultilevel"/>
    <w:tmpl w:val="E6502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DD15489"/>
    <w:multiLevelType w:val="hybridMultilevel"/>
    <w:tmpl w:val="4D66C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702917"/>
    <w:multiLevelType w:val="hybridMultilevel"/>
    <w:tmpl w:val="AC26C140"/>
    <w:lvl w:ilvl="0" w:tplc="DF94E160">
      <w:start w:val="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C153233"/>
    <w:multiLevelType w:val="hybridMultilevel"/>
    <w:tmpl w:val="E08A9AE6"/>
    <w:lvl w:ilvl="0" w:tplc="03448572">
      <w:start w:val="1"/>
      <w:numFmt w:val="decimal"/>
      <w:pStyle w:val="Stile1"/>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E6738CA"/>
    <w:multiLevelType w:val="hybridMultilevel"/>
    <w:tmpl w:val="C548D9A8"/>
    <w:lvl w:ilvl="0" w:tplc="519AD8A6">
      <w:start w:val="1"/>
      <w:numFmt w:val="upp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6EE935E3"/>
    <w:multiLevelType w:val="hybridMultilevel"/>
    <w:tmpl w:val="5CA6C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12979E6"/>
    <w:multiLevelType w:val="singleLevel"/>
    <w:tmpl w:val="414A0BE8"/>
    <w:lvl w:ilvl="0">
      <w:numFmt w:val="bullet"/>
      <w:lvlText w:val="-"/>
      <w:lvlJc w:val="left"/>
      <w:pPr>
        <w:tabs>
          <w:tab w:val="num" w:pos="360"/>
        </w:tabs>
        <w:ind w:left="360" w:hanging="360"/>
      </w:pPr>
    </w:lvl>
  </w:abstractNum>
  <w:abstractNum w:abstractNumId="31">
    <w:nsid w:val="729758B6"/>
    <w:multiLevelType w:val="hybridMultilevel"/>
    <w:tmpl w:val="0F9647AC"/>
    <w:lvl w:ilvl="0" w:tplc="94CCF9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nsid w:val="73571D93"/>
    <w:multiLevelType w:val="hybridMultilevel"/>
    <w:tmpl w:val="72686F72"/>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3C03F8"/>
    <w:multiLevelType w:val="hybridMultilevel"/>
    <w:tmpl w:val="8A5A01EE"/>
    <w:lvl w:ilvl="0" w:tplc="8B2A5796">
      <w:start w:val="13"/>
      <w:numFmt w:val="bullet"/>
      <w:lvlText w:val="-"/>
      <w:lvlJc w:val="left"/>
      <w:pPr>
        <w:ind w:left="360" w:hanging="360"/>
      </w:pPr>
      <w:rPr>
        <w:rFonts w:ascii="Arial" w:eastAsia="Verdana"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53969D5"/>
    <w:multiLevelType w:val="hybridMultilevel"/>
    <w:tmpl w:val="A83CAC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B9441C7"/>
    <w:multiLevelType w:val="hybridMultilevel"/>
    <w:tmpl w:val="EE4424E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7DF90BD8"/>
    <w:multiLevelType w:val="hybridMultilevel"/>
    <w:tmpl w:val="352C3F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384AE7"/>
    <w:multiLevelType w:val="hybridMultilevel"/>
    <w:tmpl w:val="1DBCF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4"/>
  </w:num>
  <w:num w:numId="4">
    <w:abstractNumId w:val="0"/>
  </w:num>
  <w:num w:numId="5">
    <w:abstractNumId w:val="1"/>
  </w:num>
  <w:num w:numId="6">
    <w:abstractNumId w:val="36"/>
  </w:num>
  <w:num w:numId="7">
    <w:abstractNumId w:val="13"/>
  </w:num>
  <w:num w:numId="8">
    <w:abstractNumId w:val="21"/>
  </w:num>
  <w:num w:numId="9">
    <w:abstractNumId w:val="17"/>
  </w:num>
  <w:num w:numId="10">
    <w:abstractNumId w:val="18"/>
  </w:num>
  <w:num w:numId="11">
    <w:abstractNumId w:val="8"/>
  </w:num>
  <w:num w:numId="12">
    <w:abstractNumId w:val="27"/>
  </w:num>
  <w:num w:numId="13">
    <w:abstractNumId w:val="28"/>
  </w:num>
  <w:num w:numId="14">
    <w:abstractNumId w:val="37"/>
  </w:num>
  <w:num w:numId="15">
    <w:abstractNumId w:val="5"/>
  </w:num>
  <w:num w:numId="16">
    <w:abstractNumId w:val="29"/>
  </w:num>
  <w:num w:numId="17">
    <w:abstractNumId w:val="25"/>
  </w:num>
  <w:num w:numId="18">
    <w:abstractNumId w:val="11"/>
  </w:num>
  <w:num w:numId="19">
    <w:abstractNumId w:val="6"/>
  </w:num>
  <w:num w:numId="20">
    <w:abstractNumId w:val="32"/>
  </w:num>
  <w:num w:numId="21">
    <w:abstractNumId w:val="10"/>
  </w:num>
  <w:num w:numId="22">
    <w:abstractNumId w:val="31"/>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15"/>
  </w:num>
  <w:num w:numId="27">
    <w:abstractNumId w:val="16"/>
  </w:num>
  <w:num w:numId="28">
    <w:abstractNumId w:val="14"/>
  </w:num>
  <w:num w:numId="29">
    <w:abstractNumId w:val="4"/>
  </w:num>
  <w:num w:numId="30">
    <w:abstractNumId w:val="3"/>
  </w:num>
  <w:num w:numId="31">
    <w:abstractNumId w:val="35"/>
  </w:num>
  <w:num w:numId="32">
    <w:abstractNumId w:val="23"/>
  </w:num>
  <w:num w:numId="33">
    <w:abstractNumId w:val="7"/>
  </w:num>
  <w:num w:numId="34">
    <w:abstractNumId w:val="9"/>
  </w:num>
  <w:num w:numId="35">
    <w:abstractNumId w:val="2"/>
  </w:num>
  <w:num w:numId="36">
    <w:abstractNumId w:val="26"/>
  </w:num>
  <w:num w:numId="37">
    <w:abstractNumId w:val="22"/>
  </w:num>
  <w:num w:numId="38">
    <w:abstractNumId w:val="19"/>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911827"/>
    <w:rsid w:val="0000154B"/>
    <w:rsid w:val="00002454"/>
    <w:rsid w:val="000037AE"/>
    <w:rsid w:val="00005704"/>
    <w:rsid w:val="00011CC3"/>
    <w:rsid w:val="00012012"/>
    <w:rsid w:val="000131DE"/>
    <w:rsid w:val="00014B78"/>
    <w:rsid w:val="0001500A"/>
    <w:rsid w:val="00015163"/>
    <w:rsid w:val="00017C40"/>
    <w:rsid w:val="00023D70"/>
    <w:rsid w:val="000248A0"/>
    <w:rsid w:val="00026228"/>
    <w:rsid w:val="00027C2C"/>
    <w:rsid w:val="00030827"/>
    <w:rsid w:val="000318D2"/>
    <w:rsid w:val="00031F97"/>
    <w:rsid w:val="000321B0"/>
    <w:rsid w:val="00033E37"/>
    <w:rsid w:val="000350E2"/>
    <w:rsid w:val="00035A9A"/>
    <w:rsid w:val="00035E61"/>
    <w:rsid w:val="00036637"/>
    <w:rsid w:val="00036F85"/>
    <w:rsid w:val="000379E2"/>
    <w:rsid w:val="00040A68"/>
    <w:rsid w:val="00040B4B"/>
    <w:rsid w:val="0004220A"/>
    <w:rsid w:val="00043097"/>
    <w:rsid w:val="000439F7"/>
    <w:rsid w:val="00043E8C"/>
    <w:rsid w:val="00045C7A"/>
    <w:rsid w:val="000468CB"/>
    <w:rsid w:val="000477A2"/>
    <w:rsid w:val="00050EE5"/>
    <w:rsid w:val="00051B1C"/>
    <w:rsid w:val="00051F2D"/>
    <w:rsid w:val="00052C09"/>
    <w:rsid w:val="00053519"/>
    <w:rsid w:val="0005460F"/>
    <w:rsid w:val="000607D4"/>
    <w:rsid w:val="00060E25"/>
    <w:rsid w:val="00062B93"/>
    <w:rsid w:val="00062D3F"/>
    <w:rsid w:val="00062FCA"/>
    <w:rsid w:val="00062FEA"/>
    <w:rsid w:val="00063835"/>
    <w:rsid w:val="00064411"/>
    <w:rsid w:val="00065546"/>
    <w:rsid w:val="000666A1"/>
    <w:rsid w:val="00071B8C"/>
    <w:rsid w:val="00075C53"/>
    <w:rsid w:val="00077B1A"/>
    <w:rsid w:val="00080D5E"/>
    <w:rsid w:val="00081605"/>
    <w:rsid w:val="000816AF"/>
    <w:rsid w:val="0008252E"/>
    <w:rsid w:val="00083DC5"/>
    <w:rsid w:val="000843E0"/>
    <w:rsid w:val="000846DC"/>
    <w:rsid w:val="0008505A"/>
    <w:rsid w:val="0008673F"/>
    <w:rsid w:val="00090600"/>
    <w:rsid w:val="00091B60"/>
    <w:rsid w:val="000933DC"/>
    <w:rsid w:val="00093C96"/>
    <w:rsid w:val="000940BF"/>
    <w:rsid w:val="00094574"/>
    <w:rsid w:val="00094A56"/>
    <w:rsid w:val="000A0011"/>
    <w:rsid w:val="000A08EF"/>
    <w:rsid w:val="000A16BD"/>
    <w:rsid w:val="000A607E"/>
    <w:rsid w:val="000A6797"/>
    <w:rsid w:val="000A69FA"/>
    <w:rsid w:val="000A6BF9"/>
    <w:rsid w:val="000B0ADB"/>
    <w:rsid w:val="000B0DBF"/>
    <w:rsid w:val="000B220D"/>
    <w:rsid w:val="000B279F"/>
    <w:rsid w:val="000B3D10"/>
    <w:rsid w:val="000B3FC9"/>
    <w:rsid w:val="000B7346"/>
    <w:rsid w:val="000C1F13"/>
    <w:rsid w:val="000C2153"/>
    <w:rsid w:val="000C29B5"/>
    <w:rsid w:val="000C37F0"/>
    <w:rsid w:val="000C4ABE"/>
    <w:rsid w:val="000C55C1"/>
    <w:rsid w:val="000C6949"/>
    <w:rsid w:val="000C7603"/>
    <w:rsid w:val="000C7613"/>
    <w:rsid w:val="000C7814"/>
    <w:rsid w:val="000C7BC8"/>
    <w:rsid w:val="000C7DA7"/>
    <w:rsid w:val="000D02B4"/>
    <w:rsid w:val="000D0BA0"/>
    <w:rsid w:val="000D126C"/>
    <w:rsid w:val="000D196C"/>
    <w:rsid w:val="000D1B97"/>
    <w:rsid w:val="000D20D4"/>
    <w:rsid w:val="000D2A59"/>
    <w:rsid w:val="000D387F"/>
    <w:rsid w:val="000D3C36"/>
    <w:rsid w:val="000D5B0D"/>
    <w:rsid w:val="000E0555"/>
    <w:rsid w:val="000E07E8"/>
    <w:rsid w:val="000E0941"/>
    <w:rsid w:val="000E2D1D"/>
    <w:rsid w:val="000E35B9"/>
    <w:rsid w:val="000E3ADA"/>
    <w:rsid w:val="000E3B22"/>
    <w:rsid w:val="000E4013"/>
    <w:rsid w:val="000E4AF8"/>
    <w:rsid w:val="000E4B47"/>
    <w:rsid w:val="000E4C95"/>
    <w:rsid w:val="000E4D0A"/>
    <w:rsid w:val="000E5946"/>
    <w:rsid w:val="000F024A"/>
    <w:rsid w:val="000F030D"/>
    <w:rsid w:val="000F1CE1"/>
    <w:rsid w:val="000F4ACF"/>
    <w:rsid w:val="000F5E5F"/>
    <w:rsid w:val="000F62D8"/>
    <w:rsid w:val="000F73C0"/>
    <w:rsid w:val="0010081B"/>
    <w:rsid w:val="00100A13"/>
    <w:rsid w:val="00100CC1"/>
    <w:rsid w:val="001012D2"/>
    <w:rsid w:val="00101BD1"/>
    <w:rsid w:val="00102894"/>
    <w:rsid w:val="00102CAF"/>
    <w:rsid w:val="001054DC"/>
    <w:rsid w:val="00105B90"/>
    <w:rsid w:val="00106CA5"/>
    <w:rsid w:val="00107339"/>
    <w:rsid w:val="00107342"/>
    <w:rsid w:val="0011044D"/>
    <w:rsid w:val="00110827"/>
    <w:rsid w:val="00110CF8"/>
    <w:rsid w:val="00110EB9"/>
    <w:rsid w:val="00112DBB"/>
    <w:rsid w:val="00113CC1"/>
    <w:rsid w:val="00113D8A"/>
    <w:rsid w:val="0011422C"/>
    <w:rsid w:val="00115678"/>
    <w:rsid w:val="00115DC9"/>
    <w:rsid w:val="00117249"/>
    <w:rsid w:val="0012067A"/>
    <w:rsid w:val="0012080D"/>
    <w:rsid w:val="001212CC"/>
    <w:rsid w:val="00121FA6"/>
    <w:rsid w:val="00122698"/>
    <w:rsid w:val="00122D0D"/>
    <w:rsid w:val="00123738"/>
    <w:rsid w:val="00123912"/>
    <w:rsid w:val="00126AC2"/>
    <w:rsid w:val="0013296E"/>
    <w:rsid w:val="00133E24"/>
    <w:rsid w:val="00134CDC"/>
    <w:rsid w:val="0013578B"/>
    <w:rsid w:val="00135D78"/>
    <w:rsid w:val="001365EE"/>
    <w:rsid w:val="001406CB"/>
    <w:rsid w:val="001426AD"/>
    <w:rsid w:val="00142DA9"/>
    <w:rsid w:val="00143076"/>
    <w:rsid w:val="001439F5"/>
    <w:rsid w:val="0014657E"/>
    <w:rsid w:val="00147D7C"/>
    <w:rsid w:val="001523E5"/>
    <w:rsid w:val="00155787"/>
    <w:rsid w:val="001563AE"/>
    <w:rsid w:val="00156CDF"/>
    <w:rsid w:val="0015703E"/>
    <w:rsid w:val="00162C14"/>
    <w:rsid w:val="00163197"/>
    <w:rsid w:val="00163336"/>
    <w:rsid w:val="001639C2"/>
    <w:rsid w:val="001656D9"/>
    <w:rsid w:val="00167304"/>
    <w:rsid w:val="00170CCF"/>
    <w:rsid w:val="001714D1"/>
    <w:rsid w:val="00171AA7"/>
    <w:rsid w:val="0017277F"/>
    <w:rsid w:val="00172F8A"/>
    <w:rsid w:val="001733C5"/>
    <w:rsid w:val="00174BA8"/>
    <w:rsid w:val="00175806"/>
    <w:rsid w:val="00175BFF"/>
    <w:rsid w:val="00177554"/>
    <w:rsid w:val="00177FE7"/>
    <w:rsid w:val="0018017C"/>
    <w:rsid w:val="0018269A"/>
    <w:rsid w:val="00182E32"/>
    <w:rsid w:val="00183098"/>
    <w:rsid w:val="001831E7"/>
    <w:rsid w:val="00183E49"/>
    <w:rsid w:val="00184859"/>
    <w:rsid w:val="00185685"/>
    <w:rsid w:val="00186658"/>
    <w:rsid w:val="0018771F"/>
    <w:rsid w:val="00187E56"/>
    <w:rsid w:val="00190890"/>
    <w:rsid w:val="00191E52"/>
    <w:rsid w:val="001924F7"/>
    <w:rsid w:val="00192AE5"/>
    <w:rsid w:val="001933FF"/>
    <w:rsid w:val="00193D9F"/>
    <w:rsid w:val="001942F0"/>
    <w:rsid w:val="001965BA"/>
    <w:rsid w:val="001A0E45"/>
    <w:rsid w:val="001A1833"/>
    <w:rsid w:val="001A1EA7"/>
    <w:rsid w:val="001A29D7"/>
    <w:rsid w:val="001A3323"/>
    <w:rsid w:val="001A403C"/>
    <w:rsid w:val="001A687E"/>
    <w:rsid w:val="001A726E"/>
    <w:rsid w:val="001B1CD9"/>
    <w:rsid w:val="001B6452"/>
    <w:rsid w:val="001B7698"/>
    <w:rsid w:val="001B7DF9"/>
    <w:rsid w:val="001C0190"/>
    <w:rsid w:val="001C06DA"/>
    <w:rsid w:val="001C080A"/>
    <w:rsid w:val="001C08FD"/>
    <w:rsid w:val="001C10C6"/>
    <w:rsid w:val="001C267B"/>
    <w:rsid w:val="001C3006"/>
    <w:rsid w:val="001C342C"/>
    <w:rsid w:val="001C46CC"/>
    <w:rsid w:val="001C4D98"/>
    <w:rsid w:val="001C5192"/>
    <w:rsid w:val="001C5DF5"/>
    <w:rsid w:val="001C634D"/>
    <w:rsid w:val="001C784F"/>
    <w:rsid w:val="001D3BF1"/>
    <w:rsid w:val="001D487E"/>
    <w:rsid w:val="001D4E9F"/>
    <w:rsid w:val="001D50E1"/>
    <w:rsid w:val="001D55AB"/>
    <w:rsid w:val="001D6E1E"/>
    <w:rsid w:val="001D7BC1"/>
    <w:rsid w:val="001E0109"/>
    <w:rsid w:val="001E09ED"/>
    <w:rsid w:val="001E12D4"/>
    <w:rsid w:val="001E2FB8"/>
    <w:rsid w:val="001E5155"/>
    <w:rsid w:val="001E5E8E"/>
    <w:rsid w:val="001E762A"/>
    <w:rsid w:val="001F0D87"/>
    <w:rsid w:val="001F2550"/>
    <w:rsid w:val="001F5A72"/>
    <w:rsid w:val="001F5B71"/>
    <w:rsid w:val="001F7617"/>
    <w:rsid w:val="001F77B6"/>
    <w:rsid w:val="001F795C"/>
    <w:rsid w:val="001F7E46"/>
    <w:rsid w:val="00200DEC"/>
    <w:rsid w:val="00200F0E"/>
    <w:rsid w:val="00201B55"/>
    <w:rsid w:val="00201F56"/>
    <w:rsid w:val="002040AF"/>
    <w:rsid w:val="002040D6"/>
    <w:rsid w:val="00204445"/>
    <w:rsid w:val="00204C49"/>
    <w:rsid w:val="00204D5E"/>
    <w:rsid w:val="0020562E"/>
    <w:rsid w:val="002066E6"/>
    <w:rsid w:val="0020691E"/>
    <w:rsid w:val="00210032"/>
    <w:rsid w:val="002106E7"/>
    <w:rsid w:val="002108FC"/>
    <w:rsid w:val="00210D74"/>
    <w:rsid w:val="00210DE8"/>
    <w:rsid w:val="002121A7"/>
    <w:rsid w:val="00212AA5"/>
    <w:rsid w:val="0021337E"/>
    <w:rsid w:val="002143B7"/>
    <w:rsid w:val="002153CB"/>
    <w:rsid w:val="00215836"/>
    <w:rsid w:val="00221C82"/>
    <w:rsid w:val="00223092"/>
    <w:rsid w:val="00223B05"/>
    <w:rsid w:val="0022568D"/>
    <w:rsid w:val="0022786A"/>
    <w:rsid w:val="002302EE"/>
    <w:rsid w:val="002315D5"/>
    <w:rsid w:val="002340C0"/>
    <w:rsid w:val="00234F0E"/>
    <w:rsid w:val="00235024"/>
    <w:rsid w:val="002353A3"/>
    <w:rsid w:val="00235D33"/>
    <w:rsid w:val="00236FA8"/>
    <w:rsid w:val="00240042"/>
    <w:rsid w:val="00241D6D"/>
    <w:rsid w:val="002439F9"/>
    <w:rsid w:val="002474BC"/>
    <w:rsid w:val="00247BE1"/>
    <w:rsid w:val="002510B9"/>
    <w:rsid w:val="00251349"/>
    <w:rsid w:val="00252B1B"/>
    <w:rsid w:val="00252F6E"/>
    <w:rsid w:val="0025353F"/>
    <w:rsid w:val="00253B62"/>
    <w:rsid w:val="00254C11"/>
    <w:rsid w:val="0025615F"/>
    <w:rsid w:val="0025736B"/>
    <w:rsid w:val="002601A0"/>
    <w:rsid w:val="002617A3"/>
    <w:rsid w:val="002627FF"/>
    <w:rsid w:val="00262876"/>
    <w:rsid w:val="00262CF3"/>
    <w:rsid w:val="0026345C"/>
    <w:rsid w:val="00264801"/>
    <w:rsid w:val="00265544"/>
    <w:rsid w:val="002721A1"/>
    <w:rsid w:val="0027273A"/>
    <w:rsid w:val="00275B93"/>
    <w:rsid w:val="00275C89"/>
    <w:rsid w:val="00277245"/>
    <w:rsid w:val="00277E2F"/>
    <w:rsid w:val="00281BC9"/>
    <w:rsid w:val="00282781"/>
    <w:rsid w:val="00282A3F"/>
    <w:rsid w:val="00283596"/>
    <w:rsid w:val="002841DE"/>
    <w:rsid w:val="00285734"/>
    <w:rsid w:val="00285AB8"/>
    <w:rsid w:val="00286CC1"/>
    <w:rsid w:val="0028740C"/>
    <w:rsid w:val="00287BAC"/>
    <w:rsid w:val="00290207"/>
    <w:rsid w:val="00291296"/>
    <w:rsid w:val="002914AC"/>
    <w:rsid w:val="00291EB9"/>
    <w:rsid w:val="002935B7"/>
    <w:rsid w:val="002958EB"/>
    <w:rsid w:val="00296249"/>
    <w:rsid w:val="002969B3"/>
    <w:rsid w:val="00296AD8"/>
    <w:rsid w:val="00296BBA"/>
    <w:rsid w:val="00297B2B"/>
    <w:rsid w:val="002A03D0"/>
    <w:rsid w:val="002A0E36"/>
    <w:rsid w:val="002A1C0C"/>
    <w:rsid w:val="002A24ED"/>
    <w:rsid w:val="002A3D2D"/>
    <w:rsid w:val="002A5182"/>
    <w:rsid w:val="002A69B2"/>
    <w:rsid w:val="002A78AB"/>
    <w:rsid w:val="002A794B"/>
    <w:rsid w:val="002A7952"/>
    <w:rsid w:val="002A7E41"/>
    <w:rsid w:val="002B03AE"/>
    <w:rsid w:val="002B0753"/>
    <w:rsid w:val="002B0EFB"/>
    <w:rsid w:val="002B172D"/>
    <w:rsid w:val="002B1ACD"/>
    <w:rsid w:val="002B1B26"/>
    <w:rsid w:val="002B25F3"/>
    <w:rsid w:val="002B2A30"/>
    <w:rsid w:val="002B412E"/>
    <w:rsid w:val="002B5C4B"/>
    <w:rsid w:val="002B632E"/>
    <w:rsid w:val="002C0B71"/>
    <w:rsid w:val="002C1403"/>
    <w:rsid w:val="002C2363"/>
    <w:rsid w:val="002C2809"/>
    <w:rsid w:val="002C3C79"/>
    <w:rsid w:val="002C6B99"/>
    <w:rsid w:val="002C7213"/>
    <w:rsid w:val="002D0479"/>
    <w:rsid w:val="002D0959"/>
    <w:rsid w:val="002D144A"/>
    <w:rsid w:val="002D1750"/>
    <w:rsid w:val="002D1DAE"/>
    <w:rsid w:val="002D1FFA"/>
    <w:rsid w:val="002D3D66"/>
    <w:rsid w:val="002D3E2B"/>
    <w:rsid w:val="002E0CDD"/>
    <w:rsid w:val="002E111D"/>
    <w:rsid w:val="002E170B"/>
    <w:rsid w:val="002E2D72"/>
    <w:rsid w:val="002E3B6E"/>
    <w:rsid w:val="002E5516"/>
    <w:rsid w:val="002E6C54"/>
    <w:rsid w:val="002E778B"/>
    <w:rsid w:val="002E7B64"/>
    <w:rsid w:val="002F028E"/>
    <w:rsid w:val="002F1978"/>
    <w:rsid w:val="002F3A23"/>
    <w:rsid w:val="002F510C"/>
    <w:rsid w:val="002F5899"/>
    <w:rsid w:val="002F7A70"/>
    <w:rsid w:val="002F7B93"/>
    <w:rsid w:val="003014DF"/>
    <w:rsid w:val="00301CE7"/>
    <w:rsid w:val="00303933"/>
    <w:rsid w:val="00306C43"/>
    <w:rsid w:val="003071C9"/>
    <w:rsid w:val="003120FC"/>
    <w:rsid w:val="00313E47"/>
    <w:rsid w:val="00314008"/>
    <w:rsid w:val="00315B3D"/>
    <w:rsid w:val="003165E3"/>
    <w:rsid w:val="00320A2B"/>
    <w:rsid w:val="00320CD8"/>
    <w:rsid w:val="0032158F"/>
    <w:rsid w:val="003220ED"/>
    <w:rsid w:val="0032453C"/>
    <w:rsid w:val="003248BD"/>
    <w:rsid w:val="003259DC"/>
    <w:rsid w:val="00327703"/>
    <w:rsid w:val="0033065F"/>
    <w:rsid w:val="0033082A"/>
    <w:rsid w:val="003321EA"/>
    <w:rsid w:val="00332E3B"/>
    <w:rsid w:val="00334023"/>
    <w:rsid w:val="0033434A"/>
    <w:rsid w:val="003349E6"/>
    <w:rsid w:val="0033522D"/>
    <w:rsid w:val="00335BFB"/>
    <w:rsid w:val="00336460"/>
    <w:rsid w:val="00341C4D"/>
    <w:rsid w:val="003443D7"/>
    <w:rsid w:val="003445E3"/>
    <w:rsid w:val="00345FC7"/>
    <w:rsid w:val="00350736"/>
    <w:rsid w:val="00351F96"/>
    <w:rsid w:val="0035358B"/>
    <w:rsid w:val="003539F4"/>
    <w:rsid w:val="00353C96"/>
    <w:rsid w:val="00355864"/>
    <w:rsid w:val="00356F8D"/>
    <w:rsid w:val="00362381"/>
    <w:rsid w:val="00362504"/>
    <w:rsid w:val="00363D27"/>
    <w:rsid w:val="003642C4"/>
    <w:rsid w:val="00364886"/>
    <w:rsid w:val="0036532F"/>
    <w:rsid w:val="00365F06"/>
    <w:rsid w:val="00366C28"/>
    <w:rsid w:val="00367C4F"/>
    <w:rsid w:val="00370770"/>
    <w:rsid w:val="00370939"/>
    <w:rsid w:val="0037120B"/>
    <w:rsid w:val="0037129B"/>
    <w:rsid w:val="00371625"/>
    <w:rsid w:val="0037196D"/>
    <w:rsid w:val="00372D0E"/>
    <w:rsid w:val="0037326C"/>
    <w:rsid w:val="00373E93"/>
    <w:rsid w:val="00374001"/>
    <w:rsid w:val="00374A9B"/>
    <w:rsid w:val="00374B0D"/>
    <w:rsid w:val="003761DB"/>
    <w:rsid w:val="00376A64"/>
    <w:rsid w:val="003806C4"/>
    <w:rsid w:val="0038278C"/>
    <w:rsid w:val="0038295A"/>
    <w:rsid w:val="00382B80"/>
    <w:rsid w:val="00383DDD"/>
    <w:rsid w:val="00383F9B"/>
    <w:rsid w:val="003866B9"/>
    <w:rsid w:val="00386CD7"/>
    <w:rsid w:val="00392BD3"/>
    <w:rsid w:val="00393B87"/>
    <w:rsid w:val="00396A98"/>
    <w:rsid w:val="00397421"/>
    <w:rsid w:val="003A006B"/>
    <w:rsid w:val="003A0498"/>
    <w:rsid w:val="003A0A31"/>
    <w:rsid w:val="003A2940"/>
    <w:rsid w:val="003A4D2E"/>
    <w:rsid w:val="003A5298"/>
    <w:rsid w:val="003A586D"/>
    <w:rsid w:val="003A5BAA"/>
    <w:rsid w:val="003A5D9D"/>
    <w:rsid w:val="003A6692"/>
    <w:rsid w:val="003A77DC"/>
    <w:rsid w:val="003B04CB"/>
    <w:rsid w:val="003B319E"/>
    <w:rsid w:val="003B3B73"/>
    <w:rsid w:val="003B6BAC"/>
    <w:rsid w:val="003B7A2F"/>
    <w:rsid w:val="003B7CB1"/>
    <w:rsid w:val="003C1352"/>
    <w:rsid w:val="003C1922"/>
    <w:rsid w:val="003C2243"/>
    <w:rsid w:val="003C252E"/>
    <w:rsid w:val="003C40AE"/>
    <w:rsid w:val="003D20E4"/>
    <w:rsid w:val="003D3157"/>
    <w:rsid w:val="003D358E"/>
    <w:rsid w:val="003D3F07"/>
    <w:rsid w:val="003D4391"/>
    <w:rsid w:val="003D5BCF"/>
    <w:rsid w:val="003E1AFB"/>
    <w:rsid w:val="003E213B"/>
    <w:rsid w:val="003E245F"/>
    <w:rsid w:val="003E3B46"/>
    <w:rsid w:val="003E3C9E"/>
    <w:rsid w:val="003E3E24"/>
    <w:rsid w:val="003E4024"/>
    <w:rsid w:val="003E4730"/>
    <w:rsid w:val="003E4E70"/>
    <w:rsid w:val="003E4F0C"/>
    <w:rsid w:val="003E5D03"/>
    <w:rsid w:val="003E77DD"/>
    <w:rsid w:val="003E7CCA"/>
    <w:rsid w:val="003E7E86"/>
    <w:rsid w:val="003F0E81"/>
    <w:rsid w:val="003F1B6F"/>
    <w:rsid w:val="003F2799"/>
    <w:rsid w:val="003F2908"/>
    <w:rsid w:val="003F2BAA"/>
    <w:rsid w:val="003F3913"/>
    <w:rsid w:val="003F3D2A"/>
    <w:rsid w:val="003F4293"/>
    <w:rsid w:val="003F5A44"/>
    <w:rsid w:val="004012F4"/>
    <w:rsid w:val="004024F9"/>
    <w:rsid w:val="00402AD5"/>
    <w:rsid w:val="00403CC4"/>
    <w:rsid w:val="0040696A"/>
    <w:rsid w:val="00407414"/>
    <w:rsid w:val="0041040F"/>
    <w:rsid w:val="00412DF1"/>
    <w:rsid w:val="004132F5"/>
    <w:rsid w:val="00413B16"/>
    <w:rsid w:val="00413C38"/>
    <w:rsid w:val="004142DD"/>
    <w:rsid w:val="004144FC"/>
    <w:rsid w:val="0041457F"/>
    <w:rsid w:val="00415740"/>
    <w:rsid w:val="004175CA"/>
    <w:rsid w:val="004179A1"/>
    <w:rsid w:val="00417DBE"/>
    <w:rsid w:val="00420708"/>
    <w:rsid w:val="00421992"/>
    <w:rsid w:val="00422BAF"/>
    <w:rsid w:val="00423657"/>
    <w:rsid w:val="00424323"/>
    <w:rsid w:val="00424C3B"/>
    <w:rsid w:val="00424F22"/>
    <w:rsid w:val="004256F9"/>
    <w:rsid w:val="004277A7"/>
    <w:rsid w:val="00431F41"/>
    <w:rsid w:val="0043218D"/>
    <w:rsid w:val="0043254B"/>
    <w:rsid w:val="004329E7"/>
    <w:rsid w:val="00433CC7"/>
    <w:rsid w:val="0043621A"/>
    <w:rsid w:val="00436253"/>
    <w:rsid w:val="004362C3"/>
    <w:rsid w:val="0043674D"/>
    <w:rsid w:val="0043784C"/>
    <w:rsid w:val="0044056B"/>
    <w:rsid w:val="00440CEA"/>
    <w:rsid w:val="00442515"/>
    <w:rsid w:val="004437F8"/>
    <w:rsid w:val="00444CFE"/>
    <w:rsid w:val="004461F9"/>
    <w:rsid w:val="00452751"/>
    <w:rsid w:val="0045309D"/>
    <w:rsid w:val="00455A47"/>
    <w:rsid w:val="00455C10"/>
    <w:rsid w:val="004565DE"/>
    <w:rsid w:val="004579B3"/>
    <w:rsid w:val="004649D0"/>
    <w:rsid w:val="0046673A"/>
    <w:rsid w:val="00470765"/>
    <w:rsid w:val="004709F3"/>
    <w:rsid w:val="004745BF"/>
    <w:rsid w:val="00474659"/>
    <w:rsid w:val="00475967"/>
    <w:rsid w:val="00475A16"/>
    <w:rsid w:val="00476D00"/>
    <w:rsid w:val="00477E0C"/>
    <w:rsid w:val="00484808"/>
    <w:rsid w:val="00485566"/>
    <w:rsid w:val="00487648"/>
    <w:rsid w:val="00487686"/>
    <w:rsid w:val="00491D6C"/>
    <w:rsid w:val="00492B66"/>
    <w:rsid w:val="00492D68"/>
    <w:rsid w:val="00493063"/>
    <w:rsid w:val="00495220"/>
    <w:rsid w:val="00495BCC"/>
    <w:rsid w:val="004A0D38"/>
    <w:rsid w:val="004A1087"/>
    <w:rsid w:val="004A2E12"/>
    <w:rsid w:val="004A4654"/>
    <w:rsid w:val="004A4D97"/>
    <w:rsid w:val="004A50DB"/>
    <w:rsid w:val="004A6D6C"/>
    <w:rsid w:val="004A72F1"/>
    <w:rsid w:val="004B08FD"/>
    <w:rsid w:val="004B1926"/>
    <w:rsid w:val="004B2AB3"/>
    <w:rsid w:val="004B338B"/>
    <w:rsid w:val="004B3B7B"/>
    <w:rsid w:val="004B45FD"/>
    <w:rsid w:val="004B5891"/>
    <w:rsid w:val="004B666C"/>
    <w:rsid w:val="004B70C6"/>
    <w:rsid w:val="004B7E5B"/>
    <w:rsid w:val="004C1357"/>
    <w:rsid w:val="004C2251"/>
    <w:rsid w:val="004C2646"/>
    <w:rsid w:val="004C3302"/>
    <w:rsid w:val="004C3E20"/>
    <w:rsid w:val="004C5888"/>
    <w:rsid w:val="004C6F67"/>
    <w:rsid w:val="004D00AE"/>
    <w:rsid w:val="004D344D"/>
    <w:rsid w:val="004D3523"/>
    <w:rsid w:val="004E0CED"/>
    <w:rsid w:val="004E1224"/>
    <w:rsid w:val="004E2A49"/>
    <w:rsid w:val="004E2E84"/>
    <w:rsid w:val="004E4174"/>
    <w:rsid w:val="004E5697"/>
    <w:rsid w:val="004E5860"/>
    <w:rsid w:val="004E73E8"/>
    <w:rsid w:val="004F0D99"/>
    <w:rsid w:val="004F1104"/>
    <w:rsid w:val="004F2147"/>
    <w:rsid w:val="004F2335"/>
    <w:rsid w:val="004F53E0"/>
    <w:rsid w:val="004F7934"/>
    <w:rsid w:val="004F7E8B"/>
    <w:rsid w:val="00500A49"/>
    <w:rsid w:val="00500DB3"/>
    <w:rsid w:val="005016CC"/>
    <w:rsid w:val="00502B12"/>
    <w:rsid w:val="005032D0"/>
    <w:rsid w:val="005064BA"/>
    <w:rsid w:val="005077BF"/>
    <w:rsid w:val="00511CB7"/>
    <w:rsid w:val="00512A54"/>
    <w:rsid w:val="00512EEF"/>
    <w:rsid w:val="005130ED"/>
    <w:rsid w:val="0051325D"/>
    <w:rsid w:val="00513AC5"/>
    <w:rsid w:val="0051424C"/>
    <w:rsid w:val="00516F48"/>
    <w:rsid w:val="0051756A"/>
    <w:rsid w:val="005205EE"/>
    <w:rsid w:val="005209CC"/>
    <w:rsid w:val="005222D9"/>
    <w:rsid w:val="00522B57"/>
    <w:rsid w:val="0052452F"/>
    <w:rsid w:val="00530400"/>
    <w:rsid w:val="005308A9"/>
    <w:rsid w:val="00531BF0"/>
    <w:rsid w:val="00532DFF"/>
    <w:rsid w:val="00533303"/>
    <w:rsid w:val="00533AC1"/>
    <w:rsid w:val="00533F2B"/>
    <w:rsid w:val="00534751"/>
    <w:rsid w:val="00536977"/>
    <w:rsid w:val="00536B33"/>
    <w:rsid w:val="00536F16"/>
    <w:rsid w:val="00536F82"/>
    <w:rsid w:val="00536FEB"/>
    <w:rsid w:val="00537CA0"/>
    <w:rsid w:val="005403E7"/>
    <w:rsid w:val="00542E4A"/>
    <w:rsid w:val="00545612"/>
    <w:rsid w:val="005458FE"/>
    <w:rsid w:val="00547675"/>
    <w:rsid w:val="00553A41"/>
    <w:rsid w:val="00557BB1"/>
    <w:rsid w:val="0056046F"/>
    <w:rsid w:val="00562909"/>
    <w:rsid w:val="00562D34"/>
    <w:rsid w:val="00564D6C"/>
    <w:rsid w:val="0056549E"/>
    <w:rsid w:val="00566AA3"/>
    <w:rsid w:val="00567ED8"/>
    <w:rsid w:val="00570825"/>
    <w:rsid w:val="00572245"/>
    <w:rsid w:val="0057361E"/>
    <w:rsid w:val="0057364C"/>
    <w:rsid w:val="00576B1C"/>
    <w:rsid w:val="00577744"/>
    <w:rsid w:val="00580FEE"/>
    <w:rsid w:val="0058210C"/>
    <w:rsid w:val="00582A2C"/>
    <w:rsid w:val="00583483"/>
    <w:rsid w:val="0058517B"/>
    <w:rsid w:val="005851B9"/>
    <w:rsid w:val="00585909"/>
    <w:rsid w:val="00586461"/>
    <w:rsid w:val="005866C7"/>
    <w:rsid w:val="0059103B"/>
    <w:rsid w:val="005927A3"/>
    <w:rsid w:val="0059344F"/>
    <w:rsid w:val="005965A7"/>
    <w:rsid w:val="00597C1E"/>
    <w:rsid w:val="005A0E80"/>
    <w:rsid w:val="005A11C0"/>
    <w:rsid w:val="005A1400"/>
    <w:rsid w:val="005A2E77"/>
    <w:rsid w:val="005A3474"/>
    <w:rsid w:val="005A3C4A"/>
    <w:rsid w:val="005A417F"/>
    <w:rsid w:val="005A5B3E"/>
    <w:rsid w:val="005A6C04"/>
    <w:rsid w:val="005A7A26"/>
    <w:rsid w:val="005B064C"/>
    <w:rsid w:val="005B1576"/>
    <w:rsid w:val="005B2C1E"/>
    <w:rsid w:val="005B2FC9"/>
    <w:rsid w:val="005B3948"/>
    <w:rsid w:val="005B3F73"/>
    <w:rsid w:val="005B417E"/>
    <w:rsid w:val="005B4F6F"/>
    <w:rsid w:val="005B72F8"/>
    <w:rsid w:val="005B7655"/>
    <w:rsid w:val="005B79FC"/>
    <w:rsid w:val="005C12FE"/>
    <w:rsid w:val="005C1D91"/>
    <w:rsid w:val="005C261B"/>
    <w:rsid w:val="005C2E9C"/>
    <w:rsid w:val="005C44E9"/>
    <w:rsid w:val="005C4F9E"/>
    <w:rsid w:val="005C5F0D"/>
    <w:rsid w:val="005C6E2D"/>
    <w:rsid w:val="005C72CB"/>
    <w:rsid w:val="005C7B5B"/>
    <w:rsid w:val="005D01AD"/>
    <w:rsid w:val="005D1367"/>
    <w:rsid w:val="005D2B87"/>
    <w:rsid w:val="005D482F"/>
    <w:rsid w:val="005D4F51"/>
    <w:rsid w:val="005D563D"/>
    <w:rsid w:val="005D6982"/>
    <w:rsid w:val="005D7C33"/>
    <w:rsid w:val="005E2ABD"/>
    <w:rsid w:val="005E45E1"/>
    <w:rsid w:val="005E5584"/>
    <w:rsid w:val="005F14E6"/>
    <w:rsid w:val="005F287D"/>
    <w:rsid w:val="005F37FB"/>
    <w:rsid w:val="005F5773"/>
    <w:rsid w:val="005F6827"/>
    <w:rsid w:val="005F7C99"/>
    <w:rsid w:val="0060019B"/>
    <w:rsid w:val="00600325"/>
    <w:rsid w:val="00600753"/>
    <w:rsid w:val="00600CE0"/>
    <w:rsid w:val="00601D7C"/>
    <w:rsid w:val="006034E0"/>
    <w:rsid w:val="00603A2B"/>
    <w:rsid w:val="0060445F"/>
    <w:rsid w:val="006077F5"/>
    <w:rsid w:val="00612248"/>
    <w:rsid w:val="00614371"/>
    <w:rsid w:val="00617A04"/>
    <w:rsid w:val="006200E5"/>
    <w:rsid w:val="00621074"/>
    <w:rsid w:val="0062495B"/>
    <w:rsid w:val="00624A30"/>
    <w:rsid w:val="00627926"/>
    <w:rsid w:val="00627A5E"/>
    <w:rsid w:val="00631789"/>
    <w:rsid w:val="00631AE6"/>
    <w:rsid w:val="0063488B"/>
    <w:rsid w:val="00634B27"/>
    <w:rsid w:val="006351DC"/>
    <w:rsid w:val="00635ABA"/>
    <w:rsid w:val="00635D46"/>
    <w:rsid w:val="00636ED0"/>
    <w:rsid w:val="00637286"/>
    <w:rsid w:val="00637718"/>
    <w:rsid w:val="00642183"/>
    <w:rsid w:val="006450C6"/>
    <w:rsid w:val="00646F2E"/>
    <w:rsid w:val="006515FC"/>
    <w:rsid w:val="00653154"/>
    <w:rsid w:val="00654F92"/>
    <w:rsid w:val="006570EF"/>
    <w:rsid w:val="00660027"/>
    <w:rsid w:val="00662EB8"/>
    <w:rsid w:val="0066464A"/>
    <w:rsid w:val="006650CE"/>
    <w:rsid w:val="00665D3C"/>
    <w:rsid w:val="00666364"/>
    <w:rsid w:val="0066637D"/>
    <w:rsid w:val="006668BC"/>
    <w:rsid w:val="00666F73"/>
    <w:rsid w:val="006678F9"/>
    <w:rsid w:val="0067148A"/>
    <w:rsid w:val="0067272C"/>
    <w:rsid w:val="00672787"/>
    <w:rsid w:val="0067323C"/>
    <w:rsid w:val="0067422E"/>
    <w:rsid w:val="00675561"/>
    <w:rsid w:val="006772B7"/>
    <w:rsid w:val="0068075F"/>
    <w:rsid w:val="006828C3"/>
    <w:rsid w:val="006828C9"/>
    <w:rsid w:val="00684121"/>
    <w:rsid w:val="00684762"/>
    <w:rsid w:val="00684810"/>
    <w:rsid w:val="006861E7"/>
    <w:rsid w:val="006920DB"/>
    <w:rsid w:val="006924E8"/>
    <w:rsid w:val="006928B2"/>
    <w:rsid w:val="00695BC1"/>
    <w:rsid w:val="00695DEA"/>
    <w:rsid w:val="0069661C"/>
    <w:rsid w:val="00696D37"/>
    <w:rsid w:val="006A25CD"/>
    <w:rsid w:val="006A2E1C"/>
    <w:rsid w:val="006A7875"/>
    <w:rsid w:val="006B145B"/>
    <w:rsid w:val="006B3148"/>
    <w:rsid w:val="006B43A7"/>
    <w:rsid w:val="006B5D46"/>
    <w:rsid w:val="006B64FC"/>
    <w:rsid w:val="006B686D"/>
    <w:rsid w:val="006C2E51"/>
    <w:rsid w:val="006C365D"/>
    <w:rsid w:val="006C37EF"/>
    <w:rsid w:val="006C5EF4"/>
    <w:rsid w:val="006C6B0C"/>
    <w:rsid w:val="006C77C5"/>
    <w:rsid w:val="006C7AE7"/>
    <w:rsid w:val="006D0E7D"/>
    <w:rsid w:val="006D2D80"/>
    <w:rsid w:val="006D3ECA"/>
    <w:rsid w:val="006E0B6F"/>
    <w:rsid w:val="006E1026"/>
    <w:rsid w:val="006E2E03"/>
    <w:rsid w:val="006E46B4"/>
    <w:rsid w:val="006E4B10"/>
    <w:rsid w:val="006E4E4F"/>
    <w:rsid w:val="006E4E57"/>
    <w:rsid w:val="006E53F1"/>
    <w:rsid w:val="006E58C4"/>
    <w:rsid w:val="006E7C7B"/>
    <w:rsid w:val="006F1C40"/>
    <w:rsid w:val="006F49BF"/>
    <w:rsid w:val="0070050E"/>
    <w:rsid w:val="0070177A"/>
    <w:rsid w:val="0070192B"/>
    <w:rsid w:val="00702C48"/>
    <w:rsid w:val="00703912"/>
    <w:rsid w:val="007039F7"/>
    <w:rsid w:val="00703CE3"/>
    <w:rsid w:val="00705268"/>
    <w:rsid w:val="007053BB"/>
    <w:rsid w:val="00707737"/>
    <w:rsid w:val="00707C7D"/>
    <w:rsid w:val="00710785"/>
    <w:rsid w:val="00710A99"/>
    <w:rsid w:val="00712221"/>
    <w:rsid w:val="00712B5D"/>
    <w:rsid w:val="00715CCF"/>
    <w:rsid w:val="007173CA"/>
    <w:rsid w:val="00717796"/>
    <w:rsid w:val="00720FDF"/>
    <w:rsid w:val="007216E0"/>
    <w:rsid w:val="007223F8"/>
    <w:rsid w:val="007231F9"/>
    <w:rsid w:val="00724059"/>
    <w:rsid w:val="007272AB"/>
    <w:rsid w:val="00727502"/>
    <w:rsid w:val="00730414"/>
    <w:rsid w:val="00731AA9"/>
    <w:rsid w:val="00732733"/>
    <w:rsid w:val="007330C8"/>
    <w:rsid w:val="007331D7"/>
    <w:rsid w:val="00733381"/>
    <w:rsid w:val="0073383B"/>
    <w:rsid w:val="0073454D"/>
    <w:rsid w:val="00741632"/>
    <w:rsid w:val="00742A3D"/>
    <w:rsid w:val="0074322E"/>
    <w:rsid w:val="007459F7"/>
    <w:rsid w:val="00746DCD"/>
    <w:rsid w:val="007475B6"/>
    <w:rsid w:val="007476D8"/>
    <w:rsid w:val="00750069"/>
    <w:rsid w:val="0075025F"/>
    <w:rsid w:val="007509D0"/>
    <w:rsid w:val="007510E1"/>
    <w:rsid w:val="007523CC"/>
    <w:rsid w:val="00753EC0"/>
    <w:rsid w:val="0075516B"/>
    <w:rsid w:val="00755417"/>
    <w:rsid w:val="00760D56"/>
    <w:rsid w:val="00762CDE"/>
    <w:rsid w:val="0076385F"/>
    <w:rsid w:val="007644F0"/>
    <w:rsid w:val="00764BC4"/>
    <w:rsid w:val="00765609"/>
    <w:rsid w:val="00765AA7"/>
    <w:rsid w:val="00766396"/>
    <w:rsid w:val="007663B3"/>
    <w:rsid w:val="00766FB2"/>
    <w:rsid w:val="0077012E"/>
    <w:rsid w:val="007709D1"/>
    <w:rsid w:val="00773801"/>
    <w:rsid w:val="00774503"/>
    <w:rsid w:val="00775989"/>
    <w:rsid w:val="00777570"/>
    <w:rsid w:val="00780F31"/>
    <w:rsid w:val="00781230"/>
    <w:rsid w:val="0078141A"/>
    <w:rsid w:val="00782597"/>
    <w:rsid w:val="00783187"/>
    <w:rsid w:val="007843D8"/>
    <w:rsid w:val="00784616"/>
    <w:rsid w:val="00784C62"/>
    <w:rsid w:val="0078639A"/>
    <w:rsid w:val="00787517"/>
    <w:rsid w:val="00787B92"/>
    <w:rsid w:val="00787E6E"/>
    <w:rsid w:val="007904D2"/>
    <w:rsid w:val="00790C77"/>
    <w:rsid w:val="00791A4E"/>
    <w:rsid w:val="00792624"/>
    <w:rsid w:val="0079417D"/>
    <w:rsid w:val="00796F5A"/>
    <w:rsid w:val="007A0AF7"/>
    <w:rsid w:val="007A1738"/>
    <w:rsid w:val="007A2581"/>
    <w:rsid w:val="007A2A4E"/>
    <w:rsid w:val="007A3416"/>
    <w:rsid w:val="007A3D1F"/>
    <w:rsid w:val="007A3E7E"/>
    <w:rsid w:val="007A4AE7"/>
    <w:rsid w:val="007A53AC"/>
    <w:rsid w:val="007A6608"/>
    <w:rsid w:val="007B0B12"/>
    <w:rsid w:val="007B43AD"/>
    <w:rsid w:val="007B58DD"/>
    <w:rsid w:val="007B6354"/>
    <w:rsid w:val="007B6A0C"/>
    <w:rsid w:val="007B7EF5"/>
    <w:rsid w:val="007C0150"/>
    <w:rsid w:val="007C12CD"/>
    <w:rsid w:val="007C2591"/>
    <w:rsid w:val="007C5566"/>
    <w:rsid w:val="007C63AD"/>
    <w:rsid w:val="007C6B36"/>
    <w:rsid w:val="007D0566"/>
    <w:rsid w:val="007D0F99"/>
    <w:rsid w:val="007D13B5"/>
    <w:rsid w:val="007D1404"/>
    <w:rsid w:val="007D2004"/>
    <w:rsid w:val="007D3037"/>
    <w:rsid w:val="007D4006"/>
    <w:rsid w:val="007D454C"/>
    <w:rsid w:val="007D4D98"/>
    <w:rsid w:val="007D62BA"/>
    <w:rsid w:val="007D6C35"/>
    <w:rsid w:val="007D7D8A"/>
    <w:rsid w:val="007E15CB"/>
    <w:rsid w:val="007E240B"/>
    <w:rsid w:val="007E24A7"/>
    <w:rsid w:val="007E55D2"/>
    <w:rsid w:val="007E629E"/>
    <w:rsid w:val="007E68C2"/>
    <w:rsid w:val="007E79DB"/>
    <w:rsid w:val="007F017A"/>
    <w:rsid w:val="007F097A"/>
    <w:rsid w:val="007F0E3B"/>
    <w:rsid w:val="007F11F9"/>
    <w:rsid w:val="007F218B"/>
    <w:rsid w:val="007F315A"/>
    <w:rsid w:val="007F3CF7"/>
    <w:rsid w:val="007F4EE6"/>
    <w:rsid w:val="007F52BA"/>
    <w:rsid w:val="007F66CB"/>
    <w:rsid w:val="007F6F66"/>
    <w:rsid w:val="007F7076"/>
    <w:rsid w:val="007F7465"/>
    <w:rsid w:val="00800AFD"/>
    <w:rsid w:val="0080262C"/>
    <w:rsid w:val="00803684"/>
    <w:rsid w:val="0081005D"/>
    <w:rsid w:val="008105F1"/>
    <w:rsid w:val="008106C1"/>
    <w:rsid w:val="00811D28"/>
    <w:rsid w:val="00812972"/>
    <w:rsid w:val="008130CA"/>
    <w:rsid w:val="008148A0"/>
    <w:rsid w:val="00814A5C"/>
    <w:rsid w:val="00815C5F"/>
    <w:rsid w:val="008167B7"/>
    <w:rsid w:val="00817161"/>
    <w:rsid w:val="008175B1"/>
    <w:rsid w:val="0082025D"/>
    <w:rsid w:val="008202D1"/>
    <w:rsid w:val="0082070A"/>
    <w:rsid w:val="00820A7C"/>
    <w:rsid w:val="0082295E"/>
    <w:rsid w:val="00822EC1"/>
    <w:rsid w:val="008253C3"/>
    <w:rsid w:val="008277A5"/>
    <w:rsid w:val="00831316"/>
    <w:rsid w:val="0083178A"/>
    <w:rsid w:val="0083247C"/>
    <w:rsid w:val="00832787"/>
    <w:rsid w:val="008365BD"/>
    <w:rsid w:val="0083724D"/>
    <w:rsid w:val="00837B58"/>
    <w:rsid w:val="008400A2"/>
    <w:rsid w:val="00841201"/>
    <w:rsid w:val="008430D2"/>
    <w:rsid w:val="00845253"/>
    <w:rsid w:val="00846684"/>
    <w:rsid w:val="0085155F"/>
    <w:rsid w:val="00855153"/>
    <w:rsid w:val="00855461"/>
    <w:rsid w:val="008555A3"/>
    <w:rsid w:val="00856ABC"/>
    <w:rsid w:val="00857107"/>
    <w:rsid w:val="00857344"/>
    <w:rsid w:val="008579B2"/>
    <w:rsid w:val="00857A22"/>
    <w:rsid w:val="008605E0"/>
    <w:rsid w:val="00860A16"/>
    <w:rsid w:val="00860BC3"/>
    <w:rsid w:val="00861E4F"/>
    <w:rsid w:val="00862885"/>
    <w:rsid w:val="008628A7"/>
    <w:rsid w:val="00862936"/>
    <w:rsid w:val="0086763D"/>
    <w:rsid w:val="00872DB4"/>
    <w:rsid w:val="0087703A"/>
    <w:rsid w:val="00877ECE"/>
    <w:rsid w:val="008803FB"/>
    <w:rsid w:val="008811EC"/>
    <w:rsid w:val="008814C3"/>
    <w:rsid w:val="008816D9"/>
    <w:rsid w:val="00884DCE"/>
    <w:rsid w:val="008851D4"/>
    <w:rsid w:val="00885D66"/>
    <w:rsid w:val="008874D0"/>
    <w:rsid w:val="008876F7"/>
    <w:rsid w:val="00891B63"/>
    <w:rsid w:val="00892D47"/>
    <w:rsid w:val="00893E1D"/>
    <w:rsid w:val="00893F24"/>
    <w:rsid w:val="008951D1"/>
    <w:rsid w:val="00897082"/>
    <w:rsid w:val="008A0482"/>
    <w:rsid w:val="008A0BF8"/>
    <w:rsid w:val="008A0D4D"/>
    <w:rsid w:val="008A190D"/>
    <w:rsid w:val="008A20B9"/>
    <w:rsid w:val="008A24A3"/>
    <w:rsid w:val="008A24A4"/>
    <w:rsid w:val="008A39BF"/>
    <w:rsid w:val="008A4971"/>
    <w:rsid w:val="008A595D"/>
    <w:rsid w:val="008A6131"/>
    <w:rsid w:val="008A688F"/>
    <w:rsid w:val="008A7992"/>
    <w:rsid w:val="008A7B47"/>
    <w:rsid w:val="008A7E08"/>
    <w:rsid w:val="008B1921"/>
    <w:rsid w:val="008B2FDD"/>
    <w:rsid w:val="008B3A94"/>
    <w:rsid w:val="008B42B0"/>
    <w:rsid w:val="008B5789"/>
    <w:rsid w:val="008B66EA"/>
    <w:rsid w:val="008B6FEE"/>
    <w:rsid w:val="008B75AA"/>
    <w:rsid w:val="008C375B"/>
    <w:rsid w:val="008C4261"/>
    <w:rsid w:val="008C4828"/>
    <w:rsid w:val="008C6824"/>
    <w:rsid w:val="008C6C09"/>
    <w:rsid w:val="008C7119"/>
    <w:rsid w:val="008C71C8"/>
    <w:rsid w:val="008C7414"/>
    <w:rsid w:val="008D3206"/>
    <w:rsid w:val="008D3864"/>
    <w:rsid w:val="008D4B15"/>
    <w:rsid w:val="008D68D6"/>
    <w:rsid w:val="008D7083"/>
    <w:rsid w:val="008D74E3"/>
    <w:rsid w:val="008E4A94"/>
    <w:rsid w:val="008E4C02"/>
    <w:rsid w:val="008E55A4"/>
    <w:rsid w:val="008E55BA"/>
    <w:rsid w:val="008E5A4B"/>
    <w:rsid w:val="008E70BD"/>
    <w:rsid w:val="008F1259"/>
    <w:rsid w:val="008F315C"/>
    <w:rsid w:val="008F389D"/>
    <w:rsid w:val="008F4938"/>
    <w:rsid w:val="008F4D2C"/>
    <w:rsid w:val="008F4E2A"/>
    <w:rsid w:val="008F6372"/>
    <w:rsid w:val="008F7F52"/>
    <w:rsid w:val="00900D41"/>
    <w:rsid w:val="009019F5"/>
    <w:rsid w:val="00901E5C"/>
    <w:rsid w:val="009023D5"/>
    <w:rsid w:val="00907464"/>
    <w:rsid w:val="00910380"/>
    <w:rsid w:val="00911827"/>
    <w:rsid w:val="0091238B"/>
    <w:rsid w:val="00912935"/>
    <w:rsid w:val="00913D67"/>
    <w:rsid w:val="00914C10"/>
    <w:rsid w:val="009155C0"/>
    <w:rsid w:val="00915E5F"/>
    <w:rsid w:val="00916464"/>
    <w:rsid w:val="00920926"/>
    <w:rsid w:val="0092432B"/>
    <w:rsid w:val="00934875"/>
    <w:rsid w:val="0093614B"/>
    <w:rsid w:val="009362E7"/>
    <w:rsid w:val="00936C22"/>
    <w:rsid w:val="00937631"/>
    <w:rsid w:val="00940C3C"/>
    <w:rsid w:val="009415CA"/>
    <w:rsid w:val="00942518"/>
    <w:rsid w:val="00942C07"/>
    <w:rsid w:val="00942E90"/>
    <w:rsid w:val="00944EAF"/>
    <w:rsid w:val="00947863"/>
    <w:rsid w:val="009507F8"/>
    <w:rsid w:val="00952447"/>
    <w:rsid w:val="00952863"/>
    <w:rsid w:val="00953A5A"/>
    <w:rsid w:val="00954BBB"/>
    <w:rsid w:val="00954C17"/>
    <w:rsid w:val="009560E9"/>
    <w:rsid w:val="00956133"/>
    <w:rsid w:val="009561BC"/>
    <w:rsid w:val="00960BBF"/>
    <w:rsid w:val="0096129B"/>
    <w:rsid w:val="00961888"/>
    <w:rsid w:val="009633D3"/>
    <w:rsid w:val="00963E03"/>
    <w:rsid w:val="0096520B"/>
    <w:rsid w:val="0096609F"/>
    <w:rsid w:val="0096610F"/>
    <w:rsid w:val="00966FEC"/>
    <w:rsid w:val="009676B7"/>
    <w:rsid w:val="00970AAA"/>
    <w:rsid w:val="00970E99"/>
    <w:rsid w:val="00973355"/>
    <w:rsid w:val="00975264"/>
    <w:rsid w:val="00975FF1"/>
    <w:rsid w:val="00976D34"/>
    <w:rsid w:val="009815CC"/>
    <w:rsid w:val="00983831"/>
    <w:rsid w:val="00984BA6"/>
    <w:rsid w:val="00985C1B"/>
    <w:rsid w:val="009865AD"/>
    <w:rsid w:val="009871DD"/>
    <w:rsid w:val="00990135"/>
    <w:rsid w:val="00990ED9"/>
    <w:rsid w:val="009911A2"/>
    <w:rsid w:val="009917FC"/>
    <w:rsid w:val="00991876"/>
    <w:rsid w:val="00992E41"/>
    <w:rsid w:val="00993557"/>
    <w:rsid w:val="00993C3D"/>
    <w:rsid w:val="0099474D"/>
    <w:rsid w:val="009A109C"/>
    <w:rsid w:val="009A1263"/>
    <w:rsid w:val="009A1E51"/>
    <w:rsid w:val="009A3C0C"/>
    <w:rsid w:val="009A4B3A"/>
    <w:rsid w:val="009A5C92"/>
    <w:rsid w:val="009A6713"/>
    <w:rsid w:val="009A6870"/>
    <w:rsid w:val="009A706D"/>
    <w:rsid w:val="009A7B90"/>
    <w:rsid w:val="009B0696"/>
    <w:rsid w:val="009B3306"/>
    <w:rsid w:val="009B5A84"/>
    <w:rsid w:val="009B645D"/>
    <w:rsid w:val="009B7C1B"/>
    <w:rsid w:val="009B7DC5"/>
    <w:rsid w:val="009C16E3"/>
    <w:rsid w:val="009C1846"/>
    <w:rsid w:val="009C3BD4"/>
    <w:rsid w:val="009C4772"/>
    <w:rsid w:val="009C495C"/>
    <w:rsid w:val="009C50FC"/>
    <w:rsid w:val="009C5AF6"/>
    <w:rsid w:val="009C5B37"/>
    <w:rsid w:val="009C6265"/>
    <w:rsid w:val="009C6A3C"/>
    <w:rsid w:val="009C6B5C"/>
    <w:rsid w:val="009D0D65"/>
    <w:rsid w:val="009D28C4"/>
    <w:rsid w:val="009D3080"/>
    <w:rsid w:val="009D4C18"/>
    <w:rsid w:val="009D4FB4"/>
    <w:rsid w:val="009D54DC"/>
    <w:rsid w:val="009D7113"/>
    <w:rsid w:val="009D7132"/>
    <w:rsid w:val="009E12BF"/>
    <w:rsid w:val="009E4AA4"/>
    <w:rsid w:val="009E582F"/>
    <w:rsid w:val="009E60BB"/>
    <w:rsid w:val="009E770C"/>
    <w:rsid w:val="009F0A8E"/>
    <w:rsid w:val="009F10B8"/>
    <w:rsid w:val="009F379F"/>
    <w:rsid w:val="009F3B7A"/>
    <w:rsid w:val="009F46AA"/>
    <w:rsid w:val="009F4CED"/>
    <w:rsid w:val="009F55BD"/>
    <w:rsid w:val="009F7CB7"/>
    <w:rsid w:val="009F7EF7"/>
    <w:rsid w:val="00A00625"/>
    <w:rsid w:val="00A0197F"/>
    <w:rsid w:val="00A01DD4"/>
    <w:rsid w:val="00A02834"/>
    <w:rsid w:val="00A04244"/>
    <w:rsid w:val="00A04A64"/>
    <w:rsid w:val="00A10295"/>
    <w:rsid w:val="00A107AC"/>
    <w:rsid w:val="00A111AC"/>
    <w:rsid w:val="00A1379C"/>
    <w:rsid w:val="00A14D2B"/>
    <w:rsid w:val="00A14DA4"/>
    <w:rsid w:val="00A16978"/>
    <w:rsid w:val="00A16E7C"/>
    <w:rsid w:val="00A17209"/>
    <w:rsid w:val="00A17BE9"/>
    <w:rsid w:val="00A20BDC"/>
    <w:rsid w:val="00A2210C"/>
    <w:rsid w:val="00A22891"/>
    <w:rsid w:val="00A22BF3"/>
    <w:rsid w:val="00A24459"/>
    <w:rsid w:val="00A271B4"/>
    <w:rsid w:val="00A303C6"/>
    <w:rsid w:val="00A315E2"/>
    <w:rsid w:val="00A34EA2"/>
    <w:rsid w:val="00A36C96"/>
    <w:rsid w:val="00A37E4E"/>
    <w:rsid w:val="00A41D97"/>
    <w:rsid w:val="00A4368F"/>
    <w:rsid w:val="00A44A6B"/>
    <w:rsid w:val="00A45A25"/>
    <w:rsid w:val="00A50219"/>
    <w:rsid w:val="00A51726"/>
    <w:rsid w:val="00A52747"/>
    <w:rsid w:val="00A52F7F"/>
    <w:rsid w:val="00A54EE8"/>
    <w:rsid w:val="00A5595E"/>
    <w:rsid w:val="00A55F79"/>
    <w:rsid w:val="00A56DED"/>
    <w:rsid w:val="00A56F9B"/>
    <w:rsid w:val="00A5799D"/>
    <w:rsid w:val="00A57B96"/>
    <w:rsid w:val="00A62603"/>
    <w:rsid w:val="00A62D87"/>
    <w:rsid w:val="00A65ED9"/>
    <w:rsid w:val="00A66053"/>
    <w:rsid w:val="00A670E2"/>
    <w:rsid w:val="00A710DF"/>
    <w:rsid w:val="00A717ED"/>
    <w:rsid w:val="00A72146"/>
    <w:rsid w:val="00A721F8"/>
    <w:rsid w:val="00A74E8F"/>
    <w:rsid w:val="00A7548B"/>
    <w:rsid w:val="00A75F8F"/>
    <w:rsid w:val="00A76A17"/>
    <w:rsid w:val="00A76A1D"/>
    <w:rsid w:val="00A800B2"/>
    <w:rsid w:val="00A810A4"/>
    <w:rsid w:val="00A812DA"/>
    <w:rsid w:val="00A81B8A"/>
    <w:rsid w:val="00A821E7"/>
    <w:rsid w:val="00A8345F"/>
    <w:rsid w:val="00A83A46"/>
    <w:rsid w:val="00A914E7"/>
    <w:rsid w:val="00A9260C"/>
    <w:rsid w:val="00A937BD"/>
    <w:rsid w:val="00A968F9"/>
    <w:rsid w:val="00A9709E"/>
    <w:rsid w:val="00A97105"/>
    <w:rsid w:val="00AA1DF7"/>
    <w:rsid w:val="00AA2B1C"/>
    <w:rsid w:val="00AA30D4"/>
    <w:rsid w:val="00AA3C54"/>
    <w:rsid w:val="00AA4388"/>
    <w:rsid w:val="00AA7C40"/>
    <w:rsid w:val="00AB40B9"/>
    <w:rsid w:val="00AB60DA"/>
    <w:rsid w:val="00AB7638"/>
    <w:rsid w:val="00AC03E5"/>
    <w:rsid w:val="00AC166F"/>
    <w:rsid w:val="00AC1D55"/>
    <w:rsid w:val="00AC2F38"/>
    <w:rsid w:val="00AC4015"/>
    <w:rsid w:val="00AC6857"/>
    <w:rsid w:val="00AC695E"/>
    <w:rsid w:val="00AC6BAD"/>
    <w:rsid w:val="00AC7AD9"/>
    <w:rsid w:val="00AD0937"/>
    <w:rsid w:val="00AD0D90"/>
    <w:rsid w:val="00AD284D"/>
    <w:rsid w:val="00AD28A9"/>
    <w:rsid w:val="00AD2E67"/>
    <w:rsid w:val="00AD321C"/>
    <w:rsid w:val="00AD33B8"/>
    <w:rsid w:val="00AD52F0"/>
    <w:rsid w:val="00AD68ED"/>
    <w:rsid w:val="00AD6F3E"/>
    <w:rsid w:val="00AE4612"/>
    <w:rsid w:val="00AE4BFB"/>
    <w:rsid w:val="00AE5351"/>
    <w:rsid w:val="00AE560E"/>
    <w:rsid w:val="00AE577F"/>
    <w:rsid w:val="00AE7644"/>
    <w:rsid w:val="00AF05FE"/>
    <w:rsid w:val="00AF15A9"/>
    <w:rsid w:val="00AF2419"/>
    <w:rsid w:val="00AF274E"/>
    <w:rsid w:val="00AF2E94"/>
    <w:rsid w:val="00AF3AAE"/>
    <w:rsid w:val="00AF55A3"/>
    <w:rsid w:val="00AF7634"/>
    <w:rsid w:val="00AF7ACB"/>
    <w:rsid w:val="00AF7FCB"/>
    <w:rsid w:val="00B0078D"/>
    <w:rsid w:val="00B00967"/>
    <w:rsid w:val="00B01575"/>
    <w:rsid w:val="00B01712"/>
    <w:rsid w:val="00B02B2A"/>
    <w:rsid w:val="00B02EDE"/>
    <w:rsid w:val="00B03468"/>
    <w:rsid w:val="00B036DC"/>
    <w:rsid w:val="00B063FC"/>
    <w:rsid w:val="00B10571"/>
    <w:rsid w:val="00B11840"/>
    <w:rsid w:val="00B14465"/>
    <w:rsid w:val="00B1487F"/>
    <w:rsid w:val="00B14DB0"/>
    <w:rsid w:val="00B206A4"/>
    <w:rsid w:val="00B20A25"/>
    <w:rsid w:val="00B21A01"/>
    <w:rsid w:val="00B2497D"/>
    <w:rsid w:val="00B24E8A"/>
    <w:rsid w:val="00B25000"/>
    <w:rsid w:val="00B254B8"/>
    <w:rsid w:val="00B254E2"/>
    <w:rsid w:val="00B25E21"/>
    <w:rsid w:val="00B26AF7"/>
    <w:rsid w:val="00B32B34"/>
    <w:rsid w:val="00B333B9"/>
    <w:rsid w:val="00B33C9E"/>
    <w:rsid w:val="00B35EC1"/>
    <w:rsid w:val="00B35EEE"/>
    <w:rsid w:val="00B40FA0"/>
    <w:rsid w:val="00B42FC7"/>
    <w:rsid w:val="00B43834"/>
    <w:rsid w:val="00B44760"/>
    <w:rsid w:val="00B44E50"/>
    <w:rsid w:val="00B450A6"/>
    <w:rsid w:val="00B451E9"/>
    <w:rsid w:val="00B453F2"/>
    <w:rsid w:val="00B46B00"/>
    <w:rsid w:val="00B46D05"/>
    <w:rsid w:val="00B47E25"/>
    <w:rsid w:val="00B50A0C"/>
    <w:rsid w:val="00B50C22"/>
    <w:rsid w:val="00B55721"/>
    <w:rsid w:val="00B57A4E"/>
    <w:rsid w:val="00B6001E"/>
    <w:rsid w:val="00B60278"/>
    <w:rsid w:val="00B60886"/>
    <w:rsid w:val="00B608DB"/>
    <w:rsid w:val="00B62C3E"/>
    <w:rsid w:val="00B64253"/>
    <w:rsid w:val="00B651E3"/>
    <w:rsid w:val="00B670B4"/>
    <w:rsid w:val="00B70465"/>
    <w:rsid w:val="00B70F8B"/>
    <w:rsid w:val="00B71E08"/>
    <w:rsid w:val="00B7348A"/>
    <w:rsid w:val="00B73C18"/>
    <w:rsid w:val="00B756C6"/>
    <w:rsid w:val="00B75D53"/>
    <w:rsid w:val="00B76C57"/>
    <w:rsid w:val="00B8015D"/>
    <w:rsid w:val="00B80874"/>
    <w:rsid w:val="00B82109"/>
    <w:rsid w:val="00B826D4"/>
    <w:rsid w:val="00B82787"/>
    <w:rsid w:val="00B82B51"/>
    <w:rsid w:val="00B8373A"/>
    <w:rsid w:val="00B839DA"/>
    <w:rsid w:val="00B840AC"/>
    <w:rsid w:val="00B849CE"/>
    <w:rsid w:val="00B84BAA"/>
    <w:rsid w:val="00B85F45"/>
    <w:rsid w:val="00B867D9"/>
    <w:rsid w:val="00B869D9"/>
    <w:rsid w:val="00B87021"/>
    <w:rsid w:val="00B87A51"/>
    <w:rsid w:val="00B90CAB"/>
    <w:rsid w:val="00B95BBD"/>
    <w:rsid w:val="00BA16BE"/>
    <w:rsid w:val="00BA172E"/>
    <w:rsid w:val="00BA1FF4"/>
    <w:rsid w:val="00BA67F6"/>
    <w:rsid w:val="00BA7A6E"/>
    <w:rsid w:val="00BB0545"/>
    <w:rsid w:val="00BB148C"/>
    <w:rsid w:val="00BB1570"/>
    <w:rsid w:val="00BB18DF"/>
    <w:rsid w:val="00BB21AD"/>
    <w:rsid w:val="00BB34FC"/>
    <w:rsid w:val="00BB4269"/>
    <w:rsid w:val="00BB4430"/>
    <w:rsid w:val="00BB5C37"/>
    <w:rsid w:val="00BB61D5"/>
    <w:rsid w:val="00BB6B8B"/>
    <w:rsid w:val="00BB73DF"/>
    <w:rsid w:val="00BC0001"/>
    <w:rsid w:val="00BC03EE"/>
    <w:rsid w:val="00BC0970"/>
    <w:rsid w:val="00BC1A36"/>
    <w:rsid w:val="00BC1F2E"/>
    <w:rsid w:val="00BC4501"/>
    <w:rsid w:val="00BC4C7A"/>
    <w:rsid w:val="00BC5F51"/>
    <w:rsid w:val="00BC633D"/>
    <w:rsid w:val="00BC666A"/>
    <w:rsid w:val="00BC75C7"/>
    <w:rsid w:val="00BC7D89"/>
    <w:rsid w:val="00BD02F4"/>
    <w:rsid w:val="00BD134B"/>
    <w:rsid w:val="00BD2AFF"/>
    <w:rsid w:val="00BD52D4"/>
    <w:rsid w:val="00BD761B"/>
    <w:rsid w:val="00BE17CE"/>
    <w:rsid w:val="00BE5F8A"/>
    <w:rsid w:val="00BE6A37"/>
    <w:rsid w:val="00BE70A1"/>
    <w:rsid w:val="00BF171E"/>
    <w:rsid w:val="00BF1DE9"/>
    <w:rsid w:val="00BF27CE"/>
    <w:rsid w:val="00BF41FC"/>
    <w:rsid w:val="00BF483B"/>
    <w:rsid w:val="00C00B22"/>
    <w:rsid w:val="00C062A1"/>
    <w:rsid w:val="00C103C2"/>
    <w:rsid w:val="00C1047F"/>
    <w:rsid w:val="00C10A02"/>
    <w:rsid w:val="00C11DE6"/>
    <w:rsid w:val="00C12F2F"/>
    <w:rsid w:val="00C1391B"/>
    <w:rsid w:val="00C14413"/>
    <w:rsid w:val="00C14980"/>
    <w:rsid w:val="00C1551B"/>
    <w:rsid w:val="00C16BEB"/>
    <w:rsid w:val="00C16C1B"/>
    <w:rsid w:val="00C208A2"/>
    <w:rsid w:val="00C24EF0"/>
    <w:rsid w:val="00C25132"/>
    <w:rsid w:val="00C2533B"/>
    <w:rsid w:val="00C269A7"/>
    <w:rsid w:val="00C278DD"/>
    <w:rsid w:val="00C27C76"/>
    <w:rsid w:val="00C30EBA"/>
    <w:rsid w:val="00C312A9"/>
    <w:rsid w:val="00C31AD6"/>
    <w:rsid w:val="00C32FB0"/>
    <w:rsid w:val="00C33B20"/>
    <w:rsid w:val="00C347EE"/>
    <w:rsid w:val="00C35178"/>
    <w:rsid w:val="00C37B5E"/>
    <w:rsid w:val="00C41275"/>
    <w:rsid w:val="00C41F6C"/>
    <w:rsid w:val="00C44109"/>
    <w:rsid w:val="00C447EE"/>
    <w:rsid w:val="00C44B52"/>
    <w:rsid w:val="00C44D98"/>
    <w:rsid w:val="00C45033"/>
    <w:rsid w:val="00C471E6"/>
    <w:rsid w:val="00C47661"/>
    <w:rsid w:val="00C47DCC"/>
    <w:rsid w:val="00C5186B"/>
    <w:rsid w:val="00C53A67"/>
    <w:rsid w:val="00C54558"/>
    <w:rsid w:val="00C5574E"/>
    <w:rsid w:val="00C57C97"/>
    <w:rsid w:val="00C60311"/>
    <w:rsid w:val="00C603D5"/>
    <w:rsid w:val="00C61727"/>
    <w:rsid w:val="00C62DB1"/>
    <w:rsid w:val="00C63553"/>
    <w:rsid w:val="00C652FF"/>
    <w:rsid w:val="00C65E9F"/>
    <w:rsid w:val="00C7006C"/>
    <w:rsid w:val="00C70421"/>
    <w:rsid w:val="00C73882"/>
    <w:rsid w:val="00C76683"/>
    <w:rsid w:val="00C7722A"/>
    <w:rsid w:val="00C77D4D"/>
    <w:rsid w:val="00C808C2"/>
    <w:rsid w:val="00C8145B"/>
    <w:rsid w:val="00C81D61"/>
    <w:rsid w:val="00C829AC"/>
    <w:rsid w:val="00C848EE"/>
    <w:rsid w:val="00C857D7"/>
    <w:rsid w:val="00C86D7B"/>
    <w:rsid w:val="00C9038A"/>
    <w:rsid w:val="00C90805"/>
    <w:rsid w:val="00C908BC"/>
    <w:rsid w:val="00C90A12"/>
    <w:rsid w:val="00C91B84"/>
    <w:rsid w:val="00C92AEC"/>
    <w:rsid w:val="00C9523E"/>
    <w:rsid w:val="00CA068F"/>
    <w:rsid w:val="00CA1248"/>
    <w:rsid w:val="00CA1BC7"/>
    <w:rsid w:val="00CA3CD8"/>
    <w:rsid w:val="00CA4650"/>
    <w:rsid w:val="00CA4F44"/>
    <w:rsid w:val="00CA54A7"/>
    <w:rsid w:val="00CA5891"/>
    <w:rsid w:val="00CA5D54"/>
    <w:rsid w:val="00CA657E"/>
    <w:rsid w:val="00CA674F"/>
    <w:rsid w:val="00CA6C9A"/>
    <w:rsid w:val="00CA747D"/>
    <w:rsid w:val="00CB027A"/>
    <w:rsid w:val="00CB2461"/>
    <w:rsid w:val="00CB3DEF"/>
    <w:rsid w:val="00CB429A"/>
    <w:rsid w:val="00CB74F8"/>
    <w:rsid w:val="00CB7801"/>
    <w:rsid w:val="00CB7B82"/>
    <w:rsid w:val="00CB7D95"/>
    <w:rsid w:val="00CC0160"/>
    <w:rsid w:val="00CC0F99"/>
    <w:rsid w:val="00CC18BD"/>
    <w:rsid w:val="00CC1A72"/>
    <w:rsid w:val="00CC2477"/>
    <w:rsid w:val="00CC2DB6"/>
    <w:rsid w:val="00CC35C6"/>
    <w:rsid w:val="00CC4A30"/>
    <w:rsid w:val="00CC6BB8"/>
    <w:rsid w:val="00CD0E12"/>
    <w:rsid w:val="00CD13B9"/>
    <w:rsid w:val="00CD14DC"/>
    <w:rsid w:val="00CD2BBE"/>
    <w:rsid w:val="00CD3206"/>
    <w:rsid w:val="00CD4FD2"/>
    <w:rsid w:val="00CD6653"/>
    <w:rsid w:val="00CD6ED4"/>
    <w:rsid w:val="00CD709B"/>
    <w:rsid w:val="00CD7D1E"/>
    <w:rsid w:val="00CE431B"/>
    <w:rsid w:val="00CE4754"/>
    <w:rsid w:val="00CE64DC"/>
    <w:rsid w:val="00CE7A5E"/>
    <w:rsid w:val="00CE7AAC"/>
    <w:rsid w:val="00CF0250"/>
    <w:rsid w:val="00CF1800"/>
    <w:rsid w:val="00CF3EA9"/>
    <w:rsid w:val="00CF4732"/>
    <w:rsid w:val="00CF4C07"/>
    <w:rsid w:val="00CF5832"/>
    <w:rsid w:val="00CF6D64"/>
    <w:rsid w:val="00CF71AD"/>
    <w:rsid w:val="00D0314C"/>
    <w:rsid w:val="00D046CB"/>
    <w:rsid w:val="00D04886"/>
    <w:rsid w:val="00D0543F"/>
    <w:rsid w:val="00D0602D"/>
    <w:rsid w:val="00D10661"/>
    <w:rsid w:val="00D12008"/>
    <w:rsid w:val="00D12101"/>
    <w:rsid w:val="00D13249"/>
    <w:rsid w:val="00D134E0"/>
    <w:rsid w:val="00D14932"/>
    <w:rsid w:val="00D15985"/>
    <w:rsid w:val="00D165A8"/>
    <w:rsid w:val="00D16C2A"/>
    <w:rsid w:val="00D170D1"/>
    <w:rsid w:val="00D17DAB"/>
    <w:rsid w:val="00D206D6"/>
    <w:rsid w:val="00D207C9"/>
    <w:rsid w:val="00D21CC8"/>
    <w:rsid w:val="00D232DB"/>
    <w:rsid w:val="00D25A95"/>
    <w:rsid w:val="00D25D8C"/>
    <w:rsid w:val="00D27B71"/>
    <w:rsid w:val="00D300E3"/>
    <w:rsid w:val="00D30B4C"/>
    <w:rsid w:val="00D350A4"/>
    <w:rsid w:val="00D35608"/>
    <w:rsid w:val="00D371FD"/>
    <w:rsid w:val="00D37257"/>
    <w:rsid w:val="00D37BEF"/>
    <w:rsid w:val="00D40F91"/>
    <w:rsid w:val="00D41819"/>
    <w:rsid w:val="00D426D1"/>
    <w:rsid w:val="00D4277A"/>
    <w:rsid w:val="00D44F1D"/>
    <w:rsid w:val="00D450F7"/>
    <w:rsid w:val="00D45325"/>
    <w:rsid w:val="00D460E0"/>
    <w:rsid w:val="00D46561"/>
    <w:rsid w:val="00D47D6B"/>
    <w:rsid w:val="00D47F6D"/>
    <w:rsid w:val="00D5063F"/>
    <w:rsid w:val="00D52A6D"/>
    <w:rsid w:val="00D54EB1"/>
    <w:rsid w:val="00D552ED"/>
    <w:rsid w:val="00D5759D"/>
    <w:rsid w:val="00D607D1"/>
    <w:rsid w:val="00D609CC"/>
    <w:rsid w:val="00D63FDB"/>
    <w:rsid w:val="00D64706"/>
    <w:rsid w:val="00D64730"/>
    <w:rsid w:val="00D66542"/>
    <w:rsid w:val="00D66701"/>
    <w:rsid w:val="00D673DC"/>
    <w:rsid w:val="00D72D42"/>
    <w:rsid w:val="00D74733"/>
    <w:rsid w:val="00D75589"/>
    <w:rsid w:val="00D75D68"/>
    <w:rsid w:val="00D760DD"/>
    <w:rsid w:val="00D817CF"/>
    <w:rsid w:val="00D81BCC"/>
    <w:rsid w:val="00D8264A"/>
    <w:rsid w:val="00D82B40"/>
    <w:rsid w:val="00D8403F"/>
    <w:rsid w:val="00D85024"/>
    <w:rsid w:val="00D851AC"/>
    <w:rsid w:val="00D85D09"/>
    <w:rsid w:val="00D870DC"/>
    <w:rsid w:val="00D873B5"/>
    <w:rsid w:val="00D87F23"/>
    <w:rsid w:val="00D922FE"/>
    <w:rsid w:val="00D93040"/>
    <w:rsid w:val="00D93669"/>
    <w:rsid w:val="00D93729"/>
    <w:rsid w:val="00DA10D4"/>
    <w:rsid w:val="00DA1EDD"/>
    <w:rsid w:val="00DA21AB"/>
    <w:rsid w:val="00DA2248"/>
    <w:rsid w:val="00DA7529"/>
    <w:rsid w:val="00DA7685"/>
    <w:rsid w:val="00DA7B78"/>
    <w:rsid w:val="00DB07D6"/>
    <w:rsid w:val="00DB0F26"/>
    <w:rsid w:val="00DB209E"/>
    <w:rsid w:val="00DB3E75"/>
    <w:rsid w:val="00DB43C7"/>
    <w:rsid w:val="00DB4433"/>
    <w:rsid w:val="00DB4CFC"/>
    <w:rsid w:val="00DB5868"/>
    <w:rsid w:val="00DB71D6"/>
    <w:rsid w:val="00DB7717"/>
    <w:rsid w:val="00DC0F61"/>
    <w:rsid w:val="00DC1636"/>
    <w:rsid w:val="00DC18F9"/>
    <w:rsid w:val="00DC1C97"/>
    <w:rsid w:val="00DC2D9D"/>
    <w:rsid w:val="00DC6889"/>
    <w:rsid w:val="00DC6B3B"/>
    <w:rsid w:val="00DC6EDD"/>
    <w:rsid w:val="00DC702B"/>
    <w:rsid w:val="00DD272D"/>
    <w:rsid w:val="00DD5E30"/>
    <w:rsid w:val="00DD7142"/>
    <w:rsid w:val="00DD76C5"/>
    <w:rsid w:val="00DD7A51"/>
    <w:rsid w:val="00DE2002"/>
    <w:rsid w:val="00DE2BB2"/>
    <w:rsid w:val="00DE4989"/>
    <w:rsid w:val="00DE5FA0"/>
    <w:rsid w:val="00DE77A4"/>
    <w:rsid w:val="00DF1DFC"/>
    <w:rsid w:val="00DF1F33"/>
    <w:rsid w:val="00DF35B4"/>
    <w:rsid w:val="00DF3F3C"/>
    <w:rsid w:val="00DF4B40"/>
    <w:rsid w:val="00DF5055"/>
    <w:rsid w:val="00DF522C"/>
    <w:rsid w:val="00DF6749"/>
    <w:rsid w:val="00E00D12"/>
    <w:rsid w:val="00E03AFA"/>
    <w:rsid w:val="00E040FA"/>
    <w:rsid w:val="00E0440E"/>
    <w:rsid w:val="00E0525F"/>
    <w:rsid w:val="00E05699"/>
    <w:rsid w:val="00E101D2"/>
    <w:rsid w:val="00E106E3"/>
    <w:rsid w:val="00E10A78"/>
    <w:rsid w:val="00E116DC"/>
    <w:rsid w:val="00E117FF"/>
    <w:rsid w:val="00E11949"/>
    <w:rsid w:val="00E11FC4"/>
    <w:rsid w:val="00E127EA"/>
    <w:rsid w:val="00E146F6"/>
    <w:rsid w:val="00E14D4D"/>
    <w:rsid w:val="00E17D7C"/>
    <w:rsid w:val="00E2123D"/>
    <w:rsid w:val="00E234EE"/>
    <w:rsid w:val="00E239C5"/>
    <w:rsid w:val="00E26D89"/>
    <w:rsid w:val="00E27BFB"/>
    <w:rsid w:val="00E30EE8"/>
    <w:rsid w:val="00E32496"/>
    <w:rsid w:val="00E34436"/>
    <w:rsid w:val="00E34AF7"/>
    <w:rsid w:val="00E35BF8"/>
    <w:rsid w:val="00E369E1"/>
    <w:rsid w:val="00E370D5"/>
    <w:rsid w:val="00E40143"/>
    <w:rsid w:val="00E410AC"/>
    <w:rsid w:val="00E413DC"/>
    <w:rsid w:val="00E4161B"/>
    <w:rsid w:val="00E43121"/>
    <w:rsid w:val="00E47100"/>
    <w:rsid w:val="00E51994"/>
    <w:rsid w:val="00E51B2B"/>
    <w:rsid w:val="00E51B6E"/>
    <w:rsid w:val="00E53DF9"/>
    <w:rsid w:val="00E53EFE"/>
    <w:rsid w:val="00E53F58"/>
    <w:rsid w:val="00E5411E"/>
    <w:rsid w:val="00E54F86"/>
    <w:rsid w:val="00E5605B"/>
    <w:rsid w:val="00E608FF"/>
    <w:rsid w:val="00E61CF6"/>
    <w:rsid w:val="00E629DA"/>
    <w:rsid w:val="00E62ABD"/>
    <w:rsid w:val="00E63B72"/>
    <w:rsid w:val="00E7123C"/>
    <w:rsid w:val="00E7293B"/>
    <w:rsid w:val="00E72BAB"/>
    <w:rsid w:val="00E73C92"/>
    <w:rsid w:val="00E73F2F"/>
    <w:rsid w:val="00E74095"/>
    <w:rsid w:val="00E74318"/>
    <w:rsid w:val="00E749F8"/>
    <w:rsid w:val="00E75856"/>
    <w:rsid w:val="00E758DC"/>
    <w:rsid w:val="00E779E8"/>
    <w:rsid w:val="00E80A55"/>
    <w:rsid w:val="00E820A7"/>
    <w:rsid w:val="00E84F91"/>
    <w:rsid w:val="00E8513A"/>
    <w:rsid w:val="00E85328"/>
    <w:rsid w:val="00E8737C"/>
    <w:rsid w:val="00E87DD7"/>
    <w:rsid w:val="00E9147F"/>
    <w:rsid w:val="00E91931"/>
    <w:rsid w:val="00E919F3"/>
    <w:rsid w:val="00E94463"/>
    <w:rsid w:val="00E9561C"/>
    <w:rsid w:val="00E96858"/>
    <w:rsid w:val="00EA3FB0"/>
    <w:rsid w:val="00EA4617"/>
    <w:rsid w:val="00EA592B"/>
    <w:rsid w:val="00EA6B44"/>
    <w:rsid w:val="00EB1A1F"/>
    <w:rsid w:val="00EB2E0F"/>
    <w:rsid w:val="00EB3391"/>
    <w:rsid w:val="00EB3829"/>
    <w:rsid w:val="00EB3EEF"/>
    <w:rsid w:val="00EB4DBD"/>
    <w:rsid w:val="00EB54B6"/>
    <w:rsid w:val="00EB64E1"/>
    <w:rsid w:val="00EB65EF"/>
    <w:rsid w:val="00EB6F55"/>
    <w:rsid w:val="00EC0142"/>
    <w:rsid w:val="00EC2887"/>
    <w:rsid w:val="00EC43CD"/>
    <w:rsid w:val="00ED1252"/>
    <w:rsid w:val="00ED12DF"/>
    <w:rsid w:val="00ED3D06"/>
    <w:rsid w:val="00ED430E"/>
    <w:rsid w:val="00ED4CD9"/>
    <w:rsid w:val="00ED4E80"/>
    <w:rsid w:val="00ED4FF2"/>
    <w:rsid w:val="00ED55CC"/>
    <w:rsid w:val="00ED62B9"/>
    <w:rsid w:val="00ED6385"/>
    <w:rsid w:val="00ED6646"/>
    <w:rsid w:val="00ED6BC5"/>
    <w:rsid w:val="00ED6F72"/>
    <w:rsid w:val="00ED79FC"/>
    <w:rsid w:val="00EE0905"/>
    <w:rsid w:val="00EE09C9"/>
    <w:rsid w:val="00EE0DD9"/>
    <w:rsid w:val="00EE1922"/>
    <w:rsid w:val="00EE6923"/>
    <w:rsid w:val="00EE6D59"/>
    <w:rsid w:val="00EE75BB"/>
    <w:rsid w:val="00EE7A3D"/>
    <w:rsid w:val="00EF17B7"/>
    <w:rsid w:val="00EF2E9A"/>
    <w:rsid w:val="00EF3C6E"/>
    <w:rsid w:val="00EF415D"/>
    <w:rsid w:val="00EF5061"/>
    <w:rsid w:val="00EF67A7"/>
    <w:rsid w:val="00EF710F"/>
    <w:rsid w:val="00EF7CDE"/>
    <w:rsid w:val="00F01A84"/>
    <w:rsid w:val="00F02D7D"/>
    <w:rsid w:val="00F02DF2"/>
    <w:rsid w:val="00F03318"/>
    <w:rsid w:val="00F03C83"/>
    <w:rsid w:val="00F047B0"/>
    <w:rsid w:val="00F05D49"/>
    <w:rsid w:val="00F079C8"/>
    <w:rsid w:val="00F07D9A"/>
    <w:rsid w:val="00F104E8"/>
    <w:rsid w:val="00F11F7C"/>
    <w:rsid w:val="00F12288"/>
    <w:rsid w:val="00F12D0F"/>
    <w:rsid w:val="00F12F9B"/>
    <w:rsid w:val="00F132D1"/>
    <w:rsid w:val="00F1469F"/>
    <w:rsid w:val="00F20440"/>
    <w:rsid w:val="00F20A4D"/>
    <w:rsid w:val="00F21008"/>
    <w:rsid w:val="00F21C48"/>
    <w:rsid w:val="00F22AAD"/>
    <w:rsid w:val="00F22E14"/>
    <w:rsid w:val="00F25032"/>
    <w:rsid w:val="00F26E1F"/>
    <w:rsid w:val="00F27A1D"/>
    <w:rsid w:val="00F32703"/>
    <w:rsid w:val="00F3635C"/>
    <w:rsid w:val="00F374F8"/>
    <w:rsid w:val="00F426C4"/>
    <w:rsid w:val="00F4281A"/>
    <w:rsid w:val="00F4292D"/>
    <w:rsid w:val="00F436EC"/>
    <w:rsid w:val="00F437A4"/>
    <w:rsid w:val="00F438D4"/>
    <w:rsid w:val="00F443D8"/>
    <w:rsid w:val="00F44739"/>
    <w:rsid w:val="00F458A2"/>
    <w:rsid w:val="00F460E4"/>
    <w:rsid w:val="00F46579"/>
    <w:rsid w:val="00F474F6"/>
    <w:rsid w:val="00F502B6"/>
    <w:rsid w:val="00F50AF1"/>
    <w:rsid w:val="00F51463"/>
    <w:rsid w:val="00F51F51"/>
    <w:rsid w:val="00F5214C"/>
    <w:rsid w:val="00F530AA"/>
    <w:rsid w:val="00F53176"/>
    <w:rsid w:val="00F55819"/>
    <w:rsid w:val="00F605C1"/>
    <w:rsid w:val="00F644F2"/>
    <w:rsid w:val="00F65529"/>
    <w:rsid w:val="00F65F91"/>
    <w:rsid w:val="00F6609F"/>
    <w:rsid w:val="00F670B1"/>
    <w:rsid w:val="00F67375"/>
    <w:rsid w:val="00F70764"/>
    <w:rsid w:val="00F70AE7"/>
    <w:rsid w:val="00F70DDF"/>
    <w:rsid w:val="00F71703"/>
    <w:rsid w:val="00F71771"/>
    <w:rsid w:val="00F72CC2"/>
    <w:rsid w:val="00F72D52"/>
    <w:rsid w:val="00F7366A"/>
    <w:rsid w:val="00F7403E"/>
    <w:rsid w:val="00F75F3F"/>
    <w:rsid w:val="00F80101"/>
    <w:rsid w:val="00F81795"/>
    <w:rsid w:val="00F83EE4"/>
    <w:rsid w:val="00F86120"/>
    <w:rsid w:val="00F861EE"/>
    <w:rsid w:val="00F86AB1"/>
    <w:rsid w:val="00F9056D"/>
    <w:rsid w:val="00F918BB"/>
    <w:rsid w:val="00F92E4A"/>
    <w:rsid w:val="00F934EE"/>
    <w:rsid w:val="00F94D81"/>
    <w:rsid w:val="00F95624"/>
    <w:rsid w:val="00F9582D"/>
    <w:rsid w:val="00F96923"/>
    <w:rsid w:val="00F96D0A"/>
    <w:rsid w:val="00F972A9"/>
    <w:rsid w:val="00FA0CB8"/>
    <w:rsid w:val="00FA332D"/>
    <w:rsid w:val="00FA6449"/>
    <w:rsid w:val="00FA6A8A"/>
    <w:rsid w:val="00FA6F79"/>
    <w:rsid w:val="00FA7F1D"/>
    <w:rsid w:val="00FB1234"/>
    <w:rsid w:val="00FB2129"/>
    <w:rsid w:val="00FB31DA"/>
    <w:rsid w:val="00FB37EC"/>
    <w:rsid w:val="00FB3D72"/>
    <w:rsid w:val="00FB43E6"/>
    <w:rsid w:val="00FB4901"/>
    <w:rsid w:val="00FB4FBF"/>
    <w:rsid w:val="00FB778C"/>
    <w:rsid w:val="00FC0185"/>
    <w:rsid w:val="00FC2A63"/>
    <w:rsid w:val="00FC2CCE"/>
    <w:rsid w:val="00FC53C2"/>
    <w:rsid w:val="00FC5C8B"/>
    <w:rsid w:val="00FC64EC"/>
    <w:rsid w:val="00FD034F"/>
    <w:rsid w:val="00FD4E89"/>
    <w:rsid w:val="00FD5305"/>
    <w:rsid w:val="00FD554D"/>
    <w:rsid w:val="00FD5AC3"/>
    <w:rsid w:val="00FD74BD"/>
    <w:rsid w:val="00FE1F47"/>
    <w:rsid w:val="00FE25FE"/>
    <w:rsid w:val="00FE2E5F"/>
    <w:rsid w:val="00FE34F5"/>
    <w:rsid w:val="00FE3E36"/>
    <w:rsid w:val="00FE4DA0"/>
    <w:rsid w:val="00FE6F88"/>
    <w:rsid w:val="00FE747A"/>
    <w:rsid w:val="00FE7864"/>
    <w:rsid w:val="00FE7F3F"/>
    <w:rsid w:val="00FF02D1"/>
    <w:rsid w:val="00FF1511"/>
    <w:rsid w:val="00FF1612"/>
    <w:rsid w:val="00FF2C63"/>
    <w:rsid w:val="00FF379D"/>
    <w:rsid w:val="00FF555D"/>
    <w:rsid w:val="00FF5CBC"/>
    <w:rsid w:val="00FF6514"/>
    <w:rsid w:val="00FF738C"/>
    <w:rsid w:val="00FF76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FB2"/>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rsid w:val="00766FB2"/>
  </w:style>
  <w:style w:type="character" w:styleId="Collegamentoipertestuale">
    <w:name w:val="Hyperlink"/>
    <w:rsid w:val="00766FB2"/>
    <w:rPr>
      <w:color w:val="000080"/>
      <w:u w:val="single"/>
    </w:rPr>
  </w:style>
  <w:style w:type="character" w:customStyle="1" w:styleId="IntestazioneCarattere">
    <w:name w:val="Intestazione Carattere"/>
    <w:basedOn w:val="Carpredefinitoparagrafo"/>
    <w:rsid w:val="00766FB2"/>
    <w:rPr>
      <w:rFonts w:eastAsia="SimSun" w:cs="Mangal"/>
      <w:kern w:val="1"/>
      <w:sz w:val="24"/>
      <w:szCs w:val="24"/>
      <w:lang w:eastAsia="hi-IN" w:bidi="hi-IN"/>
    </w:rPr>
  </w:style>
  <w:style w:type="character" w:customStyle="1" w:styleId="TestofumettoCarattere">
    <w:name w:val="Testo fumetto Carattere"/>
    <w:basedOn w:val="Carpredefinitoparagrafo"/>
    <w:rsid w:val="00766FB2"/>
    <w:rPr>
      <w:rFonts w:ascii="Tahoma" w:eastAsia="SimSun" w:hAnsi="Tahoma" w:cs="Mangal"/>
      <w:kern w:val="1"/>
      <w:sz w:val="16"/>
      <w:szCs w:val="14"/>
      <w:lang w:eastAsia="hi-IN" w:bidi="hi-IN"/>
    </w:rPr>
  </w:style>
  <w:style w:type="character" w:customStyle="1" w:styleId="PidipaginaCarattere">
    <w:name w:val="Piè di pagina Carattere"/>
    <w:basedOn w:val="Carpredefinitoparagrafo"/>
    <w:uiPriority w:val="99"/>
    <w:rsid w:val="00766FB2"/>
    <w:rPr>
      <w:rFonts w:eastAsia="SimSun" w:cs="Mangal"/>
      <w:kern w:val="1"/>
      <w:sz w:val="24"/>
      <w:szCs w:val="24"/>
      <w:lang w:eastAsia="hi-IN" w:bidi="hi-IN"/>
    </w:rPr>
  </w:style>
  <w:style w:type="character" w:customStyle="1" w:styleId="StilePidiPaginaCarattere">
    <w:name w:val="StilePièdiPagina Carattere"/>
    <w:basedOn w:val="PidipaginaCarattere"/>
    <w:rsid w:val="00766FB2"/>
    <w:rPr>
      <w:rFonts w:ascii="Arial" w:eastAsia="SimSun" w:hAnsi="Arial" w:cs="Mangal"/>
      <w:kern w:val="1"/>
      <w:sz w:val="16"/>
      <w:szCs w:val="16"/>
      <w:lang w:eastAsia="hi-IN" w:bidi="hi-IN"/>
    </w:rPr>
  </w:style>
  <w:style w:type="character" w:customStyle="1" w:styleId="StilePidipaginaGrassettoCarattere">
    <w:name w:val="StilePièdipaginaGrassetto Carattere"/>
    <w:basedOn w:val="StilePidiPaginaCarattere"/>
    <w:rsid w:val="00766FB2"/>
    <w:rPr>
      <w:rFonts w:ascii="Arial" w:eastAsia="SimSun" w:hAnsi="Arial" w:cs="Mangal"/>
      <w:b/>
      <w:bCs/>
      <w:kern w:val="1"/>
      <w:sz w:val="16"/>
      <w:szCs w:val="16"/>
      <w:lang w:eastAsia="hi-IN" w:bidi="hi-IN"/>
    </w:rPr>
  </w:style>
  <w:style w:type="character" w:customStyle="1" w:styleId="NormaleDiDACarattere">
    <w:name w:val="NormaleDiDA Carattere"/>
    <w:basedOn w:val="Carpredefinitoparagrafo"/>
    <w:rsid w:val="00766FB2"/>
    <w:rPr>
      <w:rFonts w:ascii="Arial" w:eastAsia="SimSun" w:hAnsi="Arial" w:cs="Arial"/>
      <w:kern w:val="1"/>
      <w:lang w:eastAsia="hi-IN" w:bidi="hi-IN"/>
    </w:rPr>
  </w:style>
  <w:style w:type="paragraph" w:customStyle="1" w:styleId="Intestazione3">
    <w:name w:val="Intestazione3"/>
    <w:basedOn w:val="Normale"/>
    <w:next w:val="Corpodeltesto"/>
    <w:rsid w:val="00766FB2"/>
    <w:pPr>
      <w:keepNext/>
      <w:spacing w:before="240" w:after="120"/>
    </w:pPr>
    <w:rPr>
      <w:rFonts w:ascii="Arial" w:eastAsia="Lucida Sans Unicode" w:hAnsi="Arial"/>
      <w:sz w:val="28"/>
      <w:szCs w:val="28"/>
    </w:rPr>
  </w:style>
  <w:style w:type="paragraph" w:styleId="Corpodeltesto">
    <w:name w:val="Body Text"/>
    <w:basedOn w:val="Normale"/>
    <w:link w:val="CorpodeltestoCarattere"/>
    <w:rsid w:val="00766FB2"/>
    <w:pPr>
      <w:spacing w:after="120"/>
    </w:pPr>
  </w:style>
  <w:style w:type="paragraph" w:styleId="Elenco">
    <w:name w:val="List"/>
    <w:basedOn w:val="Corpodeltesto"/>
    <w:rsid w:val="00766FB2"/>
  </w:style>
  <w:style w:type="paragraph" w:customStyle="1" w:styleId="Didascalia2">
    <w:name w:val="Didascalia2"/>
    <w:basedOn w:val="Normale"/>
    <w:rsid w:val="00766FB2"/>
    <w:pPr>
      <w:suppressLineNumbers/>
      <w:spacing w:before="120" w:after="120"/>
    </w:pPr>
    <w:rPr>
      <w:rFonts w:ascii="Garamond" w:hAnsi="Garamond"/>
      <w:i/>
      <w:iCs/>
    </w:rPr>
  </w:style>
  <w:style w:type="paragraph" w:customStyle="1" w:styleId="Indice">
    <w:name w:val="Indice"/>
    <w:basedOn w:val="Normale"/>
    <w:rsid w:val="00766FB2"/>
    <w:pPr>
      <w:suppressLineNumbers/>
    </w:pPr>
  </w:style>
  <w:style w:type="paragraph" w:customStyle="1" w:styleId="Intestazione2">
    <w:name w:val="Intestazione2"/>
    <w:basedOn w:val="Normale"/>
    <w:next w:val="Corpodeltesto"/>
    <w:rsid w:val="00766FB2"/>
    <w:pPr>
      <w:keepNext/>
      <w:spacing w:before="240" w:after="120"/>
    </w:pPr>
    <w:rPr>
      <w:rFonts w:ascii="Arial" w:eastAsia="Lucida Sans Unicode" w:hAnsi="Arial"/>
      <w:sz w:val="28"/>
      <w:szCs w:val="28"/>
    </w:rPr>
  </w:style>
  <w:style w:type="paragraph" w:customStyle="1" w:styleId="Didascalia1">
    <w:name w:val="Didascalia1"/>
    <w:basedOn w:val="Normale"/>
    <w:rsid w:val="00766FB2"/>
    <w:pPr>
      <w:suppressLineNumbers/>
      <w:spacing w:before="120" w:after="120"/>
    </w:pPr>
    <w:rPr>
      <w:i/>
      <w:iCs/>
    </w:rPr>
  </w:style>
  <w:style w:type="paragraph" w:customStyle="1" w:styleId="Intestazione1">
    <w:name w:val="Intestazione1"/>
    <w:basedOn w:val="Normale"/>
    <w:next w:val="Corpodeltesto"/>
    <w:rsid w:val="00766FB2"/>
    <w:pPr>
      <w:keepNext/>
      <w:spacing w:before="240" w:after="120"/>
    </w:pPr>
    <w:rPr>
      <w:rFonts w:ascii="Arial" w:eastAsia="Microsoft YaHei" w:hAnsi="Arial" w:cs="Arial"/>
      <w:sz w:val="28"/>
      <w:szCs w:val="28"/>
    </w:rPr>
  </w:style>
  <w:style w:type="paragraph" w:styleId="Intestazione">
    <w:name w:val="header"/>
    <w:basedOn w:val="Normale"/>
    <w:rsid w:val="00766FB2"/>
    <w:pPr>
      <w:suppressLineNumbers/>
    </w:pPr>
  </w:style>
  <w:style w:type="paragraph" w:styleId="Pidipagina">
    <w:name w:val="footer"/>
    <w:basedOn w:val="Normale"/>
    <w:uiPriority w:val="99"/>
    <w:rsid w:val="00766FB2"/>
    <w:pPr>
      <w:suppressLineNumbers/>
    </w:pPr>
  </w:style>
  <w:style w:type="paragraph" w:styleId="Testofumetto">
    <w:name w:val="Balloon Text"/>
    <w:basedOn w:val="Normale"/>
    <w:rsid w:val="00766FB2"/>
    <w:rPr>
      <w:rFonts w:ascii="Tahoma" w:hAnsi="Tahoma" w:cs="Tahoma"/>
      <w:sz w:val="16"/>
      <w:szCs w:val="14"/>
    </w:rPr>
  </w:style>
  <w:style w:type="paragraph" w:customStyle="1" w:styleId="StilePidiPagina">
    <w:name w:val="StilePièdiPagina"/>
    <w:basedOn w:val="Pidipagina"/>
    <w:rsid w:val="00766FB2"/>
    <w:pPr>
      <w:ind w:left="120"/>
    </w:pPr>
    <w:rPr>
      <w:rFonts w:ascii="Arial" w:hAnsi="Arial" w:cs="Arial"/>
      <w:sz w:val="16"/>
      <w:szCs w:val="16"/>
    </w:rPr>
  </w:style>
  <w:style w:type="paragraph" w:customStyle="1" w:styleId="StilePidipaginaGrassetto">
    <w:name w:val="StilePièdipaginaGrassetto"/>
    <w:basedOn w:val="StilePidiPagina"/>
    <w:rsid w:val="00766FB2"/>
    <w:rPr>
      <w:b/>
      <w:bCs/>
    </w:rPr>
  </w:style>
  <w:style w:type="paragraph" w:customStyle="1" w:styleId="NormaleDiDA">
    <w:name w:val="NormaleDiDA"/>
    <w:basedOn w:val="Normale"/>
    <w:qFormat/>
    <w:rsid w:val="00766FB2"/>
    <w:rPr>
      <w:rFonts w:ascii="Arial" w:hAnsi="Arial" w:cs="Arial"/>
      <w:sz w:val="20"/>
      <w:szCs w:val="20"/>
    </w:rPr>
  </w:style>
  <w:style w:type="paragraph" w:customStyle="1" w:styleId="Contenutocornice">
    <w:name w:val="Contenuto cornice"/>
    <w:basedOn w:val="Corpodeltesto"/>
    <w:rsid w:val="00766FB2"/>
  </w:style>
  <w:style w:type="paragraph" w:styleId="Titolo">
    <w:name w:val="Title"/>
    <w:basedOn w:val="Normale"/>
    <w:link w:val="TitoloCarattere"/>
    <w:qFormat/>
    <w:rsid w:val="00AF274E"/>
    <w:pPr>
      <w:widowControl/>
      <w:suppressAutoHyphens w:val="0"/>
      <w:spacing w:before="100" w:beforeAutospacing="1"/>
      <w:jc w:val="center"/>
    </w:pPr>
    <w:rPr>
      <w:rFonts w:ascii="Arial" w:eastAsia="Times New Roman" w:hAnsi="Arial" w:cs="Times New Roman"/>
      <w:b/>
      <w:kern w:val="0"/>
      <w:sz w:val="20"/>
      <w:szCs w:val="20"/>
      <w:lang w:eastAsia="it-IT" w:bidi="ar-SA"/>
    </w:rPr>
  </w:style>
  <w:style w:type="character" w:customStyle="1" w:styleId="TitoloCarattere">
    <w:name w:val="Titolo Carattere"/>
    <w:basedOn w:val="Carpredefinitoparagrafo"/>
    <w:link w:val="Titolo"/>
    <w:rsid w:val="00AF274E"/>
    <w:rPr>
      <w:rFonts w:ascii="Arial" w:hAnsi="Arial"/>
      <w:b/>
    </w:rPr>
  </w:style>
  <w:style w:type="paragraph" w:customStyle="1" w:styleId="Predefinito">
    <w:name w:val="Predefinito"/>
    <w:uiPriority w:val="99"/>
    <w:rsid w:val="005032D0"/>
    <w:pPr>
      <w:widowControl w:val="0"/>
      <w:autoSpaceDE w:val="0"/>
      <w:autoSpaceDN w:val="0"/>
      <w:adjustRightInd w:val="0"/>
    </w:pPr>
    <w:rPr>
      <w:kern w:val="1"/>
      <w:sz w:val="24"/>
      <w:szCs w:val="24"/>
      <w:lang w:eastAsia="zh-CN" w:bidi="hi-IN"/>
    </w:rPr>
  </w:style>
  <w:style w:type="paragraph" w:styleId="Paragrafoelenco">
    <w:name w:val="List Paragraph"/>
    <w:basedOn w:val="Normale"/>
    <w:uiPriority w:val="34"/>
    <w:qFormat/>
    <w:rsid w:val="005B2C1E"/>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customStyle="1" w:styleId="Corpodeltesto21">
    <w:name w:val="Corpo del testo 21"/>
    <w:basedOn w:val="Normale"/>
    <w:rsid w:val="0057364C"/>
    <w:pPr>
      <w:widowControl/>
      <w:spacing w:after="120" w:line="480" w:lineRule="auto"/>
    </w:pPr>
    <w:rPr>
      <w:rFonts w:ascii="Times" w:eastAsia="Times New Roman" w:hAnsi="Times" w:cs="Times New Roman"/>
      <w:szCs w:val="20"/>
      <w:lang w:val="en-US" w:eastAsia="ar-SA" w:bidi="ar-SA"/>
    </w:rPr>
  </w:style>
  <w:style w:type="character" w:customStyle="1" w:styleId="CorpodeltestoCarattere">
    <w:name w:val="Corpo del testo Carattere"/>
    <w:basedOn w:val="Carpredefinitoparagrafo"/>
    <w:link w:val="Corpodeltesto"/>
    <w:rsid w:val="00106CA5"/>
    <w:rPr>
      <w:rFonts w:eastAsia="SimSun" w:cs="Mangal"/>
      <w:kern w:val="1"/>
      <w:sz w:val="24"/>
      <w:szCs w:val="24"/>
      <w:lang w:eastAsia="hi-IN" w:bidi="hi-IN"/>
    </w:rPr>
  </w:style>
  <w:style w:type="paragraph" w:customStyle="1" w:styleId="Default">
    <w:name w:val="Default"/>
    <w:uiPriority w:val="99"/>
    <w:rsid w:val="00614371"/>
    <w:pPr>
      <w:widowControl w:val="0"/>
      <w:suppressAutoHyphens/>
    </w:pPr>
    <w:rPr>
      <w:rFonts w:ascii="Verdana" w:eastAsia="Verdana" w:hAnsi="Verdana" w:cs="Verdana"/>
      <w:color w:val="000000"/>
      <w:kern w:val="1"/>
      <w:sz w:val="24"/>
      <w:szCs w:val="24"/>
      <w:lang w:eastAsia="hi-IN" w:bidi="hi-IN"/>
    </w:rPr>
  </w:style>
  <w:style w:type="paragraph" w:customStyle="1" w:styleId="CM2">
    <w:name w:val="CM2"/>
    <w:basedOn w:val="Default"/>
    <w:next w:val="Default"/>
    <w:rsid w:val="00614371"/>
    <w:rPr>
      <w:color w:val="auto"/>
    </w:rPr>
  </w:style>
  <w:style w:type="paragraph" w:styleId="Corpodeltesto3">
    <w:name w:val="Body Text 3"/>
    <w:basedOn w:val="Normale"/>
    <w:link w:val="Corpodeltesto3Carattere"/>
    <w:unhideWhenUsed/>
    <w:rsid w:val="002935B7"/>
    <w:pPr>
      <w:spacing w:after="120"/>
    </w:pPr>
    <w:rPr>
      <w:sz w:val="16"/>
      <w:szCs w:val="14"/>
      <w:lang w:eastAsia="zh-CN"/>
    </w:rPr>
  </w:style>
  <w:style w:type="character" w:customStyle="1" w:styleId="Corpodeltesto3Carattere">
    <w:name w:val="Corpo del testo 3 Carattere"/>
    <w:basedOn w:val="Carpredefinitoparagrafo"/>
    <w:link w:val="Corpodeltesto3"/>
    <w:rsid w:val="002935B7"/>
    <w:rPr>
      <w:rFonts w:eastAsia="SimSun" w:cs="Mangal"/>
      <w:kern w:val="1"/>
      <w:sz w:val="16"/>
      <w:szCs w:val="14"/>
      <w:lang w:eastAsia="zh-CN" w:bidi="hi-IN"/>
    </w:rPr>
  </w:style>
  <w:style w:type="paragraph" w:customStyle="1" w:styleId="Stile1">
    <w:name w:val="Stile1"/>
    <w:basedOn w:val="Normale"/>
    <w:rsid w:val="00AE7644"/>
    <w:pPr>
      <w:widowControl/>
      <w:numPr>
        <w:numId w:val="12"/>
      </w:numPr>
      <w:suppressAutoHyphens w:val="0"/>
    </w:pPr>
    <w:rPr>
      <w:rFonts w:ascii="Calibri" w:eastAsia="Times New Roman" w:hAnsi="Calibri" w:cs="Times New Roman"/>
      <w:b/>
      <w:bCs/>
      <w:color w:val="000000"/>
      <w:kern w:val="0"/>
      <w:lang w:eastAsia="it-IT" w:bidi="ar-SA"/>
    </w:rPr>
  </w:style>
  <w:style w:type="paragraph" w:customStyle="1" w:styleId="a">
    <w:uiPriority w:val="99"/>
    <w:rsid w:val="00EA3FB0"/>
    <w:pPr>
      <w:jc w:val="both"/>
    </w:pPr>
    <w:rPr>
      <w:rFonts w:eastAsia="Calibri"/>
      <w:sz w:val="24"/>
      <w:szCs w:val="24"/>
    </w:rPr>
  </w:style>
  <w:style w:type="table" w:styleId="Grigliatabella">
    <w:name w:val="Table Grid"/>
    <w:basedOn w:val="Tabellanormale"/>
    <w:uiPriority w:val="59"/>
    <w:rsid w:val="0066002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semiHidden/>
    <w:rsid w:val="00175806"/>
    <w:pPr>
      <w:widowControl/>
      <w:suppressAutoHyphens w:val="0"/>
      <w:spacing w:before="100" w:beforeAutospacing="1" w:after="100" w:afterAutospacing="1"/>
    </w:pPr>
    <w:rPr>
      <w:rFonts w:eastAsia="Times New Roman" w:cs="Times New Roman"/>
      <w:kern w:val="0"/>
      <w:lang w:eastAsia="it-IT" w:bidi="ar-SA"/>
    </w:rPr>
  </w:style>
  <w:style w:type="paragraph" w:customStyle="1" w:styleId="normaledida0">
    <w:name w:val="normaledida"/>
    <w:basedOn w:val="Normale"/>
    <w:rsid w:val="002A69B2"/>
    <w:pPr>
      <w:widowControl/>
      <w:suppressAutoHyphens w:val="0"/>
    </w:pPr>
    <w:rPr>
      <w:rFonts w:ascii="Arial" w:eastAsia="Times New Roman" w:hAnsi="Arial" w:cs="Arial"/>
      <w:kern w:val="0"/>
      <w:sz w:val="20"/>
      <w:szCs w:val="20"/>
      <w:lang w:eastAsia="it-IT" w:bidi="ar-SA"/>
    </w:rPr>
  </w:style>
  <w:style w:type="paragraph" w:styleId="Nessunaspaziatura">
    <w:name w:val="No Spacing"/>
    <w:uiPriority w:val="1"/>
    <w:qFormat/>
    <w:rsid w:val="00EC2887"/>
    <w:rPr>
      <w:rFonts w:eastAsiaTheme="minorHAnsi"/>
      <w:lang w:val="de-DE" w:eastAsia="de-DE"/>
    </w:rPr>
  </w:style>
  <w:style w:type="character" w:customStyle="1" w:styleId="apple-converted-space">
    <w:name w:val="apple-converted-space"/>
    <w:basedOn w:val="Carpredefinitoparagrafo"/>
    <w:rsid w:val="00DC2D9D"/>
  </w:style>
  <w:style w:type="character" w:styleId="Enfasicorsivo">
    <w:name w:val="Emphasis"/>
    <w:basedOn w:val="Carpredefinitoparagrafo"/>
    <w:uiPriority w:val="99"/>
    <w:qFormat/>
    <w:rsid w:val="00FD74BD"/>
    <w:rPr>
      <w:rFonts w:cs="Times New Roman"/>
      <w:i/>
      <w:iCs/>
    </w:rPr>
  </w:style>
  <w:style w:type="character" w:customStyle="1" w:styleId="null">
    <w:name w:val="null"/>
    <w:basedOn w:val="Carpredefinitoparagrafo"/>
    <w:rsid w:val="00FD74BD"/>
  </w:style>
  <w:style w:type="paragraph" w:customStyle="1" w:styleId="CM10">
    <w:name w:val="CM10"/>
    <w:basedOn w:val="Normale"/>
    <w:next w:val="Normale"/>
    <w:uiPriority w:val="99"/>
    <w:rsid w:val="00E62ABD"/>
    <w:pPr>
      <w:spacing w:after="253"/>
    </w:pPr>
    <w:rPr>
      <w:rFonts w:ascii="Verdana" w:eastAsia="Verdana" w:hAnsi="Verdana" w:cs="Verdana"/>
      <w:kern w:val="2"/>
    </w:rPr>
  </w:style>
  <w:style w:type="paragraph" w:customStyle="1" w:styleId="CM8">
    <w:name w:val="CM8"/>
    <w:basedOn w:val="Normale"/>
    <w:next w:val="Normale"/>
    <w:uiPriority w:val="99"/>
    <w:rsid w:val="004F2147"/>
    <w:pPr>
      <w:spacing w:after="195"/>
    </w:pPr>
    <w:rPr>
      <w:rFonts w:ascii="Verdana" w:eastAsia="Verdana" w:hAnsi="Verdana" w:cs="Verdana"/>
    </w:rPr>
  </w:style>
  <w:style w:type="character" w:styleId="Rimandonotaapidipagina">
    <w:name w:val="footnote reference"/>
    <w:semiHidden/>
    <w:unhideWhenUsed/>
    <w:rsid w:val="008C6C09"/>
    <w:rPr>
      <w:rFonts w:cs="Times New Roman"/>
      <w:vertAlign w:val="superscript"/>
    </w:rPr>
  </w:style>
  <w:style w:type="paragraph" w:styleId="Testonotaapidipagina">
    <w:name w:val="footnote text"/>
    <w:basedOn w:val="Normale"/>
    <w:link w:val="TestonotaapidipaginaCarattere"/>
    <w:semiHidden/>
    <w:unhideWhenUsed/>
    <w:rsid w:val="008C6C09"/>
    <w:pPr>
      <w:widowControl/>
      <w:suppressAutoHyphens w:val="0"/>
    </w:pPr>
    <w:rPr>
      <w:rFonts w:ascii="Times" w:eastAsia="Times New Roman" w:hAnsi="Times" w:cs="Times New Roman"/>
      <w:kern w:val="0"/>
      <w:sz w:val="20"/>
      <w:szCs w:val="20"/>
      <w:lang w:val="en-US" w:bidi="ar-SA"/>
    </w:rPr>
  </w:style>
  <w:style w:type="character" w:customStyle="1" w:styleId="TestonotaapidipaginaCarattere">
    <w:name w:val="Testo nota a piè di pagina Carattere"/>
    <w:basedOn w:val="Carpredefinitoparagrafo"/>
    <w:link w:val="Testonotaapidipagina"/>
    <w:semiHidden/>
    <w:rsid w:val="008C6C09"/>
    <w:rPr>
      <w:rFonts w:ascii="Times" w:hAnsi="Times"/>
      <w:lang w:val="en-US"/>
    </w:rPr>
  </w:style>
</w:styles>
</file>

<file path=word/webSettings.xml><?xml version="1.0" encoding="utf-8"?>
<w:webSettings xmlns:r="http://schemas.openxmlformats.org/officeDocument/2006/relationships" xmlns:w="http://schemas.openxmlformats.org/wordprocessingml/2006/main">
  <w:divs>
    <w:div w:id="34889588">
      <w:bodyDiv w:val="1"/>
      <w:marLeft w:val="0"/>
      <w:marRight w:val="0"/>
      <w:marTop w:val="0"/>
      <w:marBottom w:val="0"/>
      <w:divBdr>
        <w:top w:val="none" w:sz="0" w:space="0" w:color="auto"/>
        <w:left w:val="none" w:sz="0" w:space="0" w:color="auto"/>
        <w:bottom w:val="none" w:sz="0" w:space="0" w:color="auto"/>
        <w:right w:val="none" w:sz="0" w:space="0" w:color="auto"/>
      </w:divBdr>
    </w:div>
    <w:div w:id="174660540">
      <w:bodyDiv w:val="1"/>
      <w:marLeft w:val="0"/>
      <w:marRight w:val="0"/>
      <w:marTop w:val="0"/>
      <w:marBottom w:val="0"/>
      <w:divBdr>
        <w:top w:val="none" w:sz="0" w:space="0" w:color="auto"/>
        <w:left w:val="none" w:sz="0" w:space="0" w:color="auto"/>
        <w:bottom w:val="none" w:sz="0" w:space="0" w:color="auto"/>
        <w:right w:val="none" w:sz="0" w:space="0" w:color="auto"/>
      </w:divBdr>
    </w:div>
    <w:div w:id="385876893">
      <w:bodyDiv w:val="1"/>
      <w:marLeft w:val="0"/>
      <w:marRight w:val="0"/>
      <w:marTop w:val="0"/>
      <w:marBottom w:val="0"/>
      <w:divBdr>
        <w:top w:val="none" w:sz="0" w:space="0" w:color="auto"/>
        <w:left w:val="none" w:sz="0" w:space="0" w:color="auto"/>
        <w:bottom w:val="none" w:sz="0" w:space="0" w:color="auto"/>
        <w:right w:val="none" w:sz="0" w:space="0" w:color="auto"/>
      </w:divBdr>
    </w:div>
    <w:div w:id="412824621">
      <w:bodyDiv w:val="1"/>
      <w:marLeft w:val="0"/>
      <w:marRight w:val="0"/>
      <w:marTop w:val="0"/>
      <w:marBottom w:val="0"/>
      <w:divBdr>
        <w:top w:val="none" w:sz="0" w:space="0" w:color="auto"/>
        <w:left w:val="none" w:sz="0" w:space="0" w:color="auto"/>
        <w:bottom w:val="none" w:sz="0" w:space="0" w:color="auto"/>
        <w:right w:val="none" w:sz="0" w:space="0" w:color="auto"/>
      </w:divBdr>
    </w:div>
    <w:div w:id="784691530">
      <w:bodyDiv w:val="1"/>
      <w:marLeft w:val="0"/>
      <w:marRight w:val="0"/>
      <w:marTop w:val="0"/>
      <w:marBottom w:val="0"/>
      <w:divBdr>
        <w:top w:val="none" w:sz="0" w:space="0" w:color="auto"/>
        <w:left w:val="none" w:sz="0" w:space="0" w:color="auto"/>
        <w:bottom w:val="none" w:sz="0" w:space="0" w:color="auto"/>
        <w:right w:val="none" w:sz="0" w:space="0" w:color="auto"/>
      </w:divBdr>
    </w:div>
    <w:div w:id="1342463839">
      <w:bodyDiv w:val="1"/>
      <w:marLeft w:val="0"/>
      <w:marRight w:val="0"/>
      <w:marTop w:val="0"/>
      <w:marBottom w:val="0"/>
      <w:divBdr>
        <w:top w:val="none" w:sz="0" w:space="0" w:color="auto"/>
        <w:left w:val="none" w:sz="0" w:space="0" w:color="auto"/>
        <w:bottom w:val="none" w:sz="0" w:space="0" w:color="auto"/>
        <w:right w:val="none" w:sz="0" w:space="0" w:color="auto"/>
      </w:divBdr>
    </w:div>
    <w:div w:id="1516841626">
      <w:bodyDiv w:val="1"/>
      <w:marLeft w:val="0"/>
      <w:marRight w:val="0"/>
      <w:marTop w:val="0"/>
      <w:marBottom w:val="0"/>
      <w:divBdr>
        <w:top w:val="none" w:sz="0" w:space="0" w:color="auto"/>
        <w:left w:val="none" w:sz="0" w:space="0" w:color="auto"/>
        <w:bottom w:val="none" w:sz="0" w:space="0" w:color="auto"/>
        <w:right w:val="none" w:sz="0" w:space="0" w:color="auto"/>
      </w:divBdr>
    </w:div>
    <w:div w:id="1597513848">
      <w:bodyDiv w:val="1"/>
      <w:marLeft w:val="0"/>
      <w:marRight w:val="0"/>
      <w:marTop w:val="0"/>
      <w:marBottom w:val="0"/>
      <w:divBdr>
        <w:top w:val="none" w:sz="0" w:space="0" w:color="auto"/>
        <w:left w:val="none" w:sz="0" w:space="0" w:color="auto"/>
        <w:bottom w:val="none" w:sz="0" w:space="0" w:color="auto"/>
        <w:right w:val="none" w:sz="0" w:space="0" w:color="auto"/>
      </w:divBdr>
    </w:div>
    <w:div w:id="1637225014">
      <w:bodyDiv w:val="1"/>
      <w:marLeft w:val="0"/>
      <w:marRight w:val="0"/>
      <w:marTop w:val="0"/>
      <w:marBottom w:val="0"/>
      <w:divBdr>
        <w:top w:val="none" w:sz="0" w:space="0" w:color="auto"/>
        <w:left w:val="none" w:sz="0" w:space="0" w:color="auto"/>
        <w:bottom w:val="none" w:sz="0" w:space="0" w:color="auto"/>
        <w:right w:val="none" w:sz="0" w:space="0" w:color="auto"/>
      </w:divBdr>
    </w:div>
    <w:div w:id="1654872474">
      <w:bodyDiv w:val="1"/>
      <w:marLeft w:val="0"/>
      <w:marRight w:val="0"/>
      <w:marTop w:val="0"/>
      <w:marBottom w:val="0"/>
      <w:divBdr>
        <w:top w:val="none" w:sz="0" w:space="0" w:color="auto"/>
        <w:left w:val="none" w:sz="0" w:space="0" w:color="auto"/>
        <w:bottom w:val="none" w:sz="0" w:space="0" w:color="auto"/>
        <w:right w:val="none" w:sz="0" w:space="0" w:color="auto"/>
      </w:divBdr>
    </w:div>
    <w:div w:id="1731150399">
      <w:bodyDiv w:val="1"/>
      <w:marLeft w:val="0"/>
      <w:marRight w:val="0"/>
      <w:marTop w:val="0"/>
      <w:marBottom w:val="0"/>
      <w:divBdr>
        <w:top w:val="none" w:sz="0" w:space="0" w:color="auto"/>
        <w:left w:val="none" w:sz="0" w:space="0" w:color="auto"/>
        <w:bottom w:val="none" w:sz="0" w:space="0" w:color="auto"/>
        <w:right w:val="none" w:sz="0" w:space="0" w:color="auto"/>
      </w:divBdr>
    </w:div>
    <w:div w:id="1937905349">
      <w:bodyDiv w:val="1"/>
      <w:marLeft w:val="0"/>
      <w:marRight w:val="0"/>
      <w:marTop w:val="0"/>
      <w:marBottom w:val="0"/>
      <w:divBdr>
        <w:top w:val="none" w:sz="0" w:space="0" w:color="auto"/>
        <w:left w:val="none" w:sz="0" w:space="0" w:color="auto"/>
        <w:bottom w:val="none" w:sz="0" w:space="0" w:color="auto"/>
        <w:right w:val="none" w:sz="0" w:space="0" w:color="auto"/>
      </w:divBdr>
    </w:div>
    <w:div w:id="1941136609">
      <w:bodyDiv w:val="1"/>
      <w:marLeft w:val="0"/>
      <w:marRight w:val="0"/>
      <w:marTop w:val="0"/>
      <w:marBottom w:val="0"/>
      <w:divBdr>
        <w:top w:val="none" w:sz="0" w:space="0" w:color="auto"/>
        <w:left w:val="none" w:sz="0" w:space="0" w:color="auto"/>
        <w:bottom w:val="none" w:sz="0" w:space="0" w:color="auto"/>
        <w:right w:val="none" w:sz="0" w:space="0" w:color="auto"/>
      </w:divBdr>
    </w:div>
    <w:div w:id="2072077073">
      <w:bodyDiv w:val="1"/>
      <w:marLeft w:val="0"/>
      <w:marRight w:val="0"/>
      <w:marTop w:val="0"/>
      <w:marBottom w:val="0"/>
      <w:divBdr>
        <w:top w:val="none" w:sz="0" w:space="0" w:color="auto"/>
        <w:left w:val="none" w:sz="0" w:space="0" w:color="auto"/>
        <w:bottom w:val="none" w:sz="0" w:space="0" w:color="auto"/>
        <w:right w:val="none" w:sz="0" w:space="0" w:color="auto"/>
      </w:divBdr>
    </w:div>
    <w:div w:id="2093157056">
      <w:bodyDiv w:val="1"/>
      <w:marLeft w:val="0"/>
      <w:marRight w:val="0"/>
      <w:marTop w:val="0"/>
      <w:marBottom w:val="0"/>
      <w:divBdr>
        <w:top w:val="none" w:sz="0" w:space="0" w:color="auto"/>
        <w:left w:val="none" w:sz="0" w:space="0" w:color="auto"/>
        <w:bottom w:val="none" w:sz="0" w:space="0" w:color="auto"/>
        <w:right w:val="none" w:sz="0" w:space="0" w:color="auto"/>
      </w:divBdr>
    </w:div>
    <w:div w:id="214225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und.unifi.it/" TargetMode="External"/><Relationship Id="rId13" Type="http://schemas.openxmlformats.org/officeDocument/2006/relationships/hyperlink" Target="mailto:igor.melani@unifi.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ttore@sagas.unifi.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fi.it/vp-2364-piano-di-internazionalizzazione-di-ateneo.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sabella.gagliardi@unifi.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atrizia.bonifazi@unifi.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7DD81-E78D-4E23-9575-488EA0B9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7188</Words>
  <Characters>40974</Characters>
  <Application>Microsoft Office Word</Application>
  <DocSecurity>0</DocSecurity>
  <Lines>341</Lines>
  <Paragraphs>96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utente</cp:lastModifiedBy>
  <cp:revision>6</cp:revision>
  <cp:lastPrinted>2015-02-18T08:36:00Z</cp:lastPrinted>
  <dcterms:created xsi:type="dcterms:W3CDTF">2015-02-13T17:53:00Z</dcterms:created>
  <dcterms:modified xsi:type="dcterms:W3CDTF">2015-02-18T08:41:00Z</dcterms:modified>
</cp:coreProperties>
</file>