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21A7" w:rsidRDefault="002121A7" w:rsidP="00D460E0">
      <w:pPr>
        <w:jc w:val="both"/>
      </w:pPr>
    </w:p>
    <w:p w:rsidR="00AF274E" w:rsidRPr="006C2E51" w:rsidRDefault="002439F9" w:rsidP="002439F9">
      <w:pPr>
        <w:pStyle w:val="Titolo"/>
        <w:spacing w:before="0" w:beforeAutospacing="0"/>
        <w:ind w:firstLine="709"/>
        <w:jc w:val="left"/>
        <w:outlineLvl w:val="0"/>
        <w:rPr>
          <w:rFonts w:asciiTheme="minorHAnsi" w:hAnsiTheme="minorHAnsi" w:cs="Arial"/>
          <w:sz w:val="22"/>
          <w:szCs w:val="22"/>
        </w:rPr>
      </w:pPr>
      <w:r w:rsidRPr="008148A0">
        <w:rPr>
          <w:rFonts w:asciiTheme="minorHAnsi" w:hAnsiTheme="minorHAnsi" w:cs="Arial"/>
          <w:sz w:val="22"/>
          <w:szCs w:val="22"/>
        </w:rPr>
        <w:t xml:space="preserve"> </w:t>
      </w:r>
      <w:r w:rsidR="00BC4C7A">
        <w:rPr>
          <w:rFonts w:asciiTheme="minorHAnsi" w:hAnsiTheme="minorHAnsi" w:cs="Arial"/>
          <w:sz w:val="22"/>
          <w:szCs w:val="22"/>
        </w:rPr>
        <w:tab/>
      </w:r>
      <w:r w:rsidR="00AF274E" w:rsidRPr="006C2E51">
        <w:rPr>
          <w:rFonts w:asciiTheme="minorHAnsi" w:hAnsiTheme="minorHAnsi" w:cs="Arial"/>
          <w:sz w:val="22"/>
          <w:szCs w:val="22"/>
        </w:rPr>
        <w:t xml:space="preserve">VERBALE DEL CONSIGLIO </w:t>
      </w:r>
      <w:proofErr w:type="spellStart"/>
      <w:r w:rsidR="00AF274E" w:rsidRPr="006C2E51">
        <w:rPr>
          <w:rFonts w:asciiTheme="minorHAnsi" w:hAnsiTheme="minorHAnsi" w:cs="Arial"/>
          <w:sz w:val="22"/>
          <w:szCs w:val="22"/>
        </w:rPr>
        <w:t>DI</w:t>
      </w:r>
      <w:proofErr w:type="spellEnd"/>
      <w:r w:rsidR="00AF274E" w:rsidRPr="006C2E51">
        <w:rPr>
          <w:rFonts w:asciiTheme="minorHAnsi" w:hAnsiTheme="minorHAnsi" w:cs="Arial"/>
          <w:sz w:val="22"/>
          <w:szCs w:val="22"/>
        </w:rPr>
        <w:t xml:space="preserve"> DIPARTIMENTO</w:t>
      </w:r>
      <w:r w:rsidR="00530400" w:rsidRPr="006C2E51">
        <w:rPr>
          <w:rFonts w:asciiTheme="minorHAnsi" w:hAnsiTheme="minorHAnsi" w:cs="Arial"/>
          <w:sz w:val="22"/>
          <w:szCs w:val="22"/>
        </w:rPr>
        <w:t xml:space="preserve"> SAGAS </w:t>
      </w:r>
    </w:p>
    <w:p w:rsidR="00AF274E" w:rsidRPr="006C2E51" w:rsidRDefault="00AF274E" w:rsidP="00AF274E">
      <w:pPr>
        <w:jc w:val="center"/>
        <w:rPr>
          <w:rFonts w:asciiTheme="minorHAnsi" w:hAnsiTheme="minorHAnsi" w:cs="Arial"/>
          <w:b/>
          <w:sz w:val="22"/>
          <w:szCs w:val="22"/>
        </w:rPr>
      </w:pPr>
      <w:r w:rsidRPr="006C2E51">
        <w:rPr>
          <w:rFonts w:asciiTheme="minorHAnsi" w:hAnsiTheme="minorHAnsi" w:cs="Arial"/>
          <w:b/>
          <w:sz w:val="22"/>
          <w:szCs w:val="22"/>
        </w:rPr>
        <w:t xml:space="preserve">Seduta  </w:t>
      </w:r>
      <w:r w:rsidR="007053BB" w:rsidRPr="006C2E51">
        <w:rPr>
          <w:rFonts w:asciiTheme="minorHAnsi" w:hAnsiTheme="minorHAnsi" w:cs="Arial"/>
          <w:b/>
          <w:sz w:val="22"/>
          <w:szCs w:val="22"/>
        </w:rPr>
        <w:t xml:space="preserve">del </w:t>
      </w:r>
      <w:r w:rsidR="000C6949" w:rsidRPr="006C2E51">
        <w:rPr>
          <w:rFonts w:asciiTheme="minorHAnsi" w:hAnsiTheme="minorHAnsi" w:cs="Arial"/>
          <w:b/>
          <w:sz w:val="22"/>
          <w:szCs w:val="22"/>
        </w:rPr>
        <w:t xml:space="preserve">3 dicembre </w:t>
      </w:r>
      <w:r w:rsidR="00F047B0" w:rsidRPr="006C2E51">
        <w:rPr>
          <w:rFonts w:asciiTheme="minorHAnsi" w:hAnsiTheme="minorHAnsi" w:cs="Arial"/>
          <w:b/>
          <w:sz w:val="22"/>
          <w:szCs w:val="22"/>
        </w:rPr>
        <w:t xml:space="preserve"> 2014</w:t>
      </w:r>
    </w:p>
    <w:p w:rsidR="00AF274E" w:rsidRPr="006C2E51" w:rsidRDefault="00AF274E" w:rsidP="00AF274E">
      <w:pPr>
        <w:pStyle w:val="Corpodeltesto"/>
        <w:spacing w:after="0"/>
        <w:jc w:val="both"/>
        <w:rPr>
          <w:rFonts w:asciiTheme="minorHAnsi" w:hAnsiTheme="minorHAnsi" w:cs="Arial"/>
          <w:sz w:val="22"/>
          <w:szCs w:val="22"/>
        </w:rPr>
      </w:pPr>
    </w:p>
    <w:p w:rsidR="0051424C" w:rsidRPr="00223092" w:rsidRDefault="00372D0E" w:rsidP="001C267B">
      <w:pPr>
        <w:pStyle w:val="NormaleDiDA"/>
        <w:tabs>
          <w:tab w:val="left" w:pos="3969"/>
        </w:tabs>
        <w:rPr>
          <w:rFonts w:asciiTheme="minorHAnsi" w:hAnsiTheme="minorHAnsi" w:cstheme="minorHAnsi"/>
          <w:sz w:val="22"/>
          <w:szCs w:val="22"/>
        </w:rPr>
      </w:pPr>
      <w:r w:rsidRPr="00223092">
        <w:rPr>
          <w:rFonts w:asciiTheme="minorHAnsi" w:hAnsiTheme="minorHAnsi" w:cstheme="minorHAnsi"/>
          <w:sz w:val="22"/>
          <w:szCs w:val="22"/>
        </w:rPr>
        <w:t xml:space="preserve">Il giorno </w:t>
      </w:r>
      <w:r w:rsidR="000C6949" w:rsidRPr="00223092">
        <w:rPr>
          <w:rFonts w:asciiTheme="minorHAnsi" w:hAnsiTheme="minorHAnsi" w:cstheme="minorHAnsi"/>
          <w:sz w:val="22"/>
          <w:szCs w:val="22"/>
        </w:rPr>
        <w:t xml:space="preserve">3 dicembre </w:t>
      </w:r>
      <w:r w:rsidRPr="00223092">
        <w:rPr>
          <w:rFonts w:asciiTheme="minorHAnsi" w:hAnsiTheme="minorHAnsi" w:cstheme="minorHAnsi"/>
          <w:sz w:val="22"/>
          <w:szCs w:val="22"/>
        </w:rPr>
        <w:t xml:space="preserve"> 2014, alle ore 1</w:t>
      </w:r>
      <w:r w:rsidR="00684762" w:rsidRPr="00223092">
        <w:rPr>
          <w:rFonts w:asciiTheme="minorHAnsi" w:hAnsiTheme="minorHAnsi" w:cstheme="minorHAnsi"/>
          <w:sz w:val="22"/>
          <w:szCs w:val="22"/>
        </w:rPr>
        <w:t>1</w:t>
      </w:r>
      <w:r w:rsidR="002439F9" w:rsidRPr="00223092">
        <w:rPr>
          <w:rFonts w:asciiTheme="minorHAnsi" w:hAnsiTheme="minorHAnsi" w:cstheme="minorHAnsi"/>
          <w:sz w:val="22"/>
          <w:szCs w:val="22"/>
        </w:rPr>
        <w:t>,00</w:t>
      </w:r>
      <w:r w:rsidRPr="00223092">
        <w:rPr>
          <w:rFonts w:asciiTheme="minorHAnsi" w:hAnsiTheme="minorHAnsi" w:cstheme="minorHAnsi"/>
          <w:sz w:val="22"/>
          <w:szCs w:val="22"/>
        </w:rPr>
        <w:t xml:space="preserve"> nell’aula </w:t>
      </w:r>
      <w:r w:rsidR="00CC0F99" w:rsidRPr="00223092">
        <w:rPr>
          <w:rFonts w:asciiTheme="minorHAnsi" w:hAnsiTheme="minorHAnsi" w:cstheme="minorHAnsi"/>
          <w:sz w:val="22"/>
          <w:szCs w:val="22"/>
        </w:rPr>
        <w:t xml:space="preserve">Magna </w:t>
      </w:r>
      <w:r w:rsidRPr="00223092">
        <w:rPr>
          <w:rFonts w:asciiTheme="minorHAnsi" w:hAnsiTheme="minorHAnsi" w:cstheme="minorHAnsi"/>
          <w:sz w:val="22"/>
          <w:szCs w:val="22"/>
        </w:rPr>
        <w:t xml:space="preserve"> di Palazzo </w:t>
      </w:r>
      <w:proofErr w:type="spellStart"/>
      <w:r w:rsidRPr="00223092">
        <w:rPr>
          <w:rFonts w:asciiTheme="minorHAnsi" w:hAnsiTheme="minorHAnsi" w:cstheme="minorHAnsi"/>
          <w:sz w:val="22"/>
          <w:szCs w:val="22"/>
        </w:rPr>
        <w:t>Fenzi</w:t>
      </w:r>
      <w:proofErr w:type="spellEnd"/>
      <w:r w:rsidRPr="00223092">
        <w:rPr>
          <w:rFonts w:asciiTheme="minorHAnsi" w:hAnsiTheme="minorHAnsi" w:cstheme="minorHAnsi"/>
          <w:sz w:val="22"/>
          <w:szCs w:val="22"/>
        </w:rPr>
        <w:t xml:space="preserve">, via san Gallo 10, si riunisce il </w:t>
      </w:r>
      <w:r w:rsidR="00CC0F99" w:rsidRPr="00223092">
        <w:rPr>
          <w:rFonts w:asciiTheme="minorHAnsi" w:hAnsiTheme="minorHAnsi" w:cstheme="minorHAnsi"/>
          <w:sz w:val="22"/>
          <w:szCs w:val="22"/>
        </w:rPr>
        <w:t>C</w:t>
      </w:r>
      <w:r w:rsidRPr="00223092">
        <w:rPr>
          <w:rFonts w:asciiTheme="minorHAnsi" w:hAnsiTheme="minorHAnsi" w:cstheme="minorHAnsi"/>
          <w:sz w:val="22"/>
          <w:szCs w:val="22"/>
        </w:rPr>
        <w:t xml:space="preserve">onsiglio di Dipartimento SAGAS, Storia Archeologia Geografia Arte e Spettacolo, convocato dal Direttore del Dipartimento </w:t>
      </w:r>
      <w:r w:rsidR="001C267B" w:rsidRPr="00223092">
        <w:rPr>
          <w:rFonts w:asciiTheme="minorHAnsi" w:hAnsiTheme="minorHAnsi" w:cstheme="minorHAnsi"/>
          <w:sz w:val="22"/>
          <w:szCs w:val="22"/>
        </w:rPr>
        <w:t>per e-mail</w:t>
      </w:r>
      <w:r w:rsidR="007053BB" w:rsidRPr="00223092">
        <w:rPr>
          <w:rFonts w:asciiTheme="minorHAnsi" w:hAnsiTheme="minorHAnsi" w:cstheme="minorHAnsi"/>
          <w:sz w:val="22"/>
          <w:szCs w:val="22"/>
        </w:rPr>
        <w:t xml:space="preserve"> con lettera </w:t>
      </w:r>
      <w:r w:rsidR="00C70421" w:rsidRPr="00223092">
        <w:rPr>
          <w:rFonts w:asciiTheme="minorHAnsi" w:hAnsiTheme="minorHAnsi" w:cstheme="minorHAnsi"/>
          <w:sz w:val="22"/>
          <w:szCs w:val="22"/>
        </w:rPr>
        <w:t xml:space="preserve"> </w:t>
      </w:r>
      <w:proofErr w:type="spellStart"/>
      <w:r w:rsidR="000C6949" w:rsidRPr="00223092">
        <w:rPr>
          <w:rFonts w:asciiTheme="minorHAnsi" w:hAnsiTheme="minorHAnsi" w:cstheme="minorHAnsi"/>
          <w:sz w:val="22"/>
          <w:szCs w:val="22"/>
        </w:rPr>
        <w:t>Prot</w:t>
      </w:r>
      <w:proofErr w:type="spellEnd"/>
      <w:r w:rsidR="000C6949" w:rsidRPr="00223092">
        <w:rPr>
          <w:rFonts w:asciiTheme="minorHAnsi" w:hAnsiTheme="minorHAnsi" w:cstheme="minorHAnsi"/>
          <w:sz w:val="22"/>
          <w:szCs w:val="22"/>
        </w:rPr>
        <w:t xml:space="preserve"> n. 5989 del 26/11/2014, </w:t>
      </w:r>
      <w:r w:rsidR="00B01575" w:rsidRPr="00223092">
        <w:rPr>
          <w:rFonts w:asciiTheme="minorHAnsi" w:hAnsiTheme="minorHAnsi" w:cstheme="minorHAnsi"/>
          <w:sz w:val="22"/>
          <w:szCs w:val="22"/>
        </w:rPr>
        <w:t xml:space="preserve"> </w:t>
      </w:r>
      <w:r w:rsidR="001012D2" w:rsidRPr="00223092">
        <w:rPr>
          <w:rFonts w:asciiTheme="minorHAnsi" w:hAnsiTheme="minorHAnsi" w:cstheme="minorHAnsi"/>
          <w:sz w:val="22"/>
          <w:szCs w:val="22"/>
        </w:rPr>
        <w:t xml:space="preserve">per discutere il seguente </w:t>
      </w:r>
      <w:proofErr w:type="spellStart"/>
      <w:r w:rsidR="001012D2" w:rsidRPr="00223092">
        <w:rPr>
          <w:rFonts w:asciiTheme="minorHAnsi" w:hAnsiTheme="minorHAnsi" w:cstheme="minorHAnsi"/>
          <w:sz w:val="22"/>
          <w:szCs w:val="22"/>
        </w:rPr>
        <w:t>odg</w:t>
      </w:r>
      <w:proofErr w:type="spellEnd"/>
      <w:r w:rsidR="001012D2" w:rsidRPr="00223092">
        <w:rPr>
          <w:rFonts w:asciiTheme="minorHAnsi" w:hAnsiTheme="minorHAnsi" w:cstheme="minorHAnsi"/>
          <w:sz w:val="22"/>
          <w:szCs w:val="22"/>
        </w:rPr>
        <w:t xml:space="preserve">: </w:t>
      </w:r>
    </w:p>
    <w:p w:rsidR="000C6949" w:rsidRPr="00223092" w:rsidRDefault="000C6949" w:rsidP="000C6949">
      <w:pPr>
        <w:shd w:val="clear" w:color="auto" w:fill="FFFFFF"/>
        <w:jc w:val="both"/>
        <w:rPr>
          <w:rFonts w:asciiTheme="minorHAnsi" w:hAnsiTheme="minorHAnsi" w:cstheme="minorHAnsi"/>
          <w:b/>
          <w:sz w:val="22"/>
          <w:szCs w:val="22"/>
          <w:lang w:eastAsia="it-IT"/>
        </w:rPr>
      </w:pPr>
    </w:p>
    <w:p w:rsidR="000C6949" w:rsidRPr="00223092" w:rsidRDefault="000C6949" w:rsidP="000C6949">
      <w:pPr>
        <w:shd w:val="clear" w:color="auto" w:fill="FFFFFF"/>
        <w:jc w:val="both"/>
        <w:rPr>
          <w:rFonts w:asciiTheme="minorHAnsi" w:hAnsiTheme="minorHAnsi" w:cstheme="minorHAnsi"/>
          <w:b/>
          <w:sz w:val="22"/>
          <w:szCs w:val="22"/>
          <w:lang w:eastAsia="it-IT"/>
        </w:rPr>
      </w:pPr>
      <w:r w:rsidRPr="00223092">
        <w:rPr>
          <w:rFonts w:asciiTheme="minorHAnsi" w:hAnsiTheme="minorHAnsi" w:cstheme="minorHAnsi"/>
          <w:b/>
          <w:sz w:val="22"/>
          <w:szCs w:val="22"/>
          <w:lang w:eastAsia="it-IT"/>
        </w:rPr>
        <w:t>1. Approvazion</w:t>
      </w:r>
      <w:r w:rsidR="001F5B71" w:rsidRPr="00223092">
        <w:rPr>
          <w:rFonts w:asciiTheme="minorHAnsi" w:hAnsiTheme="minorHAnsi" w:cstheme="minorHAnsi"/>
          <w:b/>
          <w:sz w:val="22"/>
          <w:szCs w:val="22"/>
          <w:lang w:eastAsia="it-IT"/>
        </w:rPr>
        <w:t>e dei verbali</w:t>
      </w:r>
      <w:r w:rsidRPr="00223092">
        <w:rPr>
          <w:rFonts w:asciiTheme="minorHAnsi" w:hAnsiTheme="minorHAnsi" w:cstheme="minorHAnsi"/>
          <w:b/>
          <w:sz w:val="22"/>
          <w:szCs w:val="22"/>
          <w:lang w:eastAsia="it-IT"/>
        </w:rPr>
        <w:t xml:space="preserve"> de</w:t>
      </w:r>
      <w:r w:rsidR="001F5B71" w:rsidRPr="00223092">
        <w:rPr>
          <w:rFonts w:asciiTheme="minorHAnsi" w:hAnsiTheme="minorHAnsi" w:cstheme="minorHAnsi"/>
          <w:b/>
          <w:sz w:val="22"/>
          <w:szCs w:val="22"/>
          <w:lang w:eastAsia="it-IT"/>
        </w:rPr>
        <w:t xml:space="preserve">l Consiglio del 5 novembre  e 19 novembre </w:t>
      </w:r>
      <w:r w:rsidRPr="00223092">
        <w:rPr>
          <w:rFonts w:asciiTheme="minorHAnsi" w:hAnsiTheme="minorHAnsi" w:cstheme="minorHAnsi"/>
          <w:b/>
          <w:sz w:val="22"/>
          <w:szCs w:val="22"/>
          <w:lang w:eastAsia="it-IT"/>
        </w:rPr>
        <w:t xml:space="preserve"> </w:t>
      </w:r>
      <w:r w:rsidR="00CA3CD8" w:rsidRPr="00223092">
        <w:rPr>
          <w:rFonts w:asciiTheme="minorHAnsi" w:hAnsiTheme="minorHAnsi" w:cstheme="minorHAnsi"/>
          <w:b/>
          <w:sz w:val="22"/>
          <w:szCs w:val="22"/>
          <w:lang w:eastAsia="it-IT"/>
        </w:rPr>
        <w:t>2014</w:t>
      </w:r>
    </w:p>
    <w:p w:rsidR="000C6949" w:rsidRPr="00223092" w:rsidRDefault="000C6949" w:rsidP="000C6949">
      <w:pPr>
        <w:shd w:val="clear" w:color="auto" w:fill="FFFFFF"/>
        <w:jc w:val="both"/>
        <w:rPr>
          <w:rFonts w:asciiTheme="minorHAnsi" w:hAnsiTheme="minorHAnsi" w:cstheme="minorHAnsi"/>
          <w:b/>
          <w:sz w:val="22"/>
          <w:szCs w:val="22"/>
          <w:lang w:eastAsia="it-IT"/>
        </w:rPr>
      </w:pPr>
      <w:r w:rsidRPr="00223092">
        <w:rPr>
          <w:rFonts w:asciiTheme="minorHAnsi" w:hAnsiTheme="minorHAnsi" w:cstheme="minorHAnsi"/>
          <w:b/>
          <w:sz w:val="22"/>
          <w:szCs w:val="22"/>
          <w:lang w:eastAsia="it-IT"/>
        </w:rPr>
        <w:t>2. Comunicazioni</w:t>
      </w:r>
    </w:p>
    <w:p w:rsidR="000C6949" w:rsidRPr="00223092" w:rsidRDefault="000C6949" w:rsidP="000C6949">
      <w:pPr>
        <w:shd w:val="clear" w:color="auto" w:fill="FFFFFF"/>
        <w:jc w:val="both"/>
        <w:rPr>
          <w:rFonts w:asciiTheme="minorHAnsi" w:hAnsiTheme="minorHAnsi" w:cstheme="minorHAnsi"/>
          <w:b/>
          <w:sz w:val="22"/>
          <w:szCs w:val="22"/>
          <w:lang w:eastAsia="it-IT"/>
        </w:rPr>
      </w:pPr>
      <w:r w:rsidRPr="00223092">
        <w:rPr>
          <w:rFonts w:asciiTheme="minorHAnsi" w:hAnsiTheme="minorHAnsi" w:cstheme="minorHAnsi"/>
          <w:b/>
          <w:sz w:val="22"/>
          <w:szCs w:val="22"/>
          <w:lang w:eastAsia="it-IT"/>
        </w:rPr>
        <w:t xml:space="preserve">3. Contratti di collaborazione </w:t>
      </w:r>
    </w:p>
    <w:p w:rsidR="000C6949" w:rsidRPr="00223092" w:rsidRDefault="000C6949" w:rsidP="000C6949">
      <w:pPr>
        <w:shd w:val="clear" w:color="auto" w:fill="FFFFFF"/>
        <w:jc w:val="both"/>
        <w:rPr>
          <w:rFonts w:asciiTheme="minorHAnsi" w:hAnsiTheme="minorHAnsi" w:cstheme="minorHAnsi"/>
          <w:sz w:val="22"/>
          <w:szCs w:val="22"/>
          <w:lang w:eastAsia="it-IT"/>
        </w:rPr>
      </w:pPr>
      <w:r w:rsidRPr="00223092">
        <w:rPr>
          <w:rFonts w:asciiTheme="minorHAnsi" w:hAnsiTheme="minorHAnsi" w:cstheme="minorHAnsi"/>
          <w:b/>
          <w:sz w:val="22"/>
          <w:szCs w:val="22"/>
          <w:lang w:eastAsia="it-IT"/>
        </w:rPr>
        <w:t>4. Provvedimenti relativi alla didattica</w:t>
      </w:r>
      <w:r w:rsidRPr="00223092">
        <w:rPr>
          <w:rFonts w:asciiTheme="minorHAnsi" w:hAnsiTheme="minorHAnsi" w:cstheme="minorHAnsi"/>
          <w:sz w:val="22"/>
          <w:szCs w:val="22"/>
          <w:lang w:eastAsia="it-IT"/>
        </w:rPr>
        <w:t xml:space="preserve"> </w:t>
      </w:r>
    </w:p>
    <w:p w:rsidR="000C6949" w:rsidRPr="00223092" w:rsidRDefault="000C6949" w:rsidP="000C6949">
      <w:pPr>
        <w:shd w:val="clear" w:color="auto" w:fill="FFFFFF"/>
        <w:jc w:val="both"/>
        <w:rPr>
          <w:rFonts w:asciiTheme="minorHAnsi" w:hAnsiTheme="minorHAnsi" w:cstheme="minorHAnsi"/>
          <w:b/>
          <w:sz w:val="22"/>
          <w:szCs w:val="22"/>
          <w:lang w:eastAsia="it-IT"/>
        </w:rPr>
      </w:pPr>
      <w:r w:rsidRPr="00223092">
        <w:rPr>
          <w:rFonts w:asciiTheme="minorHAnsi" w:hAnsiTheme="minorHAnsi" w:cstheme="minorHAnsi"/>
          <w:b/>
          <w:sz w:val="22"/>
          <w:szCs w:val="22"/>
          <w:lang w:eastAsia="it-IT"/>
        </w:rPr>
        <w:t xml:space="preserve">5. Autorizzazioni </w:t>
      </w:r>
    </w:p>
    <w:p w:rsidR="000C6949" w:rsidRPr="00223092" w:rsidRDefault="000C6949" w:rsidP="000C6949">
      <w:pPr>
        <w:shd w:val="clear" w:color="auto" w:fill="FFFFFF"/>
        <w:jc w:val="both"/>
        <w:rPr>
          <w:rFonts w:asciiTheme="minorHAnsi" w:hAnsiTheme="minorHAnsi" w:cstheme="minorHAnsi"/>
          <w:b/>
          <w:sz w:val="22"/>
          <w:szCs w:val="22"/>
          <w:lang w:eastAsia="it-IT"/>
        </w:rPr>
      </w:pPr>
      <w:r w:rsidRPr="00223092">
        <w:rPr>
          <w:rFonts w:asciiTheme="minorHAnsi" w:hAnsiTheme="minorHAnsi" w:cstheme="minorHAnsi"/>
          <w:b/>
          <w:sz w:val="22"/>
          <w:szCs w:val="22"/>
          <w:lang w:eastAsia="it-IT"/>
        </w:rPr>
        <w:t xml:space="preserve">6. Accordi Internazionali  </w:t>
      </w:r>
    </w:p>
    <w:p w:rsidR="000C6949" w:rsidRPr="00223092" w:rsidRDefault="000C6949" w:rsidP="000C6949">
      <w:pPr>
        <w:shd w:val="clear" w:color="auto" w:fill="FFFFFF"/>
        <w:jc w:val="both"/>
        <w:rPr>
          <w:rFonts w:asciiTheme="minorHAnsi" w:hAnsiTheme="minorHAnsi" w:cstheme="minorHAnsi"/>
          <w:b/>
          <w:sz w:val="22"/>
          <w:szCs w:val="22"/>
          <w:lang w:eastAsia="it-IT"/>
        </w:rPr>
      </w:pPr>
      <w:r w:rsidRPr="00223092">
        <w:rPr>
          <w:rFonts w:asciiTheme="minorHAnsi" w:hAnsiTheme="minorHAnsi" w:cstheme="minorHAnsi"/>
          <w:b/>
          <w:sz w:val="22"/>
          <w:szCs w:val="22"/>
          <w:lang w:eastAsia="it-IT"/>
        </w:rPr>
        <w:t xml:space="preserve">7. Convenzioni </w:t>
      </w:r>
    </w:p>
    <w:p w:rsidR="000C6949" w:rsidRPr="00223092" w:rsidRDefault="000C6949" w:rsidP="000C6949">
      <w:pPr>
        <w:shd w:val="clear" w:color="auto" w:fill="FFFFFF"/>
        <w:jc w:val="both"/>
        <w:rPr>
          <w:rFonts w:asciiTheme="minorHAnsi" w:hAnsiTheme="minorHAnsi" w:cstheme="minorHAnsi"/>
          <w:b/>
          <w:sz w:val="22"/>
          <w:szCs w:val="22"/>
          <w:lang w:eastAsia="it-IT"/>
        </w:rPr>
      </w:pPr>
      <w:r w:rsidRPr="00223092">
        <w:rPr>
          <w:rFonts w:asciiTheme="minorHAnsi" w:hAnsiTheme="minorHAnsi" w:cstheme="minorHAnsi"/>
          <w:b/>
          <w:sz w:val="22"/>
          <w:szCs w:val="22"/>
          <w:lang w:eastAsia="it-IT"/>
        </w:rPr>
        <w:t>8. Pubblicazioni</w:t>
      </w:r>
    </w:p>
    <w:p w:rsidR="000C6949" w:rsidRPr="00223092" w:rsidRDefault="000C6949" w:rsidP="000C6949">
      <w:pPr>
        <w:shd w:val="clear" w:color="auto" w:fill="FFFFFF"/>
        <w:jc w:val="both"/>
        <w:rPr>
          <w:rFonts w:asciiTheme="minorHAnsi" w:hAnsiTheme="minorHAnsi" w:cstheme="minorHAnsi"/>
          <w:b/>
          <w:sz w:val="22"/>
          <w:szCs w:val="22"/>
          <w:lang w:eastAsia="it-IT"/>
        </w:rPr>
      </w:pPr>
      <w:r w:rsidRPr="00223092">
        <w:rPr>
          <w:rFonts w:asciiTheme="minorHAnsi" w:hAnsiTheme="minorHAnsi" w:cstheme="minorHAnsi"/>
          <w:b/>
          <w:sz w:val="22"/>
          <w:szCs w:val="22"/>
          <w:lang w:eastAsia="it-IT"/>
        </w:rPr>
        <w:t xml:space="preserve">9. Centro Cultura per Stranieri </w:t>
      </w:r>
    </w:p>
    <w:p w:rsidR="000C6949" w:rsidRPr="00223092" w:rsidRDefault="000C6949" w:rsidP="000C6949">
      <w:pPr>
        <w:shd w:val="clear" w:color="auto" w:fill="FFFFFF"/>
        <w:jc w:val="both"/>
        <w:rPr>
          <w:rFonts w:asciiTheme="minorHAnsi" w:hAnsiTheme="minorHAnsi" w:cstheme="minorHAnsi"/>
          <w:b/>
          <w:sz w:val="22"/>
          <w:szCs w:val="22"/>
          <w:lang w:eastAsia="it-IT"/>
        </w:rPr>
      </w:pPr>
      <w:r w:rsidRPr="00223092">
        <w:rPr>
          <w:rFonts w:asciiTheme="minorHAnsi" w:hAnsiTheme="minorHAnsi" w:cstheme="minorHAnsi"/>
          <w:b/>
          <w:sz w:val="22"/>
          <w:szCs w:val="22"/>
          <w:lang w:eastAsia="it-IT"/>
        </w:rPr>
        <w:t>10. Programmazione triennale 2014-2016</w:t>
      </w:r>
    </w:p>
    <w:p w:rsidR="000C6949" w:rsidRPr="00223092" w:rsidRDefault="000C6949" w:rsidP="000C6949">
      <w:pPr>
        <w:shd w:val="clear" w:color="auto" w:fill="FFFFFF"/>
        <w:jc w:val="both"/>
        <w:rPr>
          <w:rFonts w:asciiTheme="minorHAnsi" w:hAnsiTheme="minorHAnsi" w:cstheme="minorHAnsi"/>
          <w:b/>
          <w:sz w:val="22"/>
          <w:szCs w:val="22"/>
          <w:lang w:eastAsia="it-IT"/>
        </w:rPr>
      </w:pPr>
      <w:r w:rsidRPr="00223092">
        <w:rPr>
          <w:rFonts w:asciiTheme="minorHAnsi" w:hAnsiTheme="minorHAnsi" w:cstheme="minorHAnsi"/>
          <w:b/>
          <w:sz w:val="22"/>
          <w:szCs w:val="22"/>
          <w:lang w:eastAsia="it-IT"/>
        </w:rPr>
        <w:t>11. Elezioni rappresentante ricercatori in Giunta e nel Consiglio della Scuola SUF</w:t>
      </w:r>
    </w:p>
    <w:p w:rsidR="000C6949" w:rsidRPr="00223092" w:rsidRDefault="000C6949" w:rsidP="000C6949">
      <w:pPr>
        <w:shd w:val="clear" w:color="auto" w:fill="FFFFFF"/>
        <w:jc w:val="both"/>
        <w:rPr>
          <w:rFonts w:asciiTheme="minorHAnsi" w:hAnsiTheme="minorHAnsi" w:cstheme="minorHAnsi"/>
          <w:b/>
          <w:sz w:val="22"/>
          <w:szCs w:val="22"/>
          <w:lang w:eastAsia="it-IT"/>
        </w:rPr>
      </w:pPr>
      <w:r w:rsidRPr="00223092">
        <w:rPr>
          <w:rFonts w:asciiTheme="minorHAnsi" w:hAnsiTheme="minorHAnsi" w:cstheme="minorHAnsi"/>
          <w:b/>
          <w:sz w:val="22"/>
          <w:szCs w:val="22"/>
          <w:lang w:eastAsia="it-IT"/>
        </w:rPr>
        <w:t xml:space="preserve">12. Assegni e borse di ricerca </w:t>
      </w:r>
    </w:p>
    <w:p w:rsidR="000C6949" w:rsidRPr="00223092" w:rsidRDefault="000C6949" w:rsidP="000C6949">
      <w:pPr>
        <w:shd w:val="clear" w:color="auto" w:fill="FFFFFF"/>
        <w:jc w:val="both"/>
        <w:rPr>
          <w:rFonts w:asciiTheme="minorHAnsi" w:hAnsiTheme="minorHAnsi" w:cstheme="minorHAnsi"/>
          <w:b/>
          <w:sz w:val="22"/>
          <w:szCs w:val="22"/>
          <w:lang w:eastAsia="it-IT"/>
        </w:rPr>
      </w:pPr>
      <w:r w:rsidRPr="00223092">
        <w:rPr>
          <w:rFonts w:asciiTheme="minorHAnsi" w:hAnsiTheme="minorHAnsi" w:cstheme="minorHAnsi"/>
          <w:b/>
          <w:sz w:val="22"/>
          <w:szCs w:val="22"/>
          <w:lang w:eastAsia="it-IT"/>
        </w:rPr>
        <w:t>13. Co-finanziamento iniziative SAGAS</w:t>
      </w:r>
    </w:p>
    <w:p w:rsidR="000C6949" w:rsidRPr="00223092" w:rsidRDefault="000C6949" w:rsidP="000C6949">
      <w:pPr>
        <w:shd w:val="clear" w:color="auto" w:fill="FFFFFF"/>
        <w:jc w:val="both"/>
        <w:rPr>
          <w:rFonts w:asciiTheme="minorHAnsi" w:hAnsiTheme="minorHAnsi" w:cstheme="minorHAnsi"/>
          <w:b/>
          <w:sz w:val="22"/>
          <w:szCs w:val="22"/>
          <w:lang w:eastAsia="it-IT"/>
        </w:rPr>
      </w:pPr>
      <w:r w:rsidRPr="00223092">
        <w:rPr>
          <w:rFonts w:asciiTheme="minorHAnsi" w:hAnsiTheme="minorHAnsi" w:cstheme="minorHAnsi"/>
          <w:b/>
          <w:sz w:val="22"/>
          <w:szCs w:val="22"/>
          <w:lang w:eastAsia="it-IT"/>
        </w:rPr>
        <w:t xml:space="preserve">14. Utilizzazione fondi per la didattica 2015 </w:t>
      </w:r>
    </w:p>
    <w:p w:rsidR="000C6949" w:rsidRPr="00223092" w:rsidRDefault="000C6949" w:rsidP="000C6949">
      <w:pPr>
        <w:shd w:val="clear" w:color="auto" w:fill="FFFFFF"/>
        <w:jc w:val="both"/>
        <w:rPr>
          <w:rFonts w:asciiTheme="minorHAnsi" w:hAnsiTheme="minorHAnsi" w:cstheme="minorHAnsi"/>
          <w:b/>
          <w:sz w:val="22"/>
          <w:szCs w:val="22"/>
          <w:lang w:eastAsia="it-IT"/>
        </w:rPr>
      </w:pPr>
      <w:r w:rsidRPr="00223092">
        <w:rPr>
          <w:rFonts w:asciiTheme="minorHAnsi" w:hAnsiTheme="minorHAnsi" w:cstheme="minorHAnsi"/>
          <w:b/>
          <w:sz w:val="22"/>
          <w:szCs w:val="22"/>
          <w:lang w:eastAsia="it-IT"/>
        </w:rPr>
        <w:t xml:space="preserve">15. Centri di ricerca </w:t>
      </w:r>
    </w:p>
    <w:p w:rsidR="000C6949" w:rsidRPr="00223092" w:rsidRDefault="000C6949" w:rsidP="000C6949">
      <w:pPr>
        <w:shd w:val="clear" w:color="auto" w:fill="FFFFFF"/>
        <w:jc w:val="both"/>
        <w:rPr>
          <w:rFonts w:asciiTheme="minorHAnsi" w:hAnsiTheme="minorHAnsi" w:cstheme="minorHAnsi"/>
          <w:b/>
          <w:sz w:val="22"/>
          <w:szCs w:val="22"/>
          <w:lang w:eastAsia="it-IT"/>
        </w:rPr>
      </w:pPr>
      <w:r w:rsidRPr="00223092">
        <w:rPr>
          <w:rFonts w:asciiTheme="minorHAnsi" w:hAnsiTheme="minorHAnsi" w:cstheme="minorHAnsi"/>
          <w:b/>
          <w:sz w:val="22"/>
          <w:szCs w:val="22"/>
          <w:lang w:eastAsia="it-IT"/>
        </w:rPr>
        <w:t xml:space="preserve">16. Master Sistemi Informativi geografici (prof. </w:t>
      </w:r>
      <w:proofErr w:type="spellStart"/>
      <w:r w:rsidRPr="00223092">
        <w:rPr>
          <w:rFonts w:asciiTheme="minorHAnsi" w:hAnsiTheme="minorHAnsi" w:cstheme="minorHAnsi"/>
          <w:b/>
          <w:sz w:val="22"/>
          <w:szCs w:val="22"/>
          <w:lang w:eastAsia="it-IT"/>
        </w:rPr>
        <w:t>Azzari</w:t>
      </w:r>
      <w:proofErr w:type="spellEnd"/>
      <w:r w:rsidRPr="00223092">
        <w:rPr>
          <w:rFonts w:asciiTheme="minorHAnsi" w:hAnsiTheme="minorHAnsi" w:cstheme="minorHAnsi"/>
          <w:b/>
          <w:sz w:val="22"/>
          <w:szCs w:val="22"/>
          <w:lang w:eastAsia="it-IT"/>
        </w:rPr>
        <w:t xml:space="preserve">) </w:t>
      </w:r>
    </w:p>
    <w:p w:rsidR="000C6949" w:rsidRPr="00223092" w:rsidRDefault="000C6949" w:rsidP="000C6949">
      <w:pPr>
        <w:shd w:val="clear" w:color="auto" w:fill="FFFFFF"/>
        <w:jc w:val="both"/>
        <w:rPr>
          <w:rFonts w:asciiTheme="minorHAnsi" w:hAnsiTheme="minorHAnsi" w:cstheme="minorHAnsi"/>
          <w:b/>
          <w:sz w:val="22"/>
          <w:szCs w:val="22"/>
          <w:lang w:eastAsia="it-IT"/>
        </w:rPr>
      </w:pPr>
      <w:r w:rsidRPr="00223092">
        <w:rPr>
          <w:rFonts w:asciiTheme="minorHAnsi" w:hAnsiTheme="minorHAnsi" w:cstheme="minorHAnsi"/>
          <w:b/>
          <w:sz w:val="22"/>
          <w:szCs w:val="22"/>
          <w:lang w:eastAsia="it-IT"/>
        </w:rPr>
        <w:t>17.</w:t>
      </w:r>
      <w:r w:rsidR="00210032" w:rsidRPr="00223092">
        <w:rPr>
          <w:rFonts w:asciiTheme="minorHAnsi" w:hAnsiTheme="minorHAnsi" w:cstheme="minorHAnsi"/>
          <w:b/>
          <w:sz w:val="22"/>
          <w:szCs w:val="22"/>
          <w:lang w:eastAsia="it-IT"/>
        </w:rPr>
        <w:t xml:space="preserve"> Proposta di attivazione della S</w:t>
      </w:r>
      <w:r w:rsidRPr="00223092">
        <w:rPr>
          <w:rFonts w:asciiTheme="minorHAnsi" w:hAnsiTheme="minorHAnsi" w:cstheme="minorHAnsi"/>
          <w:b/>
          <w:sz w:val="22"/>
          <w:szCs w:val="22"/>
          <w:lang w:eastAsia="it-IT"/>
        </w:rPr>
        <w:t xml:space="preserve">cuola di specializzazione in Archivistica e Biblioteconomia </w:t>
      </w:r>
    </w:p>
    <w:p w:rsidR="000C6949" w:rsidRPr="00223092" w:rsidRDefault="000C6949" w:rsidP="000C6949">
      <w:pPr>
        <w:shd w:val="clear" w:color="auto" w:fill="FFFFFF"/>
        <w:jc w:val="both"/>
        <w:rPr>
          <w:rFonts w:asciiTheme="minorHAnsi" w:hAnsiTheme="minorHAnsi" w:cstheme="minorHAnsi"/>
          <w:b/>
          <w:sz w:val="22"/>
          <w:szCs w:val="22"/>
          <w:lang w:eastAsia="it-IT"/>
        </w:rPr>
      </w:pPr>
      <w:r w:rsidRPr="00223092">
        <w:rPr>
          <w:rFonts w:asciiTheme="minorHAnsi" w:hAnsiTheme="minorHAnsi" w:cstheme="minorHAnsi"/>
          <w:b/>
          <w:sz w:val="22"/>
          <w:szCs w:val="22"/>
          <w:lang w:eastAsia="it-IT"/>
        </w:rPr>
        <w:t xml:space="preserve">18. Cultori della materia </w:t>
      </w:r>
    </w:p>
    <w:p w:rsidR="000C6949" w:rsidRPr="00223092" w:rsidRDefault="000C6949" w:rsidP="000C6949">
      <w:pPr>
        <w:shd w:val="clear" w:color="auto" w:fill="FFFFFF"/>
        <w:jc w:val="both"/>
        <w:rPr>
          <w:rFonts w:asciiTheme="minorHAnsi" w:hAnsiTheme="minorHAnsi" w:cstheme="minorHAnsi"/>
          <w:b/>
          <w:sz w:val="22"/>
          <w:szCs w:val="22"/>
          <w:lang w:eastAsia="it-IT"/>
        </w:rPr>
      </w:pPr>
      <w:r w:rsidRPr="00223092">
        <w:rPr>
          <w:rFonts w:asciiTheme="minorHAnsi" w:hAnsiTheme="minorHAnsi" w:cstheme="minorHAnsi"/>
          <w:b/>
          <w:sz w:val="22"/>
          <w:szCs w:val="22"/>
          <w:lang w:eastAsia="it-IT"/>
        </w:rPr>
        <w:t xml:space="preserve">19. Variazione budget </w:t>
      </w:r>
    </w:p>
    <w:p w:rsidR="000C6949" w:rsidRPr="00223092" w:rsidRDefault="000C6949" w:rsidP="000C6949">
      <w:pPr>
        <w:shd w:val="clear" w:color="auto" w:fill="FFFFFF"/>
        <w:jc w:val="both"/>
        <w:rPr>
          <w:rFonts w:asciiTheme="minorHAnsi" w:hAnsiTheme="minorHAnsi" w:cstheme="minorHAnsi"/>
          <w:b/>
          <w:sz w:val="22"/>
          <w:szCs w:val="22"/>
          <w:lang w:eastAsia="it-IT"/>
        </w:rPr>
      </w:pPr>
      <w:r w:rsidRPr="00223092">
        <w:rPr>
          <w:rFonts w:asciiTheme="minorHAnsi" w:hAnsiTheme="minorHAnsi" w:cstheme="minorHAnsi"/>
          <w:b/>
          <w:sz w:val="22"/>
          <w:szCs w:val="22"/>
          <w:lang w:eastAsia="it-IT"/>
        </w:rPr>
        <w:t xml:space="preserve">20. Varie ed eventuali </w:t>
      </w:r>
    </w:p>
    <w:p w:rsidR="00703912" w:rsidRPr="00223092" w:rsidRDefault="009C5AF6" w:rsidP="00703912">
      <w:pPr>
        <w:shd w:val="clear" w:color="auto" w:fill="FFFFFF"/>
        <w:jc w:val="both"/>
        <w:rPr>
          <w:rFonts w:asciiTheme="minorHAnsi" w:hAnsiTheme="minorHAnsi" w:cstheme="minorHAnsi"/>
          <w:sz w:val="22"/>
          <w:szCs w:val="22"/>
          <w:lang w:eastAsia="it-IT"/>
        </w:rPr>
      </w:pPr>
      <w:r w:rsidRPr="00223092">
        <w:rPr>
          <w:rFonts w:asciiTheme="minorHAnsi" w:hAnsiTheme="minorHAnsi" w:cstheme="minorHAnsi"/>
          <w:sz w:val="22"/>
          <w:szCs w:val="22"/>
          <w:lang w:eastAsia="it-IT"/>
        </w:rPr>
        <w:tab/>
        <w:t xml:space="preserve"> </w:t>
      </w:r>
    </w:p>
    <w:p w:rsidR="00703912" w:rsidRPr="00223092" w:rsidRDefault="00CA4650" w:rsidP="00703912">
      <w:pPr>
        <w:shd w:val="clear" w:color="auto" w:fill="FFFFFF"/>
        <w:jc w:val="both"/>
        <w:rPr>
          <w:rFonts w:asciiTheme="minorHAnsi" w:hAnsiTheme="minorHAnsi" w:cstheme="minorHAnsi"/>
          <w:sz w:val="22"/>
          <w:szCs w:val="22"/>
        </w:rPr>
      </w:pPr>
      <w:r w:rsidRPr="00223092">
        <w:rPr>
          <w:rFonts w:asciiTheme="minorHAnsi" w:hAnsiTheme="minorHAnsi" w:cstheme="minorHAnsi"/>
          <w:sz w:val="22"/>
          <w:szCs w:val="22"/>
        </w:rPr>
        <w:t xml:space="preserve">Sono presenti:  </w:t>
      </w:r>
    </w:p>
    <w:tbl>
      <w:tblPr>
        <w:tblW w:w="837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425"/>
        <w:gridCol w:w="5813"/>
        <w:gridCol w:w="712"/>
        <w:gridCol w:w="710"/>
        <w:gridCol w:w="710"/>
      </w:tblGrid>
      <w:tr w:rsidR="00D607D1" w:rsidRPr="00223092"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w:t>
            </w:r>
          </w:p>
        </w:tc>
        <w:tc>
          <w:tcPr>
            <w:tcW w:w="5813"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b/>
                <w:kern w:val="2"/>
                <w:sz w:val="22"/>
                <w:szCs w:val="22"/>
              </w:rPr>
            </w:pPr>
            <w:r w:rsidRPr="00223092">
              <w:rPr>
                <w:rFonts w:asciiTheme="minorHAnsi" w:hAnsiTheme="minorHAnsi" w:cstheme="minorHAnsi"/>
                <w:b/>
                <w:sz w:val="22"/>
                <w:szCs w:val="22"/>
              </w:rPr>
              <w:t xml:space="preserve">Professori ordinari e straordinari  </w:t>
            </w:r>
          </w:p>
        </w:tc>
        <w:tc>
          <w:tcPr>
            <w:tcW w:w="712" w:type="dxa"/>
            <w:tcBorders>
              <w:top w:val="single" w:sz="2" w:space="0" w:color="000000"/>
              <w:left w:val="single" w:sz="2" w:space="0" w:color="000000"/>
              <w:bottom w:val="single" w:sz="4" w:space="0" w:color="auto"/>
              <w:right w:val="single" w:sz="2" w:space="0" w:color="000000"/>
            </w:tcBorders>
            <w:hideMark/>
          </w:tcPr>
          <w:p w:rsidR="00D607D1" w:rsidRPr="00223092" w:rsidRDefault="00D607D1" w:rsidP="000C4ABE">
            <w:pPr>
              <w:jc w:val="center"/>
              <w:rPr>
                <w:rFonts w:asciiTheme="minorHAnsi" w:hAnsiTheme="minorHAnsi" w:cstheme="minorHAnsi"/>
                <w:b/>
                <w:kern w:val="2"/>
                <w:sz w:val="22"/>
                <w:szCs w:val="22"/>
              </w:rPr>
            </w:pPr>
            <w:r w:rsidRPr="00223092">
              <w:rPr>
                <w:rFonts w:asciiTheme="minorHAnsi" w:hAnsiTheme="minorHAnsi" w:cstheme="minorHAnsi"/>
                <w:b/>
                <w:sz w:val="22"/>
                <w:szCs w:val="22"/>
              </w:rPr>
              <w:t>P</w:t>
            </w:r>
          </w:p>
        </w:tc>
        <w:tc>
          <w:tcPr>
            <w:tcW w:w="710" w:type="dxa"/>
            <w:tcBorders>
              <w:top w:val="single" w:sz="2" w:space="0" w:color="000000"/>
              <w:left w:val="single" w:sz="2" w:space="0" w:color="000000"/>
              <w:bottom w:val="single" w:sz="4" w:space="0" w:color="auto"/>
              <w:right w:val="single" w:sz="2" w:space="0" w:color="000000"/>
            </w:tcBorders>
            <w:hideMark/>
          </w:tcPr>
          <w:p w:rsidR="00D607D1" w:rsidRPr="00223092" w:rsidRDefault="00D607D1" w:rsidP="000C4ABE">
            <w:pPr>
              <w:jc w:val="center"/>
              <w:rPr>
                <w:rFonts w:asciiTheme="minorHAnsi" w:hAnsiTheme="minorHAnsi" w:cstheme="minorHAnsi"/>
                <w:b/>
                <w:kern w:val="2"/>
                <w:sz w:val="22"/>
                <w:szCs w:val="22"/>
              </w:rPr>
            </w:pPr>
            <w:r w:rsidRPr="00223092">
              <w:rPr>
                <w:rFonts w:asciiTheme="minorHAnsi" w:hAnsiTheme="minorHAnsi" w:cstheme="minorHAnsi"/>
                <w:b/>
                <w:sz w:val="22"/>
                <w:szCs w:val="22"/>
              </w:rPr>
              <w:t>AG</w:t>
            </w:r>
          </w:p>
        </w:tc>
        <w:tc>
          <w:tcPr>
            <w:tcW w:w="710" w:type="dxa"/>
            <w:tcBorders>
              <w:top w:val="single" w:sz="2" w:space="0" w:color="000000"/>
              <w:left w:val="single" w:sz="2" w:space="0" w:color="000000"/>
              <w:bottom w:val="single" w:sz="4" w:space="0" w:color="auto"/>
              <w:right w:val="single" w:sz="2" w:space="0" w:color="000000"/>
            </w:tcBorders>
            <w:hideMark/>
          </w:tcPr>
          <w:p w:rsidR="00D607D1" w:rsidRPr="00223092" w:rsidRDefault="00D607D1" w:rsidP="00CA6C9A">
            <w:pPr>
              <w:jc w:val="center"/>
              <w:rPr>
                <w:rFonts w:asciiTheme="minorHAnsi" w:hAnsiTheme="minorHAnsi" w:cstheme="minorHAnsi"/>
                <w:b/>
                <w:kern w:val="2"/>
                <w:sz w:val="22"/>
                <w:szCs w:val="22"/>
              </w:rPr>
            </w:pPr>
            <w:r w:rsidRPr="00223092">
              <w:rPr>
                <w:rFonts w:asciiTheme="minorHAnsi" w:hAnsiTheme="minorHAnsi" w:cstheme="minorHAnsi"/>
                <w:b/>
                <w:sz w:val="22"/>
                <w:szCs w:val="22"/>
              </w:rPr>
              <w:t>A</w:t>
            </w:r>
          </w:p>
        </w:tc>
      </w:tr>
      <w:tr w:rsidR="00D607D1" w:rsidRPr="00223092"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1</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 xml:space="preserve">  BENVENUTI  Anna </w:t>
            </w:r>
          </w:p>
        </w:tc>
        <w:tc>
          <w:tcPr>
            <w:tcW w:w="712" w:type="dxa"/>
            <w:tcBorders>
              <w:top w:val="single" w:sz="4" w:space="0" w:color="auto"/>
              <w:left w:val="single" w:sz="4" w:space="0" w:color="auto"/>
              <w:bottom w:val="single" w:sz="4" w:space="0" w:color="auto"/>
              <w:right w:val="single" w:sz="4" w:space="0" w:color="auto"/>
            </w:tcBorders>
            <w:hideMark/>
          </w:tcPr>
          <w:p w:rsidR="00D607D1" w:rsidRPr="00223092" w:rsidRDefault="00CA6C9A" w:rsidP="000C4ABE">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0C4ABE">
            <w:pPr>
              <w:jc w:val="center"/>
              <w:rPr>
                <w:rFonts w:asciiTheme="minorHAnsi" w:hAnsiTheme="minorHAnsi" w:cstheme="minorHAnsi"/>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CA6C9A">
            <w:pPr>
              <w:jc w:val="center"/>
              <w:rPr>
                <w:rFonts w:asciiTheme="minorHAnsi" w:hAnsiTheme="minorHAnsi" w:cstheme="minorHAnsi"/>
                <w:caps/>
                <w:kern w:val="2"/>
                <w:sz w:val="22"/>
                <w:szCs w:val="22"/>
              </w:rPr>
            </w:pPr>
          </w:p>
        </w:tc>
      </w:tr>
      <w:tr w:rsidR="00D607D1" w:rsidRPr="00223092"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2</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BERNARDI  Alessandro</w:t>
            </w:r>
          </w:p>
        </w:tc>
        <w:tc>
          <w:tcPr>
            <w:tcW w:w="712" w:type="dxa"/>
            <w:tcBorders>
              <w:top w:val="single" w:sz="4" w:space="0" w:color="auto"/>
              <w:left w:val="single" w:sz="4" w:space="0" w:color="auto"/>
              <w:bottom w:val="single" w:sz="4" w:space="0" w:color="auto"/>
              <w:right w:val="single" w:sz="4" w:space="0" w:color="auto"/>
            </w:tcBorders>
            <w:hideMark/>
          </w:tcPr>
          <w:p w:rsidR="00D607D1" w:rsidRPr="00223092" w:rsidRDefault="00CA6C9A" w:rsidP="000C4ABE">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0C4ABE">
            <w:pPr>
              <w:jc w:val="center"/>
              <w:rPr>
                <w:rFonts w:asciiTheme="minorHAnsi" w:hAnsiTheme="minorHAnsi" w:cstheme="minorHAnsi"/>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CA6C9A">
            <w:pPr>
              <w:jc w:val="center"/>
              <w:rPr>
                <w:rFonts w:asciiTheme="minorHAnsi" w:hAnsiTheme="minorHAnsi" w:cstheme="minorHAnsi"/>
                <w:caps/>
                <w:kern w:val="2"/>
                <w:sz w:val="22"/>
                <w:szCs w:val="22"/>
              </w:rPr>
            </w:pPr>
          </w:p>
        </w:tc>
      </w:tr>
      <w:tr w:rsidR="00D607D1" w:rsidRPr="00223092"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3</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BOCCHINI Bruna </w:t>
            </w:r>
          </w:p>
        </w:tc>
        <w:tc>
          <w:tcPr>
            <w:tcW w:w="712" w:type="dxa"/>
            <w:tcBorders>
              <w:top w:val="single" w:sz="4" w:space="0" w:color="auto"/>
              <w:left w:val="single" w:sz="4" w:space="0" w:color="auto"/>
              <w:bottom w:val="single" w:sz="4" w:space="0" w:color="auto"/>
              <w:right w:val="single" w:sz="4" w:space="0" w:color="auto"/>
            </w:tcBorders>
            <w:hideMark/>
          </w:tcPr>
          <w:p w:rsidR="00D607D1" w:rsidRPr="00223092" w:rsidRDefault="00CA6C9A" w:rsidP="000C4ABE">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0C4ABE">
            <w:pPr>
              <w:jc w:val="center"/>
              <w:rPr>
                <w:rFonts w:asciiTheme="minorHAnsi" w:hAnsiTheme="minorHAnsi" w:cstheme="minorHAnsi"/>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CA6C9A">
            <w:pPr>
              <w:jc w:val="center"/>
              <w:rPr>
                <w:rFonts w:asciiTheme="minorHAnsi" w:hAnsiTheme="minorHAnsi" w:cstheme="minorHAnsi"/>
                <w:caps/>
                <w:kern w:val="2"/>
                <w:sz w:val="22"/>
                <w:szCs w:val="22"/>
              </w:rPr>
            </w:pPr>
          </w:p>
        </w:tc>
      </w:tr>
      <w:tr w:rsidR="00D607D1" w:rsidRPr="00223092"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4</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CAMPOS  Lea</w:t>
            </w:r>
          </w:p>
        </w:tc>
        <w:tc>
          <w:tcPr>
            <w:tcW w:w="712" w:type="dxa"/>
            <w:tcBorders>
              <w:top w:val="single" w:sz="4" w:space="0" w:color="auto"/>
              <w:left w:val="single" w:sz="4" w:space="0" w:color="auto"/>
              <w:bottom w:val="single" w:sz="4" w:space="0" w:color="auto"/>
              <w:right w:val="single" w:sz="4" w:space="0" w:color="auto"/>
            </w:tcBorders>
            <w:hideMark/>
          </w:tcPr>
          <w:p w:rsidR="00D607D1" w:rsidRPr="00223092" w:rsidRDefault="00CA6C9A" w:rsidP="000C4ABE">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0C4ABE">
            <w:pPr>
              <w:jc w:val="center"/>
              <w:rPr>
                <w:rFonts w:asciiTheme="minorHAnsi" w:hAnsiTheme="minorHAnsi" w:cstheme="minorHAnsi"/>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CA6C9A">
            <w:pPr>
              <w:jc w:val="center"/>
              <w:rPr>
                <w:rFonts w:asciiTheme="minorHAnsi" w:hAnsiTheme="minorHAnsi" w:cstheme="minorHAnsi"/>
                <w:caps/>
                <w:kern w:val="2"/>
                <w:sz w:val="22"/>
                <w:szCs w:val="22"/>
              </w:rPr>
            </w:pPr>
          </w:p>
        </w:tc>
      </w:tr>
      <w:tr w:rsidR="00D607D1" w:rsidRPr="00223092"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5</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CASSI Laura </w:t>
            </w:r>
          </w:p>
        </w:tc>
        <w:tc>
          <w:tcPr>
            <w:tcW w:w="712" w:type="dxa"/>
            <w:tcBorders>
              <w:top w:val="single" w:sz="4" w:space="0" w:color="auto"/>
              <w:left w:val="single" w:sz="4" w:space="0" w:color="auto"/>
              <w:bottom w:val="single" w:sz="4" w:space="0" w:color="auto"/>
              <w:right w:val="single" w:sz="4" w:space="0" w:color="auto"/>
            </w:tcBorders>
            <w:hideMark/>
          </w:tcPr>
          <w:p w:rsidR="00D607D1" w:rsidRPr="00223092" w:rsidRDefault="00CA6C9A" w:rsidP="000C4ABE">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0C4ABE">
            <w:pPr>
              <w:jc w:val="center"/>
              <w:rPr>
                <w:rFonts w:asciiTheme="minorHAnsi" w:hAnsiTheme="minorHAnsi" w:cstheme="minorHAnsi"/>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CA6C9A">
            <w:pPr>
              <w:jc w:val="center"/>
              <w:rPr>
                <w:rFonts w:asciiTheme="minorHAnsi" w:hAnsiTheme="minorHAnsi" w:cstheme="minorHAnsi"/>
                <w:caps/>
                <w:kern w:val="2"/>
                <w:sz w:val="22"/>
                <w:szCs w:val="22"/>
              </w:rPr>
            </w:pPr>
          </w:p>
        </w:tc>
      </w:tr>
      <w:tr w:rsidR="00D607D1" w:rsidRPr="00223092"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0A69FA">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6</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FERRONE  Siro </w:t>
            </w:r>
          </w:p>
        </w:tc>
        <w:tc>
          <w:tcPr>
            <w:tcW w:w="712" w:type="dxa"/>
            <w:tcBorders>
              <w:top w:val="single" w:sz="4" w:space="0" w:color="auto"/>
              <w:left w:val="single" w:sz="4" w:space="0" w:color="auto"/>
              <w:bottom w:val="single" w:sz="4" w:space="0" w:color="auto"/>
              <w:right w:val="single" w:sz="4" w:space="0" w:color="auto"/>
            </w:tcBorders>
            <w:hideMark/>
          </w:tcPr>
          <w:p w:rsidR="00D607D1" w:rsidRPr="00223092" w:rsidRDefault="00D607D1" w:rsidP="000C4ABE">
            <w:pPr>
              <w:widowControl/>
              <w:suppressAutoHyphens w:val="0"/>
              <w:jc w:val="center"/>
              <w:rPr>
                <w:rFonts w:asciiTheme="minorHAnsi" w:eastAsia="Times New Roman" w:hAnsiTheme="minorHAnsi" w:cstheme="minorHAnsi"/>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0C4ABE">
            <w:pPr>
              <w:jc w:val="center"/>
              <w:rPr>
                <w:rFonts w:asciiTheme="minorHAnsi" w:hAnsiTheme="minorHAnsi" w:cstheme="minorHAnsi"/>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3321EA" w:rsidP="00CA6C9A">
            <w:pPr>
              <w:jc w:val="center"/>
              <w:rPr>
                <w:rFonts w:asciiTheme="minorHAnsi" w:hAnsiTheme="minorHAnsi" w:cstheme="minorHAnsi"/>
                <w:caps/>
                <w:kern w:val="2"/>
                <w:sz w:val="22"/>
                <w:szCs w:val="22"/>
              </w:rPr>
            </w:pPr>
            <w:r w:rsidRPr="00223092">
              <w:rPr>
                <w:rFonts w:asciiTheme="minorHAnsi" w:hAnsiTheme="minorHAnsi" w:cstheme="minorHAnsi"/>
                <w:caps/>
                <w:kern w:val="2"/>
                <w:sz w:val="22"/>
                <w:szCs w:val="22"/>
              </w:rPr>
              <w:t>X</w:t>
            </w:r>
          </w:p>
        </w:tc>
      </w:tr>
      <w:tr w:rsidR="00D607D1" w:rsidRPr="00223092"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0A69FA">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7</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GINSBORG Paul Anthony</w:t>
            </w:r>
          </w:p>
        </w:tc>
        <w:tc>
          <w:tcPr>
            <w:tcW w:w="712" w:type="dxa"/>
            <w:tcBorders>
              <w:top w:val="single" w:sz="4" w:space="0" w:color="auto"/>
              <w:left w:val="single" w:sz="4" w:space="0" w:color="auto"/>
              <w:bottom w:val="single" w:sz="4" w:space="0" w:color="auto"/>
              <w:right w:val="single" w:sz="4" w:space="0" w:color="auto"/>
            </w:tcBorders>
          </w:tcPr>
          <w:p w:rsidR="00D607D1" w:rsidRPr="00223092" w:rsidRDefault="00D607D1" w:rsidP="000C4ABE">
            <w:pPr>
              <w:jc w:val="center"/>
              <w:rPr>
                <w:rFonts w:asciiTheme="minorHAnsi" w:hAnsiTheme="minorHAnsi" w:cstheme="minorHAnsi"/>
                <w:caps/>
                <w:kern w:val="2"/>
                <w:sz w:val="22"/>
                <w:szCs w:val="22"/>
              </w:rPr>
            </w:pPr>
          </w:p>
        </w:tc>
        <w:tc>
          <w:tcPr>
            <w:tcW w:w="710" w:type="dxa"/>
            <w:tcBorders>
              <w:top w:val="single" w:sz="4" w:space="0" w:color="auto"/>
              <w:left w:val="single" w:sz="4" w:space="0" w:color="auto"/>
              <w:bottom w:val="single" w:sz="4" w:space="0" w:color="auto"/>
              <w:right w:val="single" w:sz="4" w:space="0" w:color="auto"/>
            </w:tcBorders>
            <w:hideMark/>
          </w:tcPr>
          <w:p w:rsidR="00D607D1" w:rsidRPr="00223092" w:rsidRDefault="003321EA" w:rsidP="000C4ABE">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CA6C9A">
            <w:pPr>
              <w:jc w:val="center"/>
              <w:rPr>
                <w:rFonts w:asciiTheme="minorHAnsi" w:hAnsiTheme="minorHAnsi" w:cstheme="minorHAnsi"/>
                <w:caps/>
                <w:kern w:val="2"/>
                <w:sz w:val="22"/>
                <w:szCs w:val="22"/>
              </w:rPr>
            </w:pPr>
          </w:p>
        </w:tc>
      </w:tr>
      <w:tr w:rsidR="00D607D1" w:rsidRPr="00223092"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0A69FA">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8</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GUERRINI Mauro </w:t>
            </w:r>
          </w:p>
        </w:tc>
        <w:tc>
          <w:tcPr>
            <w:tcW w:w="712" w:type="dxa"/>
            <w:tcBorders>
              <w:top w:val="single" w:sz="4" w:space="0" w:color="auto"/>
              <w:left w:val="single" w:sz="4" w:space="0" w:color="auto"/>
              <w:bottom w:val="single" w:sz="4" w:space="0" w:color="auto"/>
              <w:right w:val="single" w:sz="4" w:space="0" w:color="auto"/>
            </w:tcBorders>
          </w:tcPr>
          <w:p w:rsidR="00D607D1" w:rsidRPr="00223092" w:rsidRDefault="00D607D1" w:rsidP="000C4ABE">
            <w:pPr>
              <w:jc w:val="center"/>
              <w:rPr>
                <w:rFonts w:asciiTheme="minorHAnsi" w:hAnsiTheme="minorHAnsi" w:cstheme="minorHAnsi"/>
                <w:caps/>
                <w:kern w:val="2"/>
                <w:sz w:val="22"/>
                <w:szCs w:val="22"/>
              </w:rPr>
            </w:pPr>
          </w:p>
        </w:tc>
        <w:tc>
          <w:tcPr>
            <w:tcW w:w="710" w:type="dxa"/>
            <w:tcBorders>
              <w:top w:val="single" w:sz="4" w:space="0" w:color="auto"/>
              <w:left w:val="single" w:sz="4" w:space="0" w:color="auto"/>
              <w:bottom w:val="single" w:sz="4" w:space="0" w:color="auto"/>
              <w:right w:val="single" w:sz="4" w:space="0" w:color="auto"/>
            </w:tcBorders>
            <w:hideMark/>
          </w:tcPr>
          <w:p w:rsidR="00D607D1" w:rsidRPr="00223092" w:rsidRDefault="003321EA" w:rsidP="000C4ABE">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CA6C9A">
            <w:pPr>
              <w:jc w:val="center"/>
              <w:rPr>
                <w:rFonts w:asciiTheme="minorHAnsi" w:hAnsiTheme="minorHAnsi" w:cstheme="minorHAnsi"/>
                <w:caps/>
                <w:kern w:val="2"/>
                <w:sz w:val="22"/>
                <w:szCs w:val="22"/>
              </w:rPr>
            </w:pPr>
          </w:p>
        </w:tc>
      </w:tr>
      <w:tr w:rsidR="00D607D1" w:rsidRPr="00223092"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0A69FA">
            <w:pPr>
              <w:jc w:val="both"/>
              <w:rPr>
                <w:rFonts w:asciiTheme="minorHAnsi" w:hAnsiTheme="minorHAnsi" w:cstheme="minorHAnsi"/>
                <w:kern w:val="2"/>
                <w:sz w:val="22"/>
                <w:szCs w:val="22"/>
              </w:rPr>
            </w:pPr>
            <w:r w:rsidRPr="00223092">
              <w:rPr>
                <w:rFonts w:asciiTheme="minorHAnsi" w:hAnsiTheme="minorHAnsi" w:cstheme="minorHAnsi"/>
                <w:kern w:val="2"/>
                <w:sz w:val="22"/>
                <w:szCs w:val="22"/>
              </w:rPr>
              <w:lastRenderedPageBreak/>
              <w:t xml:space="preserve"> 9 </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LODA Mirella</w:t>
            </w:r>
          </w:p>
        </w:tc>
        <w:tc>
          <w:tcPr>
            <w:tcW w:w="712" w:type="dxa"/>
            <w:tcBorders>
              <w:top w:val="single" w:sz="4" w:space="0" w:color="auto"/>
              <w:left w:val="single" w:sz="4" w:space="0" w:color="auto"/>
              <w:bottom w:val="single" w:sz="4" w:space="0" w:color="auto"/>
              <w:right w:val="single" w:sz="4" w:space="0" w:color="auto"/>
            </w:tcBorders>
          </w:tcPr>
          <w:p w:rsidR="00D607D1" w:rsidRPr="00223092" w:rsidRDefault="003321EA" w:rsidP="000C4ABE">
            <w:pPr>
              <w:jc w:val="center"/>
              <w:rPr>
                <w:rFonts w:asciiTheme="minorHAnsi" w:hAnsiTheme="minorHAnsi" w:cstheme="minorHAnsi"/>
                <w:caps/>
                <w:kern w:val="2"/>
                <w:sz w:val="22"/>
                <w:szCs w:val="22"/>
              </w:rPr>
            </w:pPr>
            <w:r w:rsidRPr="00223092">
              <w:rPr>
                <w:rFonts w:asciiTheme="minorHAnsi" w:hAnsiTheme="minorHAnsi" w:cstheme="minorHAnsi"/>
                <w:caps/>
                <w:kern w:val="2"/>
                <w:sz w:val="22"/>
                <w:szCs w:val="22"/>
              </w:rPr>
              <w:t>X</w:t>
            </w:r>
          </w:p>
        </w:tc>
        <w:tc>
          <w:tcPr>
            <w:tcW w:w="710" w:type="dxa"/>
            <w:tcBorders>
              <w:top w:val="single" w:sz="4" w:space="0" w:color="auto"/>
              <w:left w:val="single" w:sz="4" w:space="0" w:color="auto"/>
              <w:bottom w:val="single" w:sz="4" w:space="0" w:color="auto"/>
              <w:right w:val="single" w:sz="4" w:space="0" w:color="auto"/>
            </w:tcBorders>
            <w:hideMark/>
          </w:tcPr>
          <w:p w:rsidR="00D607D1" w:rsidRPr="00223092" w:rsidRDefault="00D607D1" w:rsidP="000C4ABE">
            <w:pPr>
              <w:widowControl/>
              <w:suppressAutoHyphens w:val="0"/>
              <w:jc w:val="center"/>
              <w:rPr>
                <w:rFonts w:asciiTheme="minorHAnsi" w:eastAsia="Times New Roman" w:hAnsiTheme="minorHAnsi" w:cstheme="minorHAnsi"/>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CA6C9A">
            <w:pPr>
              <w:jc w:val="center"/>
              <w:rPr>
                <w:rFonts w:asciiTheme="minorHAnsi" w:hAnsiTheme="minorHAnsi" w:cstheme="minorHAnsi"/>
                <w:caps/>
                <w:kern w:val="2"/>
                <w:sz w:val="22"/>
                <w:szCs w:val="22"/>
              </w:rPr>
            </w:pPr>
          </w:p>
        </w:tc>
      </w:tr>
      <w:tr w:rsidR="00D607D1" w:rsidRPr="00223092"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0A69FA">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10</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MAMONE Sara </w:t>
            </w:r>
          </w:p>
        </w:tc>
        <w:tc>
          <w:tcPr>
            <w:tcW w:w="712" w:type="dxa"/>
            <w:tcBorders>
              <w:top w:val="single" w:sz="4" w:space="0" w:color="auto"/>
              <w:left w:val="single" w:sz="4" w:space="0" w:color="auto"/>
              <w:bottom w:val="single" w:sz="4" w:space="0" w:color="auto"/>
              <w:right w:val="single" w:sz="4" w:space="0" w:color="auto"/>
            </w:tcBorders>
            <w:hideMark/>
          </w:tcPr>
          <w:p w:rsidR="00D607D1" w:rsidRPr="00223092" w:rsidRDefault="00D607D1" w:rsidP="000C4ABE">
            <w:pPr>
              <w:widowControl/>
              <w:suppressAutoHyphens w:val="0"/>
              <w:jc w:val="center"/>
              <w:rPr>
                <w:rFonts w:asciiTheme="minorHAnsi" w:eastAsia="Times New Roman" w:hAnsiTheme="minorHAnsi" w:cstheme="minorHAnsi"/>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5403E7" w:rsidP="000C4ABE">
            <w:pPr>
              <w:jc w:val="center"/>
              <w:rPr>
                <w:rFonts w:asciiTheme="minorHAnsi" w:hAnsiTheme="minorHAnsi" w:cstheme="minorHAnsi"/>
                <w:caps/>
                <w:kern w:val="2"/>
                <w:sz w:val="22"/>
                <w:szCs w:val="22"/>
              </w:rPr>
            </w:pPr>
            <w:r w:rsidRPr="00223092">
              <w:rPr>
                <w:rFonts w:asciiTheme="minorHAnsi" w:hAnsiTheme="minorHAnsi" w:cstheme="minorHAnsi"/>
                <w:caps/>
                <w:kern w:val="2"/>
                <w:sz w:val="22"/>
                <w:szCs w:val="22"/>
              </w:rPr>
              <w:t>X</w:t>
            </w: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CA6C9A">
            <w:pPr>
              <w:jc w:val="center"/>
              <w:rPr>
                <w:rFonts w:asciiTheme="minorHAnsi" w:hAnsiTheme="minorHAnsi" w:cstheme="minorHAnsi"/>
                <w:caps/>
                <w:kern w:val="2"/>
                <w:sz w:val="22"/>
                <w:szCs w:val="22"/>
              </w:rPr>
            </w:pPr>
          </w:p>
        </w:tc>
      </w:tr>
      <w:tr w:rsidR="005458FE" w:rsidRPr="00223092"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5458FE" w:rsidRPr="00223092" w:rsidRDefault="000A69FA">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11</w:t>
            </w:r>
          </w:p>
        </w:tc>
        <w:tc>
          <w:tcPr>
            <w:tcW w:w="5813" w:type="dxa"/>
            <w:tcBorders>
              <w:top w:val="single" w:sz="2" w:space="0" w:color="000000"/>
              <w:left w:val="single" w:sz="2" w:space="0" w:color="000000"/>
              <w:bottom w:val="single" w:sz="2" w:space="0" w:color="000000"/>
              <w:right w:val="single" w:sz="4" w:space="0" w:color="auto"/>
            </w:tcBorders>
            <w:hideMark/>
          </w:tcPr>
          <w:p w:rsidR="005458FE" w:rsidRPr="00223092" w:rsidRDefault="005458FE">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MARTINI Fabio </w:t>
            </w:r>
          </w:p>
        </w:tc>
        <w:tc>
          <w:tcPr>
            <w:tcW w:w="712" w:type="dxa"/>
            <w:tcBorders>
              <w:top w:val="single" w:sz="4" w:space="0" w:color="auto"/>
              <w:left w:val="single" w:sz="4" w:space="0" w:color="auto"/>
              <w:bottom w:val="single" w:sz="4" w:space="0" w:color="auto"/>
              <w:right w:val="single" w:sz="4" w:space="0" w:color="auto"/>
            </w:tcBorders>
            <w:hideMark/>
          </w:tcPr>
          <w:p w:rsidR="005458FE" w:rsidRPr="00223092" w:rsidRDefault="003321EA" w:rsidP="000C4ABE">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5458FE" w:rsidRPr="00223092" w:rsidRDefault="005458FE" w:rsidP="005458FE">
            <w:pPr>
              <w:widowControl/>
              <w:suppressAutoHyphens w:val="0"/>
              <w:jc w:val="center"/>
              <w:rPr>
                <w:rFonts w:asciiTheme="minorHAnsi" w:eastAsia="Times New Roman" w:hAnsiTheme="minorHAnsi" w:cstheme="minorHAnsi"/>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5458FE" w:rsidRPr="00223092" w:rsidRDefault="005458FE" w:rsidP="00CA6C9A">
            <w:pPr>
              <w:jc w:val="center"/>
              <w:rPr>
                <w:rFonts w:asciiTheme="minorHAnsi" w:hAnsiTheme="minorHAnsi" w:cstheme="minorHAnsi"/>
                <w:caps/>
                <w:kern w:val="2"/>
                <w:sz w:val="22"/>
                <w:szCs w:val="22"/>
              </w:rPr>
            </w:pPr>
          </w:p>
        </w:tc>
      </w:tr>
      <w:tr w:rsidR="005458FE" w:rsidRPr="00223092"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5458FE" w:rsidRPr="00223092" w:rsidRDefault="000A69FA">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12</w:t>
            </w:r>
          </w:p>
        </w:tc>
        <w:tc>
          <w:tcPr>
            <w:tcW w:w="5813" w:type="dxa"/>
            <w:tcBorders>
              <w:top w:val="single" w:sz="2" w:space="0" w:color="000000"/>
              <w:left w:val="single" w:sz="2" w:space="0" w:color="000000"/>
              <w:bottom w:val="single" w:sz="2" w:space="0" w:color="000000"/>
              <w:right w:val="single" w:sz="4" w:space="0" w:color="auto"/>
            </w:tcBorders>
            <w:hideMark/>
          </w:tcPr>
          <w:p w:rsidR="005458FE" w:rsidRPr="00223092" w:rsidRDefault="005458FE">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MAZZONI Stefania</w:t>
            </w:r>
          </w:p>
        </w:tc>
        <w:tc>
          <w:tcPr>
            <w:tcW w:w="712" w:type="dxa"/>
            <w:tcBorders>
              <w:top w:val="single" w:sz="4" w:space="0" w:color="auto"/>
              <w:left w:val="single" w:sz="4" w:space="0" w:color="auto"/>
              <w:bottom w:val="single" w:sz="4" w:space="0" w:color="auto"/>
              <w:right w:val="single" w:sz="4" w:space="0" w:color="auto"/>
            </w:tcBorders>
            <w:hideMark/>
          </w:tcPr>
          <w:p w:rsidR="005458FE" w:rsidRPr="00223092" w:rsidRDefault="003321EA" w:rsidP="000C4ABE">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5458FE" w:rsidRPr="00223092" w:rsidRDefault="005458FE" w:rsidP="005458FE">
            <w:pPr>
              <w:widowControl/>
              <w:suppressAutoHyphens w:val="0"/>
              <w:jc w:val="center"/>
              <w:rPr>
                <w:rFonts w:asciiTheme="minorHAnsi" w:eastAsia="Times New Roman" w:hAnsiTheme="minorHAnsi" w:cstheme="minorHAnsi"/>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5458FE" w:rsidRPr="00223092" w:rsidRDefault="005458FE" w:rsidP="00CA6C9A">
            <w:pPr>
              <w:jc w:val="center"/>
              <w:rPr>
                <w:rFonts w:asciiTheme="minorHAnsi" w:hAnsiTheme="minorHAnsi" w:cstheme="minorHAnsi"/>
                <w:caps/>
                <w:kern w:val="2"/>
                <w:sz w:val="22"/>
                <w:szCs w:val="22"/>
              </w:rPr>
            </w:pPr>
          </w:p>
        </w:tc>
      </w:tr>
      <w:tr w:rsidR="005458FE" w:rsidRPr="00223092"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5458FE" w:rsidRPr="00223092" w:rsidRDefault="000A69FA">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13</w:t>
            </w:r>
          </w:p>
        </w:tc>
        <w:tc>
          <w:tcPr>
            <w:tcW w:w="5813" w:type="dxa"/>
            <w:tcBorders>
              <w:top w:val="single" w:sz="2" w:space="0" w:color="000000"/>
              <w:left w:val="single" w:sz="2" w:space="0" w:color="000000"/>
              <w:bottom w:val="single" w:sz="2" w:space="0" w:color="000000"/>
              <w:right w:val="single" w:sz="4" w:space="0" w:color="auto"/>
            </w:tcBorders>
            <w:hideMark/>
          </w:tcPr>
          <w:p w:rsidR="005458FE" w:rsidRPr="00223092" w:rsidRDefault="005458FE">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MESSINA  Maria Grazia </w:t>
            </w:r>
          </w:p>
        </w:tc>
        <w:tc>
          <w:tcPr>
            <w:tcW w:w="712" w:type="dxa"/>
            <w:tcBorders>
              <w:top w:val="single" w:sz="4" w:space="0" w:color="auto"/>
              <w:left w:val="single" w:sz="4" w:space="0" w:color="auto"/>
              <w:bottom w:val="single" w:sz="4" w:space="0" w:color="auto"/>
              <w:right w:val="single" w:sz="4" w:space="0" w:color="auto"/>
            </w:tcBorders>
            <w:hideMark/>
          </w:tcPr>
          <w:p w:rsidR="005458FE" w:rsidRPr="00223092" w:rsidRDefault="005458FE" w:rsidP="000C4ABE">
            <w:pPr>
              <w:widowControl/>
              <w:suppressAutoHyphens w:val="0"/>
              <w:jc w:val="center"/>
              <w:rPr>
                <w:rFonts w:asciiTheme="minorHAnsi" w:eastAsia="Times New Roman" w:hAnsiTheme="minorHAnsi" w:cstheme="minorHAnsi"/>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5458FE" w:rsidRPr="00223092" w:rsidRDefault="003321EA" w:rsidP="005458FE">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5458FE" w:rsidRPr="00223092" w:rsidRDefault="005458FE" w:rsidP="00CA6C9A">
            <w:pPr>
              <w:jc w:val="center"/>
              <w:rPr>
                <w:rFonts w:asciiTheme="minorHAnsi" w:hAnsiTheme="minorHAnsi" w:cstheme="minorHAnsi"/>
                <w:caps/>
                <w:kern w:val="2"/>
                <w:sz w:val="22"/>
                <w:szCs w:val="22"/>
              </w:rPr>
            </w:pPr>
          </w:p>
        </w:tc>
      </w:tr>
      <w:tr w:rsidR="005458FE" w:rsidRPr="00223092"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5458FE" w:rsidRPr="00223092" w:rsidRDefault="000A69FA">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14</w:t>
            </w:r>
          </w:p>
        </w:tc>
        <w:tc>
          <w:tcPr>
            <w:tcW w:w="5813" w:type="dxa"/>
            <w:tcBorders>
              <w:top w:val="single" w:sz="2" w:space="0" w:color="000000"/>
              <w:left w:val="single" w:sz="2" w:space="0" w:color="000000"/>
              <w:bottom w:val="single" w:sz="2" w:space="0" w:color="000000"/>
              <w:right w:val="single" w:sz="4" w:space="0" w:color="auto"/>
            </w:tcBorders>
            <w:hideMark/>
          </w:tcPr>
          <w:p w:rsidR="005458FE" w:rsidRPr="00223092" w:rsidRDefault="005458FE">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PALLA Marco</w:t>
            </w:r>
          </w:p>
        </w:tc>
        <w:tc>
          <w:tcPr>
            <w:tcW w:w="712" w:type="dxa"/>
            <w:tcBorders>
              <w:top w:val="single" w:sz="4" w:space="0" w:color="auto"/>
              <w:left w:val="single" w:sz="4" w:space="0" w:color="auto"/>
              <w:bottom w:val="single" w:sz="4" w:space="0" w:color="auto"/>
              <w:right w:val="single" w:sz="4" w:space="0" w:color="auto"/>
            </w:tcBorders>
          </w:tcPr>
          <w:p w:rsidR="005458FE" w:rsidRPr="00223092" w:rsidRDefault="003321EA" w:rsidP="000C4ABE">
            <w:pPr>
              <w:jc w:val="center"/>
              <w:rPr>
                <w:rFonts w:asciiTheme="minorHAnsi" w:hAnsiTheme="minorHAnsi" w:cstheme="minorHAnsi"/>
                <w:caps/>
                <w:kern w:val="2"/>
                <w:sz w:val="22"/>
                <w:szCs w:val="22"/>
              </w:rPr>
            </w:pPr>
            <w:r w:rsidRPr="00223092">
              <w:rPr>
                <w:rFonts w:asciiTheme="minorHAnsi" w:hAnsiTheme="minorHAnsi" w:cstheme="minorHAnsi"/>
                <w:caps/>
                <w:kern w:val="2"/>
                <w:sz w:val="22"/>
                <w:szCs w:val="22"/>
              </w:rPr>
              <w:t>X</w:t>
            </w:r>
          </w:p>
        </w:tc>
        <w:tc>
          <w:tcPr>
            <w:tcW w:w="710" w:type="dxa"/>
            <w:tcBorders>
              <w:top w:val="single" w:sz="4" w:space="0" w:color="auto"/>
              <w:left w:val="single" w:sz="4" w:space="0" w:color="auto"/>
              <w:bottom w:val="single" w:sz="4" w:space="0" w:color="auto"/>
              <w:right w:val="single" w:sz="4" w:space="0" w:color="auto"/>
            </w:tcBorders>
          </w:tcPr>
          <w:p w:rsidR="005458FE" w:rsidRPr="00223092" w:rsidRDefault="005458FE" w:rsidP="005458FE">
            <w:pPr>
              <w:widowControl/>
              <w:suppressAutoHyphens w:val="0"/>
              <w:jc w:val="center"/>
              <w:rPr>
                <w:rFonts w:asciiTheme="minorHAnsi" w:eastAsia="Times New Roman" w:hAnsiTheme="minorHAnsi" w:cstheme="minorHAnsi"/>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hideMark/>
          </w:tcPr>
          <w:p w:rsidR="005458FE" w:rsidRPr="00223092" w:rsidRDefault="005458FE" w:rsidP="00CA6C9A">
            <w:pPr>
              <w:widowControl/>
              <w:suppressAutoHyphens w:val="0"/>
              <w:jc w:val="center"/>
              <w:rPr>
                <w:rFonts w:asciiTheme="minorHAnsi" w:eastAsia="Times New Roman" w:hAnsiTheme="minorHAnsi" w:cstheme="minorHAnsi"/>
                <w:kern w:val="0"/>
                <w:sz w:val="22"/>
                <w:szCs w:val="22"/>
                <w:lang w:eastAsia="it-IT" w:bidi="ar-SA"/>
              </w:rPr>
            </w:pPr>
          </w:p>
        </w:tc>
      </w:tr>
      <w:tr w:rsidR="00D607D1" w:rsidRPr="00223092"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0A69FA">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15</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PASTA Renato </w:t>
            </w:r>
          </w:p>
        </w:tc>
        <w:tc>
          <w:tcPr>
            <w:tcW w:w="712" w:type="dxa"/>
            <w:tcBorders>
              <w:top w:val="single" w:sz="4" w:space="0" w:color="auto"/>
              <w:left w:val="single" w:sz="4" w:space="0" w:color="auto"/>
              <w:bottom w:val="single" w:sz="4" w:space="0" w:color="auto"/>
              <w:right w:val="single" w:sz="4" w:space="0" w:color="auto"/>
            </w:tcBorders>
          </w:tcPr>
          <w:p w:rsidR="00D607D1" w:rsidRPr="00223092" w:rsidRDefault="00D607D1" w:rsidP="000C4ABE">
            <w:pPr>
              <w:jc w:val="center"/>
              <w:rPr>
                <w:rFonts w:asciiTheme="minorHAnsi" w:hAnsiTheme="minorHAnsi" w:cstheme="minorHAnsi"/>
                <w:caps/>
                <w:kern w:val="2"/>
                <w:sz w:val="22"/>
                <w:szCs w:val="22"/>
              </w:rPr>
            </w:pPr>
          </w:p>
        </w:tc>
        <w:tc>
          <w:tcPr>
            <w:tcW w:w="710" w:type="dxa"/>
            <w:tcBorders>
              <w:top w:val="single" w:sz="4" w:space="0" w:color="auto"/>
              <w:left w:val="single" w:sz="4" w:space="0" w:color="auto"/>
              <w:bottom w:val="single" w:sz="4" w:space="0" w:color="auto"/>
              <w:right w:val="single" w:sz="4" w:space="0" w:color="auto"/>
            </w:tcBorders>
            <w:hideMark/>
          </w:tcPr>
          <w:p w:rsidR="00D607D1" w:rsidRPr="00223092" w:rsidRDefault="003321EA" w:rsidP="000C4ABE">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CA6C9A">
            <w:pPr>
              <w:jc w:val="center"/>
              <w:rPr>
                <w:rFonts w:asciiTheme="minorHAnsi" w:hAnsiTheme="minorHAnsi" w:cstheme="minorHAnsi"/>
                <w:caps/>
                <w:kern w:val="2"/>
                <w:sz w:val="22"/>
                <w:szCs w:val="22"/>
              </w:rPr>
            </w:pPr>
          </w:p>
        </w:tc>
      </w:tr>
      <w:tr w:rsidR="00D607D1" w:rsidRPr="00223092"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0A69FA">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16</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ROMBAI  Leonardo</w:t>
            </w:r>
          </w:p>
        </w:tc>
        <w:tc>
          <w:tcPr>
            <w:tcW w:w="712" w:type="dxa"/>
            <w:tcBorders>
              <w:top w:val="single" w:sz="4" w:space="0" w:color="auto"/>
              <w:left w:val="single" w:sz="4" w:space="0" w:color="auto"/>
              <w:bottom w:val="single" w:sz="4" w:space="0" w:color="auto"/>
              <w:right w:val="single" w:sz="4" w:space="0" w:color="auto"/>
            </w:tcBorders>
          </w:tcPr>
          <w:p w:rsidR="00D607D1" w:rsidRPr="00223092" w:rsidRDefault="00D607D1" w:rsidP="000C4ABE">
            <w:pPr>
              <w:jc w:val="center"/>
              <w:rPr>
                <w:rFonts w:asciiTheme="minorHAnsi" w:hAnsiTheme="minorHAnsi" w:cstheme="minorHAnsi"/>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3321EA" w:rsidP="000C4ABE">
            <w:pPr>
              <w:jc w:val="center"/>
              <w:rPr>
                <w:rFonts w:asciiTheme="minorHAnsi" w:hAnsiTheme="minorHAnsi" w:cstheme="minorHAnsi"/>
                <w:caps/>
                <w:kern w:val="2"/>
                <w:sz w:val="22"/>
                <w:szCs w:val="22"/>
              </w:rPr>
            </w:pPr>
            <w:r w:rsidRPr="00223092">
              <w:rPr>
                <w:rFonts w:asciiTheme="minorHAnsi" w:hAnsiTheme="minorHAnsi" w:cstheme="minorHAnsi"/>
                <w:caps/>
                <w:kern w:val="2"/>
                <w:sz w:val="22"/>
                <w:szCs w:val="22"/>
              </w:rPr>
              <w:t>X</w:t>
            </w:r>
          </w:p>
        </w:tc>
        <w:tc>
          <w:tcPr>
            <w:tcW w:w="710" w:type="dxa"/>
            <w:tcBorders>
              <w:top w:val="single" w:sz="4" w:space="0" w:color="auto"/>
              <w:left w:val="single" w:sz="4" w:space="0" w:color="auto"/>
              <w:bottom w:val="single" w:sz="4" w:space="0" w:color="auto"/>
              <w:right w:val="single" w:sz="4" w:space="0" w:color="auto"/>
            </w:tcBorders>
            <w:hideMark/>
          </w:tcPr>
          <w:p w:rsidR="00D607D1" w:rsidRPr="00223092" w:rsidRDefault="00D607D1" w:rsidP="00CA6C9A">
            <w:pPr>
              <w:widowControl/>
              <w:suppressAutoHyphens w:val="0"/>
              <w:jc w:val="center"/>
              <w:rPr>
                <w:rFonts w:asciiTheme="minorHAnsi" w:eastAsia="Times New Roman" w:hAnsiTheme="minorHAnsi" w:cstheme="minorHAnsi"/>
                <w:kern w:val="0"/>
                <w:sz w:val="22"/>
                <w:szCs w:val="22"/>
                <w:lang w:eastAsia="it-IT" w:bidi="ar-SA"/>
              </w:rPr>
            </w:pPr>
          </w:p>
        </w:tc>
      </w:tr>
      <w:tr w:rsidR="00D607D1" w:rsidRPr="00223092"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0A69FA">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17</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VANNINI Guido</w:t>
            </w:r>
          </w:p>
        </w:tc>
        <w:tc>
          <w:tcPr>
            <w:tcW w:w="712" w:type="dxa"/>
            <w:tcBorders>
              <w:top w:val="single" w:sz="4" w:space="0" w:color="auto"/>
              <w:left w:val="single" w:sz="4" w:space="0" w:color="auto"/>
              <w:bottom w:val="single" w:sz="4" w:space="0" w:color="auto"/>
              <w:right w:val="single" w:sz="4" w:space="0" w:color="auto"/>
            </w:tcBorders>
          </w:tcPr>
          <w:p w:rsidR="00D607D1" w:rsidRPr="00223092" w:rsidRDefault="003321EA" w:rsidP="000C4ABE">
            <w:pPr>
              <w:jc w:val="center"/>
              <w:rPr>
                <w:rFonts w:asciiTheme="minorHAnsi" w:hAnsiTheme="minorHAnsi" w:cstheme="minorHAnsi"/>
                <w:caps/>
                <w:kern w:val="2"/>
                <w:sz w:val="22"/>
                <w:szCs w:val="22"/>
              </w:rPr>
            </w:pPr>
            <w:r w:rsidRPr="00223092">
              <w:rPr>
                <w:rFonts w:asciiTheme="minorHAnsi" w:hAnsiTheme="minorHAnsi" w:cstheme="minorHAnsi"/>
                <w:caps/>
                <w:kern w:val="2"/>
                <w:sz w:val="22"/>
                <w:szCs w:val="22"/>
              </w:rPr>
              <w:t>X</w:t>
            </w:r>
          </w:p>
        </w:tc>
        <w:tc>
          <w:tcPr>
            <w:tcW w:w="710" w:type="dxa"/>
            <w:tcBorders>
              <w:top w:val="single" w:sz="4" w:space="0" w:color="auto"/>
              <w:left w:val="single" w:sz="4" w:space="0" w:color="auto"/>
              <w:bottom w:val="single" w:sz="4" w:space="0" w:color="auto"/>
              <w:right w:val="single" w:sz="4" w:space="0" w:color="auto"/>
            </w:tcBorders>
            <w:hideMark/>
          </w:tcPr>
          <w:p w:rsidR="00D607D1" w:rsidRPr="00223092" w:rsidRDefault="00D607D1" w:rsidP="000C4ABE">
            <w:pPr>
              <w:widowControl/>
              <w:suppressAutoHyphens w:val="0"/>
              <w:jc w:val="center"/>
              <w:rPr>
                <w:rFonts w:asciiTheme="minorHAnsi" w:eastAsia="Times New Roman" w:hAnsiTheme="minorHAnsi" w:cstheme="minorHAnsi"/>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CA6C9A">
            <w:pPr>
              <w:jc w:val="center"/>
              <w:rPr>
                <w:rFonts w:asciiTheme="minorHAnsi" w:hAnsiTheme="minorHAnsi" w:cstheme="minorHAnsi"/>
                <w:caps/>
                <w:kern w:val="2"/>
                <w:sz w:val="22"/>
                <w:szCs w:val="22"/>
              </w:rPr>
            </w:pPr>
          </w:p>
        </w:tc>
      </w:tr>
      <w:tr w:rsidR="00D607D1" w:rsidRPr="00223092"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0A69FA">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18</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VECCHIO Bruno</w:t>
            </w:r>
          </w:p>
        </w:tc>
        <w:tc>
          <w:tcPr>
            <w:tcW w:w="712" w:type="dxa"/>
            <w:tcBorders>
              <w:top w:val="single" w:sz="4" w:space="0" w:color="auto"/>
              <w:left w:val="single" w:sz="4" w:space="0" w:color="auto"/>
              <w:bottom w:val="single" w:sz="4" w:space="0" w:color="auto"/>
              <w:right w:val="single" w:sz="4" w:space="0" w:color="auto"/>
            </w:tcBorders>
            <w:hideMark/>
          </w:tcPr>
          <w:p w:rsidR="00D607D1" w:rsidRPr="00223092" w:rsidRDefault="003321EA" w:rsidP="000C4ABE">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0C4ABE">
            <w:pPr>
              <w:jc w:val="center"/>
              <w:rPr>
                <w:rFonts w:asciiTheme="minorHAnsi" w:hAnsiTheme="minorHAnsi" w:cstheme="minorHAnsi"/>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CA6C9A">
            <w:pPr>
              <w:jc w:val="center"/>
              <w:rPr>
                <w:rFonts w:asciiTheme="minorHAnsi" w:hAnsiTheme="minorHAnsi" w:cstheme="minorHAnsi"/>
                <w:caps/>
                <w:kern w:val="2"/>
                <w:sz w:val="22"/>
                <w:szCs w:val="22"/>
              </w:rPr>
            </w:pPr>
          </w:p>
        </w:tc>
      </w:tr>
      <w:tr w:rsidR="00D607D1" w:rsidRPr="00223092"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0A69FA">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19</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VERGA  Marcello </w:t>
            </w:r>
          </w:p>
        </w:tc>
        <w:tc>
          <w:tcPr>
            <w:tcW w:w="712" w:type="dxa"/>
            <w:tcBorders>
              <w:top w:val="single" w:sz="4" w:space="0" w:color="auto"/>
              <w:left w:val="single" w:sz="4" w:space="0" w:color="auto"/>
              <w:bottom w:val="single" w:sz="4" w:space="0" w:color="auto"/>
              <w:right w:val="single" w:sz="4" w:space="0" w:color="auto"/>
            </w:tcBorders>
          </w:tcPr>
          <w:p w:rsidR="00D607D1" w:rsidRPr="00223092" w:rsidRDefault="003321EA" w:rsidP="000C4ABE">
            <w:pPr>
              <w:jc w:val="center"/>
              <w:rPr>
                <w:rFonts w:asciiTheme="minorHAnsi" w:hAnsiTheme="minorHAnsi" w:cstheme="minorHAnsi"/>
                <w:caps/>
                <w:kern w:val="2"/>
                <w:sz w:val="22"/>
                <w:szCs w:val="22"/>
              </w:rPr>
            </w:pPr>
            <w:r w:rsidRPr="00223092">
              <w:rPr>
                <w:rFonts w:asciiTheme="minorHAnsi" w:hAnsiTheme="minorHAnsi" w:cstheme="minorHAnsi"/>
                <w:caps/>
                <w:kern w:val="2"/>
                <w:sz w:val="22"/>
                <w:szCs w:val="22"/>
              </w:rPr>
              <w:t>X</w:t>
            </w: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0C4ABE">
            <w:pPr>
              <w:jc w:val="center"/>
              <w:rPr>
                <w:rFonts w:asciiTheme="minorHAnsi" w:hAnsiTheme="minorHAnsi" w:cstheme="minorHAnsi"/>
                <w:caps/>
                <w:kern w:val="2"/>
                <w:sz w:val="22"/>
                <w:szCs w:val="22"/>
              </w:rPr>
            </w:pPr>
          </w:p>
        </w:tc>
        <w:tc>
          <w:tcPr>
            <w:tcW w:w="710" w:type="dxa"/>
            <w:tcBorders>
              <w:top w:val="single" w:sz="4" w:space="0" w:color="auto"/>
              <w:left w:val="single" w:sz="4" w:space="0" w:color="auto"/>
              <w:bottom w:val="single" w:sz="4" w:space="0" w:color="auto"/>
              <w:right w:val="single" w:sz="4" w:space="0" w:color="auto"/>
            </w:tcBorders>
            <w:hideMark/>
          </w:tcPr>
          <w:p w:rsidR="00D607D1" w:rsidRPr="00223092" w:rsidRDefault="00D607D1" w:rsidP="00CA6C9A">
            <w:pPr>
              <w:widowControl/>
              <w:suppressAutoHyphens w:val="0"/>
              <w:jc w:val="center"/>
              <w:rPr>
                <w:rFonts w:asciiTheme="minorHAnsi" w:eastAsia="Times New Roman" w:hAnsiTheme="minorHAnsi" w:cstheme="minorHAnsi"/>
                <w:kern w:val="0"/>
                <w:sz w:val="22"/>
                <w:szCs w:val="22"/>
                <w:lang w:eastAsia="it-IT" w:bidi="ar-SA"/>
              </w:rPr>
            </w:pPr>
          </w:p>
        </w:tc>
      </w:tr>
      <w:tr w:rsidR="00D607D1" w:rsidRPr="00223092" w:rsidTr="00F047B0">
        <w:trPr>
          <w:cantSplit/>
          <w:trHeight w:val="75"/>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0A69FA">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20</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ZAMPONI Stefano</w:t>
            </w:r>
          </w:p>
        </w:tc>
        <w:tc>
          <w:tcPr>
            <w:tcW w:w="712" w:type="dxa"/>
            <w:tcBorders>
              <w:top w:val="single" w:sz="4" w:space="0" w:color="auto"/>
              <w:left w:val="single" w:sz="4" w:space="0" w:color="auto"/>
              <w:bottom w:val="single" w:sz="4" w:space="0" w:color="auto"/>
              <w:right w:val="single" w:sz="4" w:space="0" w:color="auto"/>
            </w:tcBorders>
            <w:hideMark/>
          </w:tcPr>
          <w:p w:rsidR="00D607D1" w:rsidRPr="00223092" w:rsidRDefault="003321EA" w:rsidP="000C4ABE">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0C4ABE">
            <w:pPr>
              <w:jc w:val="center"/>
              <w:rPr>
                <w:rFonts w:asciiTheme="minorHAnsi" w:hAnsiTheme="minorHAnsi" w:cstheme="minorHAnsi"/>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CA6C9A">
            <w:pPr>
              <w:jc w:val="center"/>
              <w:rPr>
                <w:rFonts w:asciiTheme="minorHAnsi" w:hAnsiTheme="minorHAnsi" w:cstheme="minorHAnsi"/>
                <w:caps/>
                <w:kern w:val="2"/>
                <w:sz w:val="22"/>
                <w:szCs w:val="22"/>
              </w:rPr>
            </w:pPr>
          </w:p>
        </w:tc>
      </w:tr>
      <w:tr w:rsidR="00D607D1" w:rsidRPr="00223092"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0A69FA">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21</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ZORZI  Andrea </w:t>
            </w:r>
          </w:p>
        </w:tc>
        <w:tc>
          <w:tcPr>
            <w:tcW w:w="712" w:type="dxa"/>
            <w:tcBorders>
              <w:top w:val="single" w:sz="4" w:space="0" w:color="auto"/>
              <w:left w:val="single" w:sz="4" w:space="0" w:color="auto"/>
              <w:bottom w:val="single" w:sz="4" w:space="0" w:color="auto"/>
              <w:right w:val="single" w:sz="4" w:space="0" w:color="auto"/>
            </w:tcBorders>
            <w:hideMark/>
          </w:tcPr>
          <w:p w:rsidR="00D607D1" w:rsidRPr="00223092" w:rsidRDefault="003321EA" w:rsidP="000C4ABE">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0C4ABE">
            <w:pPr>
              <w:jc w:val="center"/>
              <w:rPr>
                <w:rFonts w:asciiTheme="minorHAnsi" w:hAnsiTheme="minorHAnsi" w:cstheme="minorHAnsi"/>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CA6C9A">
            <w:pPr>
              <w:jc w:val="center"/>
              <w:rPr>
                <w:rFonts w:asciiTheme="minorHAnsi" w:hAnsiTheme="minorHAnsi" w:cstheme="minorHAnsi"/>
                <w:caps/>
                <w:kern w:val="2"/>
                <w:sz w:val="22"/>
                <w:szCs w:val="22"/>
              </w:rPr>
            </w:pPr>
          </w:p>
        </w:tc>
      </w:tr>
    </w:tbl>
    <w:p w:rsidR="00D607D1" w:rsidRPr="00223092" w:rsidRDefault="00D607D1" w:rsidP="00D607D1">
      <w:pPr>
        <w:outlineLvl w:val="0"/>
        <w:rPr>
          <w:rFonts w:asciiTheme="minorHAnsi" w:hAnsiTheme="minorHAnsi" w:cstheme="minorHAnsi"/>
          <w:b/>
          <w:kern w:val="2"/>
          <w:sz w:val="22"/>
          <w:szCs w:val="22"/>
        </w:rPr>
      </w:pPr>
    </w:p>
    <w:p w:rsidR="00B1487F" w:rsidRPr="00223092" w:rsidRDefault="00B1487F" w:rsidP="00D607D1">
      <w:pPr>
        <w:outlineLvl w:val="0"/>
        <w:rPr>
          <w:rFonts w:asciiTheme="minorHAnsi" w:hAnsiTheme="minorHAnsi" w:cstheme="minorHAnsi"/>
          <w:b/>
          <w:kern w:val="2"/>
          <w:sz w:val="22"/>
          <w:szCs w:val="22"/>
        </w:rPr>
      </w:pPr>
    </w:p>
    <w:p w:rsidR="00B1487F" w:rsidRPr="00223092" w:rsidRDefault="00B1487F" w:rsidP="00D607D1">
      <w:pPr>
        <w:outlineLvl w:val="0"/>
        <w:rPr>
          <w:rFonts w:asciiTheme="minorHAnsi" w:hAnsiTheme="minorHAnsi" w:cstheme="minorHAnsi"/>
          <w:b/>
          <w:kern w:val="2"/>
          <w:sz w:val="22"/>
          <w:szCs w:val="22"/>
        </w:rPr>
      </w:pPr>
    </w:p>
    <w:tbl>
      <w:tblPr>
        <w:tblW w:w="4957" w:type="pct"/>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440"/>
        <w:gridCol w:w="5760"/>
        <w:gridCol w:w="778"/>
        <w:gridCol w:w="680"/>
        <w:gridCol w:w="706"/>
      </w:tblGrid>
      <w:tr w:rsidR="00D607D1" w:rsidRPr="00223092" w:rsidTr="003E3E24">
        <w:trPr>
          <w:cantSplit/>
          <w:trHeight w:val="325"/>
        </w:trPr>
        <w:tc>
          <w:tcPr>
            <w:tcW w:w="255" w:type="pct"/>
            <w:tcBorders>
              <w:top w:val="single" w:sz="2" w:space="0" w:color="000000"/>
              <w:left w:val="single" w:sz="2" w:space="0" w:color="000000"/>
              <w:bottom w:val="single" w:sz="2" w:space="0" w:color="000000"/>
              <w:right w:val="single" w:sz="2" w:space="0" w:color="000000"/>
            </w:tcBorders>
          </w:tcPr>
          <w:p w:rsidR="00D607D1" w:rsidRPr="00223092" w:rsidRDefault="00D607D1">
            <w:pPr>
              <w:jc w:val="both"/>
              <w:rPr>
                <w:rFonts w:asciiTheme="minorHAnsi" w:hAnsiTheme="minorHAnsi" w:cstheme="minorHAnsi"/>
                <w:kern w:val="2"/>
                <w:sz w:val="22"/>
                <w:szCs w:val="22"/>
                <w:highlight w:val="green"/>
              </w:rPr>
            </w:pP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outlineLvl w:val="0"/>
              <w:rPr>
                <w:rFonts w:asciiTheme="minorHAnsi" w:hAnsiTheme="minorHAnsi" w:cstheme="minorHAnsi"/>
                <w:kern w:val="2"/>
                <w:sz w:val="22"/>
                <w:szCs w:val="22"/>
                <w:highlight w:val="green"/>
              </w:rPr>
            </w:pPr>
            <w:r w:rsidRPr="00223092">
              <w:rPr>
                <w:rFonts w:asciiTheme="minorHAnsi" w:hAnsiTheme="minorHAnsi" w:cstheme="minorHAnsi"/>
                <w:b/>
                <w:sz w:val="22"/>
                <w:szCs w:val="22"/>
              </w:rPr>
              <w:t xml:space="preserve">Professori associati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rsidP="00296249">
            <w:pPr>
              <w:jc w:val="center"/>
              <w:rPr>
                <w:rFonts w:asciiTheme="minorHAnsi" w:hAnsiTheme="minorHAnsi" w:cstheme="minorHAnsi"/>
                <w:b/>
                <w:kern w:val="2"/>
                <w:sz w:val="22"/>
                <w:szCs w:val="22"/>
              </w:rPr>
            </w:pPr>
            <w:r w:rsidRPr="00223092">
              <w:rPr>
                <w:rFonts w:asciiTheme="minorHAnsi" w:hAnsiTheme="minorHAnsi" w:cstheme="minorHAnsi"/>
                <w:b/>
                <w:sz w:val="22"/>
                <w:szCs w:val="22"/>
              </w:rPr>
              <w:t>P</w:t>
            </w:r>
          </w:p>
        </w:tc>
        <w:tc>
          <w:tcPr>
            <w:tcW w:w="408"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rsidP="0068075F">
            <w:pPr>
              <w:jc w:val="center"/>
              <w:rPr>
                <w:rFonts w:asciiTheme="minorHAnsi" w:hAnsiTheme="minorHAnsi" w:cstheme="minorHAnsi"/>
                <w:b/>
                <w:kern w:val="2"/>
                <w:sz w:val="22"/>
                <w:szCs w:val="22"/>
              </w:rPr>
            </w:pPr>
            <w:r w:rsidRPr="00223092">
              <w:rPr>
                <w:rFonts w:asciiTheme="minorHAnsi" w:hAnsiTheme="minorHAnsi" w:cstheme="minorHAnsi"/>
                <w:b/>
                <w:sz w:val="22"/>
                <w:szCs w:val="22"/>
              </w:rPr>
              <w:t>AG</w:t>
            </w:r>
          </w:p>
        </w:tc>
        <w:tc>
          <w:tcPr>
            <w:tcW w:w="424"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rsidP="00F55819">
            <w:pPr>
              <w:jc w:val="center"/>
              <w:rPr>
                <w:rFonts w:asciiTheme="minorHAnsi" w:hAnsiTheme="minorHAnsi" w:cstheme="minorHAnsi"/>
                <w:b/>
                <w:kern w:val="2"/>
                <w:sz w:val="22"/>
                <w:szCs w:val="22"/>
              </w:rPr>
            </w:pPr>
            <w:r w:rsidRPr="00223092">
              <w:rPr>
                <w:rFonts w:asciiTheme="minorHAnsi" w:hAnsiTheme="minorHAnsi" w:cstheme="minorHAnsi"/>
                <w:b/>
                <w:sz w:val="22"/>
                <w:szCs w:val="22"/>
              </w:rPr>
              <w:t>A</w:t>
            </w: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22</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highlight w:val="green"/>
              </w:rPr>
            </w:pPr>
            <w:r w:rsidRPr="00223092">
              <w:rPr>
                <w:rFonts w:asciiTheme="minorHAnsi" w:hAnsiTheme="minorHAnsi" w:cstheme="minorHAnsi"/>
                <w:sz w:val="22"/>
                <w:szCs w:val="22"/>
              </w:rPr>
              <w:t xml:space="preserve">AGAMENNONE Maurizio </w:t>
            </w:r>
          </w:p>
        </w:tc>
        <w:tc>
          <w:tcPr>
            <w:tcW w:w="467" w:type="pct"/>
            <w:tcBorders>
              <w:top w:val="single" w:sz="2" w:space="0" w:color="000000"/>
              <w:left w:val="single" w:sz="2" w:space="0" w:color="000000"/>
              <w:bottom w:val="single" w:sz="2" w:space="0" w:color="000000"/>
              <w:right w:val="single" w:sz="2" w:space="0" w:color="000000"/>
            </w:tcBorders>
          </w:tcPr>
          <w:p w:rsidR="00D607D1" w:rsidRPr="00223092" w:rsidRDefault="00D607D1" w:rsidP="00296249">
            <w:pPr>
              <w:jc w:val="center"/>
              <w:rPr>
                <w:rFonts w:asciiTheme="minorHAnsi" w:hAnsiTheme="minorHAnsi" w:cstheme="minorHAnsi"/>
                <w:caps/>
                <w:kern w:val="2"/>
                <w:sz w:val="22"/>
                <w:szCs w:val="22"/>
              </w:rPr>
            </w:pPr>
          </w:p>
        </w:tc>
        <w:tc>
          <w:tcPr>
            <w:tcW w:w="408" w:type="pct"/>
            <w:tcBorders>
              <w:top w:val="single" w:sz="2" w:space="0" w:color="000000"/>
              <w:left w:val="single" w:sz="2" w:space="0" w:color="000000"/>
              <w:bottom w:val="single" w:sz="2" w:space="0" w:color="000000"/>
              <w:right w:val="single" w:sz="2" w:space="0" w:color="000000"/>
            </w:tcBorders>
            <w:hideMark/>
          </w:tcPr>
          <w:p w:rsidR="00D607D1" w:rsidRPr="00223092" w:rsidRDefault="003321EA" w:rsidP="0068075F">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23</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AZZARI Margherita</w:t>
            </w:r>
          </w:p>
        </w:tc>
        <w:tc>
          <w:tcPr>
            <w:tcW w:w="467" w:type="pct"/>
            <w:tcBorders>
              <w:top w:val="single" w:sz="2" w:space="0" w:color="000000"/>
              <w:left w:val="single" w:sz="2" w:space="0" w:color="000000"/>
              <w:bottom w:val="single" w:sz="2" w:space="0" w:color="000000"/>
              <w:right w:val="single" w:sz="2" w:space="0" w:color="000000"/>
            </w:tcBorders>
          </w:tcPr>
          <w:p w:rsidR="00D607D1" w:rsidRPr="00223092" w:rsidRDefault="003321EA" w:rsidP="00296249">
            <w:pPr>
              <w:jc w:val="center"/>
              <w:rPr>
                <w:rFonts w:asciiTheme="minorHAnsi" w:hAnsiTheme="minorHAnsi" w:cstheme="minorHAnsi"/>
                <w:caps/>
                <w:kern w:val="2"/>
                <w:sz w:val="22"/>
                <w:szCs w:val="22"/>
              </w:rPr>
            </w:pPr>
            <w:r w:rsidRPr="00223092">
              <w:rPr>
                <w:rFonts w:asciiTheme="minorHAnsi" w:hAnsiTheme="minorHAnsi" w:cstheme="minorHAnsi"/>
                <w:caps/>
                <w:kern w:val="2"/>
                <w:sz w:val="22"/>
                <w:szCs w:val="22"/>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223092" w:rsidRDefault="00D607D1" w:rsidP="0068075F">
            <w:pPr>
              <w:jc w:val="center"/>
              <w:rPr>
                <w:rFonts w:asciiTheme="minorHAnsi" w:hAnsiTheme="minorHAnsi" w:cstheme="minorHAnsi"/>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rsidP="00F55819">
            <w:pPr>
              <w:widowControl/>
              <w:suppressAutoHyphens w:val="0"/>
              <w:jc w:val="center"/>
              <w:rPr>
                <w:rFonts w:asciiTheme="minorHAnsi" w:eastAsia="Times New Roman" w:hAnsiTheme="minorHAnsi" w:cstheme="minorHAnsi"/>
                <w:kern w:val="0"/>
                <w:sz w:val="22"/>
                <w:szCs w:val="22"/>
                <w:lang w:eastAsia="it-IT" w:bidi="ar-SA"/>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24</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CANIGIANI Franca</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223092" w:rsidRDefault="003321EA" w:rsidP="00296249">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223092" w:rsidRDefault="00D607D1" w:rsidP="0068075F">
            <w:pPr>
              <w:jc w:val="center"/>
              <w:rPr>
                <w:rFonts w:asciiTheme="minorHAnsi" w:hAnsiTheme="minorHAnsi" w:cstheme="minorHAnsi"/>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68075F">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25</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 xml:space="preserve">CASALINI  Maria </w:t>
            </w:r>
          </w:p>
        </w:tc>
        <w:tc>
          <w:tcPr>
            <w:tcW w:w="467" w:type="pct"/>
            <w:tcBorders>
              <w:top w:val="single" w:sz="2" w:space="0" w:color="000000"/>
              <w:left w:val="single" w:sz="2" w:space="0" w:color="000000"/>
              <w:bottom w:val="single" w:sz="2" w:space="0" w:color="000000"/>
              <w:right w:val="single" w:sz="2" w:space="0" w:color="000000"/>
            </w:tcBorders>
          </w:tcPr>
          <w:p w:rsidR="00D607D1" w:rsidRPr="00223092" w:rsidRDefault="003321EA" w:rsidP="00296249">
            <w:pPr>
              <w:jc w:val="center"/>
              <w:rPr>
                <w:rFonts w:asciiTheme="minorHAnsi" w:hAnsiTheme="minorHAnsi" w:cstheme="minorHAnsi"/>
                <w:caps/>
                <w:kern w:val="2"/>
                <w:sz w:val="22"/>
                <w:szCs w:val="22"/>
              </w:rPr>
            </w:pPr>
            <w:r w:rsidRPr="00223092">
              <w:rPr>
                <w:rFonts w:asciiTheme="minorHAnsi" w:hAnsiTheme="minorHAnsi" w:cstheme="minorHAnsi"/>
                <w:caps/>
                <w:kern w:val="2"/>
                <w:sz w:val="22"/>
                <w:szCs w:val="22"/>
              </w:rPr>
              <w:t>X</w:t>
            </w:r>
          </w:p>
        </w:tc>
        <w:tc>
          <w:tcPr>
            <w:tcW w:w="408"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rsidP="0068075F">
            <w:pPr>
              <w:widowControl/>
              <w:suppressAutoHyphens w:val="0"/>
              <w:jc w:val="center"/>
              <w:rPr>
                <w:rFonts w:asciiTheme="minorHAnsi" w:eastAsia="Times New Roman" w:hAnsiTheme="minorHAnsi" w:cstheme="minorHAnsi"/>
                <w:kern w:val="0"/>
                <w:sz w:val="22"/>
                <w:szCs w:val="22"/>
                <w:lang w:eastAsia="it-IT" w:bidi="ar-SA"/>
              </w:rPr>
            </w:pP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68075F">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26</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CERVINI  Fulvio</w:t>
            </w:r>
          </w:p>
        </w:tc>
        <w:tc>
          <w:tcPr>
            <w:tcW w:w="467" w:type="pct"/>
            <w:tcBorders>
              <w:top w:val="single" w:sz="2" w:space="0" w:color="000000"/>
              <w:left w:val="single" w:sz="2" w:space="0" w:color="000000"/>
              <w:bottom w:val="single" w:sz="2" w:space="0" w:color="000000"/>
              <w:right w:val="single" w:sz="2" w:space="0" w:color="000000"/>
            </w:tcBorders>
          </w:tcPr>
          <w:p w:rsidR="00D607D1" w:rsidRPr="00223092" w:rsidRDefault="003321EA" w:rsidP="00296249">
            <w:pPr>
              <w:jc w:val="center"/>
              <w:rPr>
                <w:rFonts w:asciiTheme="minorHAnsi" w:hAnsiTheme="minorHAnsi" w:cstheme="minorHAnsi"/>
                <w:caps/>
                <w:kern w:val="2"/>
                <w:sz w:val="22"/>
                <w:szCs w:val="22"/>
              </w:rPr>
            </w:pPr>
            <w:r w:rsidRPr="00223092">
              <w:rPr>
                <w:rFonts w:asciiTheme="minorHAnsi" w:hAnsiTheme="minorHAnsi" w:cstheme="minorHAnsi"/>
                <w:caps/>
                <w:kern w:val="2"/>
                <w:sz w:val="22"/>
                <w:szCs w:val="22"/>
              </w:rPr>
              <w:t>X</w:t>
            </w:r>
          </w:p>
        </w:tc>
        <w:tc>
          <w:tcPr>
            <w:tcW w:w="408" w:type="pct"/>
            <w:tcBorders>
              <w:top w:val="single" w:sz="2" w:space="0" w:color="000000"/>
              <w:left w:val="single" w:sz="2" w:space="0" w:color="000000"/>
              <w:bottom w:val="single" w:sz="4" w:space="0" w:color="auto"/>
              <w:right w:val="single" w:sz="2" w:space="0" w:color="000000"/>
            </w:tcBorders>
          </w:tcPr>
          <w:p w:rsidR="00D607D1" w:rsidRPr="00223092" w:rsidRDefault="00D607D1" w:rsidP="0068075F">
            <w:pPr>
              <w:jc w:val="center"/>
              <w:rPr>
                <w:rFonts w:asciiTheme="minorHAnsi" w:hAnsiTheme="minorHAnsi" w:cstheme="minorHAnsi"/>
                <w:kern w:val="2"/>
                <w:sz w:val="22"/>
                <w:szCs w:val="22"/>
              </w:rPr>
            </w:pPr>
          </w:p>
        </w:tc>
        <w:tc>
          <w:tcPr>
            <w:tcW w:w="424" w:type="pct"/>
            <w:tcBorders>
              <w:top w:val="single" w:sz="2" w:space="0" w:color="000000"/>
              <w:left w:val="single" w:sz="2" w:space="0" w:color="000000"/>
              <w:bottom w:val="single" w:sz="4" w:space="0" w:color="auto"/>
              <w:right w:val="single" w:sz="2" w:space="0" w:color="000000"/>
            </w:tcBorders>
            <w:hideMark/>
          </w:tcPr>
          <w:p w:rsidR="00D607D1" w:rsidRPr="00223092" w:rsidRDefault="00D607D1" w:rsidP="00F55819">
            <w:pPr>
              <w:widowControl/>
              <w:suppressAutoHyphens w:val="0"/>
              <w:jc w:val="center"/>
              <w:rPr>
                <w:rFonts w:asciiTheme="minorHAnsi" w:eastAsia="Times New Roman" w:hAnsiTheme="minorHAnsi" w:cstheme="minorHAnsi"/>
                <w:kern w:val="0"/>
                <w:sz w:val="22"/>
                <w:szCs w:val="22"/>
                <w:lang w:eastAsia="it-IT" w:bidi="ar-SA"/>
              </w:rPr>
            </w:pPr>
          </w:p>
        </w:tc>
      </w:tr>
      <w:tr w:rsidR="00D607D1" w:rsidRPr="00223092" w:rsidTr="0068075F">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27</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CIPRIANI Giovanni</w:t>
            </w:r>
          </w:p>
        </w:tc>
        <w:tc>
          <w:tcPr>
            <w:tcW w:w="467" w:type="pct"/>
            <w:tcBorders>
              <w:top w:val="single" w:sz="2" w:space="0" w:color="000000"/>
              <w:left w:val="single" w:sz="2" w:space="0" w:color="000000"/>
              <w:bottom w:val="single" w:sz="2" w:space="0" w:color="000000"/>
              <w:right w:val="single" w:sz="2" w:space="0" w:color="000000"/>
            </w:tcBorders>
          </w:tcPr>
          <w:p w:rsidR="00D607D1" w:rsidRPr="00223092" w:rsidRDefault="00D607D1" w:rsidP="00296249">
            <w:pPr>
              <w:jc w:val="center"/>
              <w:rPr>
                <w:rFonts w:asciiTheme="minorHAnsi" w:hAnsiTheme="minorHAnsi" w:cstheme="minorHAnsi"/>
                <w:caps/>
                <w:kern w:val="2"/>
                <w:sz w:val="22"/>
                <w:szCs w:val="22"/>
              </w:rPr>
            </w:pPr>
          </w:p>
        </w:tc>
        <w:tc>
          <w:tcPr>
            <w:tcW w:w="408" w:type="pct"/>
            <w:tcBorders>
              <w:top w:val="single" w:sz="4" w:space="0" w:color="auto"/>
              <w:left w:val="single" w:sz="2" w:space="0" w:color="000000"/>
              <w:bottom w:val="single" w:sz="2" w:space="0" w:color="000000"/>
              <w:right w:val="single" w:sz="2" w:space="0" w:color="000000"/>
            </w:tcBorders>
            <w:hideMark/>
          </w:tcPr>
          <w:p w:rsidR="00D607D1" w:rsidRPr="00223092" w:rsidRDefault="00113CC1" w:rsidP="0068075F">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424" w:type="pct"/>
            <w:tcBorders>
              <w:top w:val="single" w:sz="4" w:space="0" w:color="auto"/>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28</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 xml:space="preserve">DE LORENZI Giovanna </w:t>
            </w:r>
          </w:p>
        </w:tc>
        <w:tc>
          <w:tcPr>
            <w:tcW w:w="467" w:type="pct"/>
            <w:tcBorders>
              <w:top w:val="single" w:sz="2" w:space="0" w:color="000000"/>
              <w:left w:val="single" w:sz="2" w:space="0" w:color="000000"/>
              <w:bottom w:val="single" w:sz="2" w:space="0" w:color="000000"/>
              <w:right w:val="single" w:sz="2" w:space="0" w:color="000000"/>
            </w:tcBorders>
          </w:tcPr>
          <w:p w:rsidR="00D607D1" w:rsidRPr="00223092" w:rsidRDefault="00D607D1" w:rsidP="00296249">
            <w:pPr>
              <w:jc w:val="center"/>
              <w:rPr>
                <w:rFonts w:asciiTheme="minorHAnsi" w:hAnsiTheme="minorHAnsi" w:cstheme="minorHAnsi"/>
                <w:caps/>
                <w:kern w:val="2"/>
                <w:sz w:val="22"/>
                <w:szCs w:val="22"/>
              </w:rPr>
            </w:pPr>
          </w:p>
        </w:tc>
        <w:tc>
          <w:tcPr>
            <w:tcW w:w="408" w:type="pct"/>
            <w:tcBorders>
              <w:top w:val="single" w:sz="2" w:space="0" w:color="000000"/>
              <w:left w:val="single" w:sz="2" w:space="0" w:color="000000"/>
              <w:bottom w:val="single" w:sz="2" w:space="0" w:color="000000"/>
              <w:right w:val="single" w:sz="2" w:space="0" w:color="000000"/>
            </w:tcBorders>
          </w:tcPr>
          <w:p w:rsidR="00D607D1" w:rsidRPr="00223092" w:rsidRDefault="003321EA" w:rsidP="0068075F">
            <w:pPr>
              <w:jc w:val="center"/>
              <w:rPr>
                <w:rFonts w:asciiTheme="minorHAnsi" w:hAnsiTheme="minorHAnsi" w:cstheme="minorHAnsi"/>
                <w:caps/>
                <w:kern w:val="2"/>
                <w:sz w:val="22"/>
                <w:szCs w:val="22"/>
              </w:rPr>
            </w:pPr>
            <w:r w:rsidRPr="00223092">
              <w:rPr>
                <w:rFonts w:asciiTheme="minorHAnsi" w:hAnsiTheme="minorHAnsi" w:cstheme="minorHAnsi"/>
                <w:caps/>
                <w:kern w:val="2"/>
                <w:sz w:val="22"/>
                <w:szCs w:val="22"/>
              </w:rPr>
              <w:t>X</w:t>
            </w:r>
          </w:p>
        </w:tc>
        <w:tc>
          <w:tcPr>
            <w:tcW w:w="424"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rsidP="00F55819">
            <w:pPr>
              <w:widowControl/>
              <w:suppressAutoHyphens w:val="0"/>
              <w:jc w:val="center"/>
              <w:rPr>
                <w:rFonts w:asciiTheme="minorHAnsi" w:eastAsia="Times New Roman" w:hAnsiTheme="minorHAnsi" w:cstheme="minorHAnsi"/>
                <w:kern w:val="0"/>
                <w:sz w:val="22"/>
                <w:szCs w:val="22"/>
                <w:lang w:eastAsia="it-IT" w:bidi="ar-SA"/>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29</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 xml:space="preserve">DE MARCHI  Andrea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rsidP="00296249">
            <w:pPr>
              <w:widowControl/>
              <w:suppressAutoHyphens w:val="0"/>
              <w:jc w:val="center"/>
              <w:rPr>
                <w:rFonts w:asciiTheme="minorHAnsi" w:eastAsia="Times New Roman" w:hAnsiTheme="minorHAnsi" w:cstheme="minorHAnsi"/>
                <w:kern w:val="0"/>
                <w:sz w:val="22"/>
                <w:szCs w:val="22"/>
                <w:lang w:eastAsia="it-IT" w:bidi="ar-SA"/>
              </w:rPr>
            </w:pPr>
          </w:p>
        </w:tc>
        <w:tc>
          <w:tcPr>
            <w:tcW w:w="408" w:type="pct"/>
            <w:tcBorders>
              <w:top w:val="single" w:sz="2" w:space="0" w:color="000000"/>
              <w:left w:val="single" w:sz="2" w:space="0" w:color="000000"/>
              <w:bottom w:val="single" w:sz="2" w:space="0" w:color="000000"/>
              <w:right w:val="single" w:sz="2" w:space="0" w:color="000000"/>
            </w:tcBorders>
          </w:tcPr>
          <w:p w:rsidR="00D607D1" w:rsidRPr="00223092" w:rsidRDefault="00045C7A" w:rsidP="0068075F">
            <w:pPr>
              <w:jc w:val="center"/>
              <w:rPr>
                <w:rFonts w:asciiTheme="minorHAnsi" w:hAnsiTheme="minorHAnsi" w:cstheme="minorHAnsi"/>
                <w:kern w:val="2"/>
                <w:sz w:val="22"/>
                <w:szCs w:val="22"/>
              </w:rPr>
            </w:pPr>
            <w:r w:rsidRPr="00223092">
              <w:rPr>
                <w:rFonts w:asciiTheme="minorHAnsi" w:hAnsiTheme="minorHAnsi" w:cstheme="minorHAnsi"/>
                <w:kern w:val="2"/>
                <w:sz w:val="22"/>
                <w:szCs w:val="22"/>
              </w:rPr>
              <w:t>X</w:t>
            </w: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30</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DE ROBERTIS Teresa</w:t>
            </w:r>
          </w:p>
        </w:tc>
        <w:tc>
          <w:tcPr>
            <w:tcW w:w="467" w:type="pct"/>
            <w:tcBorders>
              <w:top w:val="single" w:sz="2" w:space="0" w:color="000000"/>
              <w:left w:val="single" w:sz="2" w:space="0" w:color="000000"/>
              <w:bottom w:val="single" w:sz="2" w:space="0" w:color="000000"/>
              <w:right w:val="single" w:sz="2" w:space="0" w:color="000000"/>
            </w:tcBorders>
          </w:tcPr>
          <w:p w:rsidR="00D607D1" w:rsidRPr="00223092" w:rsidRDefault="003321EA" w:rsidP="00296249">
            <w:pPr>
              <w:jc w:val="center"/>
              <w:rPr>
                <w:rFonts w:asciiTheme="minorHAnsi" w:hAnsiTheme="minorHAnsi" w:cstheme="minorHAnsi"/>
                <w:caps/>
                <w:kern w:val="2"/>
                <w:sz w:val="22"/>
                <w:szCs w:val="22"/>
              </w:rPr>
            </w:pPr>
            <w:r w:rsidRPr="00223092">
              <w:rPr>
                <w:rFonts w:asciiTheme="minorHAnsi" w:hAnsiTheme="minorHAnsi" w:cstheme="minorHAnsi"/>
                <w:caps/>
                <w:kern w:val="2"/>
                <w:sz w:val="22"/>
                <w:szCs w:val="22"/>
              </w:rPr>
              <w:t>X</w:t>
            </w:r>
          </w:p>
        </w:tc>
        <w:tc>
          <w:tcPr>
            <w:tcW w:w="408"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rsidP="0068075F">
            <w:pPr>
              <w:widowControl/>
              <w:suppressAutoHyphens w:val="0"/>
              <w:jc w:val="center"/>
              <w:rPr>
                <w:rFonts w:asciiTheme="minorHAnsi" w:eastAsia="Times New Roman" w:hAnsiTheme="minorHAnsi" w:cstheme="minorHAnsi"/>
                <w:kern w:val="0"/>
                <w:sz w:val="22"/>
                <w:szCs w:val="22"/>
                <w:lang w:eastAsia="it-IT" w:bidi="ar-SA"/>
              </w:rPr>
            </w:pP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31</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 xml:space="preserve">DE SANTIS  Mila </w:t>
            </w:r>
          </w:p>
        </w:tc>
        <w:tc>
          <w:tcPr>
            <w:tcW w:w="467" w:type="pct"/>
            <w:tcBorders>
              <w:top w:val="single" w:sz="2" w:space="0" w:color="000000"/>
              <w:left w:val="single" w:sz="2" w:space="0" w:color="000000"/>
              <w:bottom w:val="single" w:sz="2" w:space="0" w:color="000000"/>
              <w:right w:val="single" w:sz="2" w:space="0" w:color="000000"/>
            </w:tcBorders>
          </w:tcPr>
          <w:p w:rsidR="00D607D1" w:rsidRPr="00223092" w:rsidRDefault="003321EA" w:rsidP="00296249">
            <w:pPr>
              <w:jc w:val="center"/>
              <w:rPr>
                <w:rFonts w:asciiTheme="minorHAnsi" w:hAnsiTheme="minorHAnsi" w:cstheme="minorHAnsi"/>
                <w:caps/>
                <w:kern w:val="2"/>
                <w:sz w:val="22"/>
                <w:szCs w:val="22"/>
              </w:rPr>
            </w:pPr>
            <w:r w:rsidRPr="00223092">
              <w:rPr>
                <w:rFonts w:asciiTheme="minorHAnsi" w:hAnsiTheme="minorHAnsi" w:cstheme="minorHAnsi"/>
                <w:caps/>
                <w:kern w:val="2"/>
                <w:sz w:val="22"/>
                <w:szCs w:val="22"/>
              </w:rPr>
              <w:t>X</w:t>
            </w:r>
          </w:p>
        </w:tc>
        <w:tc>
          <w:tcPr>
            <w:tcW w:w="408"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rsidP="0068075F">
            <w:pPr>
              <w:widowControl/>
              <w:suppressAutoHyphens w:val="0"/>
              <w:jc w:val="center"/>
              <w:rPr>
                <w:rFonts w:asciiTheme="minorHAnsi" w:eastAsia="Times New Roman" w:hAnsiTheme="minorHAnsi" w:cstheme="minorHAnsi"/>
                <w:kern w:val="0"/>
                <w:sz w:val="22"/>
                <w:szCs w:val="22"/>
                <w:lang w:eastAsia="it-IT" w:bidi="ar-SA"/>
              </w:rPr>
            </w:pP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32</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rsidP="0018771F">
            <w:pPr>
              <w:rPr>
                <w:rFonts w:asciiTheme="minorHAnsi" w:hAnsiTheme="minorHAnsi" w:cstheme="minorHAnsi"/>
                <w:kern w:val="2"/>
                <w:sz w:val="22"/>
                <w:szCs w:val="22"/>
              </w:rPr>
            </w:pPr>
            <w:r w:rsidRPr="00223092">
              <w:rPr>
                <w:rFonts w:asciiTheme="minorHAnsi" w:hAnsiTheme="minorHAnsi" w:cstheme="minorHAnsi"/>
                <w:sz w:val="22"/>
                <w:szCs w:val="22"/>
              </w:rPr>
              <w:t xml:space="preserve">FELICI Lucia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223092" w:rsidRDefault="003321EA" w:rsidP="00296249">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223092" w:rsidRDefault="00D607D1" w:rsidP="0068075F">
            <w:pPr>
              <w:jc w:val="center"/>
              <w:rPr>
                <w:rFonts w:asciiTheme="minorHAnsi" w:hAnsiTheme="minorHAnsi" w:cstheme="minorHAnsi"/>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33</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 xml:space="preserve">GIAMBASTIANI Laura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223092" w:rsidRDefault="003321EA" w:rsidP="00296249">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223092" w:rsidRDefault="00D607D1" w:rsidP="0068075F">
            <w:pPr>
              <w:jc w:val="center"/>
              <w:rPr>
                <w:rFonts w:asciiTheme="minorHAnsi" w:hAnsiTheme="minorHAnsi" w:cstheme="minorHAnsi"/>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34</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 xml:space="preserve">GNOCCHI Lorenzo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223092" w:rsidRDefault="003321EA" w:rsidP="00296249">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223092" w:rsidRDefault="00D607D1" w:rsidP="0068075F">
            <w:pPr>
              <w:jc w:val="center"/>
              <w:rPr>
                <w:rFonts w:asciiTheme="minorHAnsi" w:hAnsiTheme="minorHAnsi" w:cstheme="minorHAnsi"/>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35</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 xml:space="preserve">GUARDENTI Renzo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rsidP="00296249">
            <w:pPr>
              <w:widowControl/>
              <w:suppressAutoHyphens w:val="0"/>
              <w:jc w:val="center"/>
              <w:rPr>
                <w:rFonts w:asciiTheme="minorHAnsi" w:eastAsia="Times New Roman" w:hAnsiTheme="minorHAnsi" w:cstheme="minorHAnsi"/>
                <w:kern w:val="0"/>
                <w:sz w:val="22"/>
                <w:szCs w:val="22"/>
                <w:lang w:eastAsia="it-IT" w:bidi="ar-SA"/>
              </w:rPr>
            </w:pPr>
          </w:p>
        </w:tc>
        <w:tc>
          <w:tcPr>
            <w:tcW w:w="408" w:type="pct"/>
            <w:tcBorders>
              <w:top w:val="single" w:sz="2" w:space="0" w:color="000000"/>
              <w:left w:val="single" w:sz="2" w:space="0" w:color="000000"/>
              <w:bottom w:val="single" w:sz="2" w:space="0" w:color="000000"/>
              <w:right w:val="single" w:sz="2" w:space="0" w:color="000000"/>
            </w:tcBorders>
          </w:tcPr>
          <w:p w:rsidR="00D607D1" w:rsidRPr="00223092" w:rsidRDefault="003321EA" w:rsidP="0068075F">
            <w:pPr>
              <w:jc w:val="center"/>
              <w:rPr>
                <w:rFonts w:asciiTheme="minorHAnsi" w:hAnsiTheme="minorHAnsi" w:cstheme="minorHAnsi"/>
                <w:kern w:val="2"/>
                <w:sz w:val="22"/>
                <w:szCs w:val="22"/>
              </w:rPr>
            </w:pPr>
            <w:r w:rsidRPr="00223092">
              <w:rPr>
                <w:rFonts w:asciiTheme="minorHAnsi" w:hAnsiTheme="minorHAnsi" w:cstheme="minorHAnsi"/>
                <w:kern w:val="2"/>
                <w:sz w:val="22"/>
                <w:szCs w:val="22"/>
              </w:rPr>
              <w:t>X</w:t>
            </w: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36</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 xml:space="preserve">GUARNIERI Patrizia </w:t>
            </w:r>
          </w:p>
        </w:tc>
        <w:tc>
          <w:tcPr>
            <w:tcW w:w="467" w:type="pct"/>
            <w:tcBorders>
              <w:top w:val="single" w:sz="2" w:space="0" w:color="000000"/>
              <w:left w:val="single" w:sz="2" w:space="0" w:color="000000"/>
              <w:bottom w:val="single" w:sz="2" w:space="0" w:color="000000"/>
              <w:right w:val="single" w:sz="2" w:space="0" w:color="000000"/>
            </w:tcBorders>
          </w:tcPr>
          <w:p w:rsidR="00D607D1" w:rsidRPr="00223092" w:rsidRDefault="003321EA" w:rsidP="00296249">
            <w:pPr>
              <w:jc w:val="center"/>
              <w:rPr>
                <w:rFonts w:asciiTheme="minorHAnsi" w:hAnsiTheme="minorHAnsi" w:cstheme="minorHAnsi"/>
                <w:kern w:val="2"/>
                <w:sz w:val="22"/>
                <w:szCs w:val="22"/>
              </w:rPr>
            </w:pPr>
            <w:r w:rsidRPr="00223092">
              <w:rPr>
                <w:rFonts w:asciiTheme="minorHAnsi" w:hAnsiTheme="minorHAnsi" w:cstheme="minorHAnsi"/>
                <w:kern w:val="2"/>
                <w:sz w:val="22"/>
                <w:szCs w:val="22"/>
              </w:rPr>
              <w:t>X</w:t>
            </w:r>
          </w:p>
        </w:tc>
        <w:tc>
          <w:tcPr>
            <w:tcW w:w="408"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rsidP="0068075F">
            <w:pPr>
              <w:widowControl/>
              <w:suppressAutoHyphens w:val="0"/>
              <w:jc w:val="center"/>
              <w:rPr>
                <w:rFonts w:asciiTheme="minorHAnsi" w:eastAsia="Times New Roman" w:hAnsiTheme="minorHAnsi" w:cstheme="minorHAnsi"/>
                <w:kern w:val="0"/>
                <w:sz w:val="22"/>
                <w:szCs w:val="22"/>
                <w:lang w:eastAsia="it-IT" w:bidi="ar-SA"/>
              </w:rPr>
            </w:pP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37</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 xml:space="preserve">JASINK Anna Margherita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223092" w:rsidRDefault="003321EA" w:rsidP="00296249">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223092" w:rsidRDefault="00D607D1" w:rsidP="0068075F">
            <w:pPr>
              <w:jc w:val="center"/>
              <w:rPr>
                <w:rFonts w:asciiTheme="minorHAnsi" w:hAnsiTheme="minorHAnsi" w:cstheme="minorHAnsi"/>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38</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 xml:space="preserve">LISCIA  Dora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223092" w:rsidRDefault="003321EA" w:rsidP="00296249">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223092" w:rsidRDefault="00D607D1" w:rsidP="0068075F">
            <w:pPr>
              <w:jc w:val="center"/>
              <w:rPr>
                <w:rFonts w:asciiTheme="minorHAnsi" w:hAnsiTheme="minorHAnsi" w:cstheme="minorHAnsi"/>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39</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LIVERANI  Paolo</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rsidP="00296249">
            <w:pPr>
              <w:widowControl/>
              <w:suppressAutoHyphens w:val="0"/>
              <w:jc w:val="center"/>
              <w:rPr>
                <w:rFonts w:asciiTheme="minorHAnsi" w:eastAsia="Times New Roman" w:hAnsiTheme="minorHAnsi" w:cstheme="minorHAnsi"/>
                <w:kern w:val="0"/>
                <w:sz w:val="22"/>
                <w:szCs w:val="22"/>
                <w:lang w:eastAsia="it-IT" w:bidi="ar-SA"/>
              </w:rPr>
            </w:pPr>
          </w:p>
        </w:tc>
        <w:tc>
          <w:tcPr>
            <w:tcW w:w="408" w:type="pct"/>
            <w:tcBorders>
              <w:top w:val="single" w:sz="2" w:space="0" w:color="000000"/>
              <w:left w:val="single" w:sz="2" w:space="0" w:color="000000"/>
              <w:bottom w:val="single" w:sz="2" w:space="0" w:color="000000"/>
              <w:right w:val="single" w:sz="2" w:space="0" w:color="000000"/>
            </w:tcBorders>
          </w:tcPr>
          <w:p w:rsidR="00D607D1" w:rsidRPr="00223092" w:rsidRDefault="003321EA" w:rsidP="0068075F">
            <w:pPr>
              <w:jc w:val="center"/>
              <w:rPr>
                <w:rFonts w:asciiTheme="minorHAnsi" w:hAnsiTheme="minorHAnsi" w:cstheme="minorHAnsi"/>
                <w:caps/>
                <w:kern w:val="2"/>
                <w:sz w:val="22"/>
                <w:szCs w:val="22"/>
              </w:rPr>
            </w:pPr>
            <w:r w:rsidRPr="00223092">
              <w:rPr>
                <w:rFonts w:asciiTheme="minorHAnsi" w:hAnsiTheme="minorHAnsi" w:cstheme="minorHAnsi"/>
                <w:caps/>
                <w:kern w:val="2"/>
                <w:sz w:val="22"/>
                <w:szCs w:val="22"/>
              </w:rPr>
              <w:t>X</w:t>
            </w: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40</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 xml:space="preserve">MASTROROSA  Ida Gilda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223092" w:rsidRDefault="003321EA" w:rsidP="00296249">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223092" w:rsidRDefault="00D607D1" w:rsidP="0068075F">
            <w:pPr>
              <w:jc w:val="center"/>
              <w:rPr>
                <w:rFonts w:asciiTheme="minorHAnsi" w:hAnsiTheme="minorHAnsi" w:cstheme="minorHAnsi"/>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41</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MAZZEI  Rita</w:t>
            </w:r>
          </w:p>
        </w:tc>
        <w:tc>
          <w:tcPr>
            <w:tcW w:w="467" w:type="pct"/>
            <w:tcBorders>
              <w:top w:val="single" w:sz="2" w:space="0" w:color="000000"/>
              <w:left w:val="single" w:sz="2" w:space="0" w:color="000000"/>
              <w:bottom w:val="single" w:sz="2" w:space="0" w:color="000000"/>
              <w:right w:val="single" w:sz="2" w:space="0" w:color="000000"/>
            </w:tcBorders>
          </w:tcPr>
          <w:p w:rsidR="00D607D1" w:rsidRPr="00223092" w:rsidRDefault="00D607D1" w:rsidP="00296249">
            <w:pPr>
              <w:jc w:val="center"/>
              <w:rPr>
                <w:rFonts w:asciiTheme="minorHAnsi" w:hAnsiTheme="minorHAnsi" w:cstheme="minorHAnsi"/>
                <w:caps/>
                <w:kern w:val="2"/>
                <w:sz w:val="22"/>
                <w:szCs w:val="22"/>
              </w:rPr>
            </w:pPr>
          </w:p>
        </w:tc>
        <w:tc>
          <w:tcPr>
            <w:tcW w:w="408" w:type="pct"/>
            <w:tcBorders>
              <w:top w:val="single" w:sz="2" w:space="0" w:color="000000"/>
              <w:left w:val="single" w:sz="2" w:space="0" w:color="000000"/>
              <w:bottom w:val="single" w:sz="2" w:space="0" w:color="000000"/>
              <w:right w:val="single" w:sz="2" w:space="0" w:color="000000"/>
            </w:tcBorders>
            <w:hideMark/>
          </w:tcPr>
          <w:p w:rsidR="00D607D1" w:rsidRPr="00223092" w:rsidRDefault="001E09ED" w:rsidP="0068075F">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42</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rsidP="00F55819">
            <w:pPr>
              <w:rPr>
                <w:rFonts w:asciiTheme="minorHAnsi" w:hAnsiTheme="minorHAnsi" w:cstheme="minorHAnsi"/>
                <w:kern w:val="2"/>
                <w:sz w:val="22"/>
                <w:szCs w:val="22"/>
              </w:rPr>
            </w:pPr>
            <w:r w:rsidRPr="00223092">
              <w:rPr>
                <w:rFonts w:asciiTheme="minorHAnsi" w:hAnsiTheme="minorHAnsi" w:cstheme="minorHAnsi"/>
                <w:sz w:val="22"/>
                <w:szCs w:val="22"/>
              </w:rPr>
              <w:t xml:space="preserve">MAZZONI  Stefano  </w:t>
            </w:r>
          </w:p>
        </w:tc>
        <w:tc>
          <w:tcPr>
            <w:tcW w:w="467" w:type="pct"/>
            <w:tcBorders>
              <w:top w:val="single" w:sz="2" w:space="0" w:color="000000"/>
              <w:left w:val="single" w:sz="2" w:space="0" w:color="000000"/>
              <w:bottom w:val="single" w:sz="2" w:space="0" w:color="000000"/>
              <w:right w:val="single" w:sz="2" w:space="0" w:color="000000"/>
            </w:tcBorders>
          </w:tcPr>
          <w:p w:rsidR="00D607D1" w:rsidRPr="00223092" w:rsidRDefault="00D607D1" w:rsidP="00296249">
            <w:pPr>
              <w:jc w:val="center"/>
              <w:rPr>
                <w:rFonts w:asciiTheme="minorHAnsi" w:hAnsiTheme="minorHAnsi" w:cstheme="minorHAnsi"/>
                <w:caps/>
                <w:kern w:val="2"/>
                <w:sz w:val="22"/>
                <w:szCs w:val="22"/>
              </w:rPr>
            </w:pPr>
          </w:p>
        </w:tc>
        <w:tc>
          <w:tcPr>
            <w:tcW w:w="408" w:type="pct"/>
            <w:tcBorders>
              <w:top w:val="single" w:sz="2" w:space="0" w:color="000000"/>
              <w:left w:val="single" w:sz="2" w:space="0" w:color="000000"/>
              <w:bottom w:val="single" w:sz="2" w:space="0" w:color="000000"/>
              <w:right w:val="single" w:sz="2" w:space="0" w:color="000000"/>
            </w:tcBorders>
            <w:hideMark/>
          </w:tcPr>
          <w:p w:rsidR="00D607D1" w:rsidRPr="00223092" w:rsidRDefault="00402AD5" w:rsidP="0068075F">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43</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 xml:space="preserve">MEGALE Teresa   </w:t>
            </w:r>
          </w:p>
        </w:tc>
        <w:tc>
          <w:tcPr>
            <w:tcW w:w="467" w:type="pct"/>
            <w:tcBorders>
              <w:top w:val="single" w:sz="2" w:space="0" w:color="000000"/>
              <w:left w:val="single" w:sz="2" w:space="0" w:color="000000"/>
              <w:bottom w:val="single" w:sz="2" w:space="0" w:color="000000"/>
              <w:right w:val="single" w:sz="2" w:space="0" w:color="000000"/>
            </w:tcBorders>
          </w:tcPr>
          <w:p w:rsidR="00D607D1" w:rsidRPr="00223092" w:rsidRDefault="00D607D1" w:rsidP="00296249">
            <w:pPr>
              <w:jc w:val="center"/>
              <w:rPr>
                <w:rFonts w:asciiTheme="minorHAnsi" w:hAnsiTheme="minorHAnsi" w:cstheme="minorHAnsi"/>
                <w:caps/>
                <w:kern w:val="2"/>
                <w:sz w:val="22"/>
                <w:szCs w:val="22"/>
              </w:rPr>
            </w:pPr>
          </w:p>
        </w:tc>
        <w:tc>
          <w:tcPr>
            <w:tcW w:w="408" w:type="pct"/>
            <w:tcBorders>
              <w:top w:val="single" w:sz="2" w:space="0" w:color="000000"/>
              <w:left w:val="single" w:sz="2" w:space="0" w:color="000000"/>
              <w:bottom w:val="single" w:sz="2" w:space="0" w:color="000000"/>
              <w:right w:val="single" w:sz="2" w:space="0" w:color="000000"/>
            </w:tcBorders>
            <w:hideMark/>
          </w:tcPr>
          <w:p w:rsidR="00D607D1" w:rsidRPr="00223092" w:rsidRDefault="001E09ED" w:rsidP="0068075F">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44</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MINUTI Rolando</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rsidP="00296249">
            <w:pPr>
              <w:widowControl/>
              <w:suppressAutoHyphens w:val="0"/>
              <w:jc w:val="center"/>
              <w:rPr>
                <w:rFonts w:asciiTheme="minorHAnsi" w:eastAsia="Times New Roman" w:hAnsiTheme="minorHAnsi" w:cstheme="minorHAnsi"/>
                <w:kern w:val="0"/>
                <w:sz w:val="22"/>
                <w:szCs w:val="22"/>
                <w:lang w:eastAsia="it-IT" w:bidi="ar-SA"/>
              </w:rPr>
            </w:pPr>
          </w:p>
        </w:tc>
        <w:tc>
          <w:tcPr>
            <w:tcW w:w="408" w:type="pct"/>
            <w:tcBorders>
              <w:top w:val="single" w:sz="2" w:space="0" w:color="000000"/>
              <w:left w:val="single" w:sz="2" w:space="0" w:color="000000"/>
              <w:bottom w:val="single" w:sz="2" w:space="0" w:color="000000"/>
              <w:right w:val="single" w:sz="2" w:space="0" w:color="000000"/>
            </w:tcBorders>
          </w:tcPr>
          <w:p w:rsidR="00D607D1" w:rsidRPr="00223092" w:rsidRDefault="001E09ED" w:rsidP="0068075F">
            <w:pPr>
              <w:jc w:val="center"/>
              <w:rPr>
                <w:rFonts w:asciiTheme="minorHAnsi" w:hAnsiTheme="minorHAnsi" w:cstheme="minorHAnsi"/>
                <w:caps/>
                <w:kern w:val="2"/>
                <w:sz w:val="22"/>
                <w:szCs w:val="22"/>
              </w:rPr>
            </w:pPr>
            <w:r w:rsidRPr="00223092">
              <w:rPr>
                <w:rFonts w:asciiTheme="minorHAnsi" w:hAnsiTheme="minorHAnsi" w:cstheme="minorHAnsi"/>
                <w:caps/>
                <w:kern w:val="2"/>
                <w:sz w:val="22"/>
                <w:szCs w:val="22"/>
              </w:rPr>
              <w:t>X</w:t>
            </w: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lastRenderedPageBreak/>
              <w:t>45</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NIGRO  Alessandro</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223092" w:rsidRDefault="001E09ED" w:rsidP="00296249">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223092" w:rsidRDefault="00D607D1" w:rsidP="0068075F">
            <w:pPr>
              <w:jc w:val="center"/>
              <w:rPr>
                <w:rFonts w:asciiTheme="minorHAnsi" w:hAnsiTheme="minorHAnsi" w:cstheme="minorHAnsi"/>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855153"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855153"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46</w:t>
            </w:r>
          </w:p>
        </w:tc>
        <w:tc>
          <w:tcPr>
            <w:tcW w:w="3446" w:type="pct"/>
            <w:tcBorders>
              <w:top w:val="single" w:sz="2" w:space="0" w:color="000000"/>
              <w:left w:val="single" w:sz="2" w:space="0" w:color="000000"/>
              <w:bottom w:val="single" w:sz="2" w:space="0" w:color="000000"/>
              <w:right w:val="single" w:sz="2" w:space="0" w:color="000000"/>
            </w:tcBorders>
            <w:hideMark/>
          </w:tcPr>
          <w:p w:rsidR="00855153" w:rsidRPr="00223092" w:rsidRDefault="00855153">
            <w:pPr>
              <w:rPr>
                <w:rFonts w:asciiTheme="minorHAnsi" w:hAnsiTheme="minorHAnsi" w:cstheme="minorHAnsi"/>
                <w:sz w:val="22"/>
                <w:szCs w:val="22"/>
              </w:rPr>
            </w:pPr>
            <w:r w:rsidRPr="00223092">
              <w:rPr>
                <w:rFonts w:asciiTheme="minorHAnsi" w:hAnsiTheme="minorHAnsi" w:cstheme="minorHAnsi"/>
                <w:sz w:val="22"/>
                <w:szCs w:val="22"/>
              </w:rPr>
              <w:t>PAIANO Maria Antonia</w:t>
            </w:r>
          </w:p>
        </w:tc>
        <w:tc>
          <w:tcPr>
            <w:tcW w:w="467" w:type="pct"/>
            <w:tcBorders>
              <w:top w:val="single" w:sz="2" w:space="0" w:color="000000"/>
              <w:left w:val="single" w:sz="2" w:space="0" w:color="000000"/>
              <w:bottom w:val="single" w:sz="2" w:space="0" w:color="000000"/>
              <w:right w:val="single" w:sz="2" w:space="0" w:color="000000"/>
            </w:tcBorders>
            <w:hideMark/>
          </w:tcPr>
          <w:p w:rsidR="00855153" w:rsidRPr="00223092" w:rsidRDefault="001E09ED" w:rsidP="00296249">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855153" w:rsidRPr="00223092" w:rsidRDefault="00855153" w:rsidP="0068075F">
            <w:pPr>
              <w:jc w:val="center"/>
              <w:rPr>
                <w:rFonts w:asciiTheme="minorHAnsi" w:hAnsiTheme="minorHAnsi" w:cstheme="minorHAnsi"/>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855153" w:rsidRPr="00223092" w:rsidRDefault="00855153" w:rsidP="00F55819">
            <w:pPr>
              <w:jc w:val="center"/>
              <w:rPr>
                <w:rFonts w:asciiTheme="minorHAnsi" w:hAnsiTheme="minorHAnsi" w:cstheme="minorHAnsi"/>
                <w:caps/>
                <w:kern w:val="2"/>
                <w:sz w:val="22"/>
                <w:szCs w:val="22"/>
              </w:rPr>
            </w:pPr>
          </w:p>
        </w:tc>
      </w:tr>
      <w:tr w:rsidR="0020562E"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20562E"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47</w:t>
            </w:r>
          </w:p>
        </w:tc>
        <w:tc>
          <w:tcPr>
            <w:tcW w:w="3446" w:type="pct"/>
            <w:tcBorders>
              <w:top w:val="single" w:sz="2" w:space="0" w:color="000000"/>
              <w:left w:val="single" w:sz="2" w:space="0" w:color="000000"/>
              <w:bottom w:val="single" w:sz="2" w:space="0" w:color="000000"/>
              <w:right w:val="single" w:sz="2" w:space="0" w:color="000000"/>
            </w:tcBorders>
            <w:hideMark/>
          </w:tcPr>
          <w:p w:rsidR="0020562E" w:rsidRPr="00223092" w:rsidRDefault="0020562E">
            <w:pPr>
              <w:rPr>
                <w:rFonts w:asciiTheme="minorHAnsi" w:hAnsiTheme="minorHAnsi" w:cstheme="minorHAnsi"/>
                <w:sz w:val="22"/>
                <w:szCs w:val="22"/>
              </w:rPr>
            </w:pPr>
            <w:r w:rsidRPr="00223092">
              <w:rPr>
                <w:rFonts w:asciiTheme="minorHAnsi" w:hAnsiTheme="minorHAnsi" w:cstheme="minorHAnsi"/>
                <w:sz w:val="22"/>
                <w:szCs w:val="22"/>
              </w:rPr>
              <w:t xml:space="preserve">ROMEO </w:t>
            </w:r>
            <w:r w:rsidR="00855153" w:rsidRPr="00223092">
              <w:rPr>
                <w:rFonts w:asciiTheme="minorHAnsi" w:hAnsiTheme="minorHAnsi" w:cstheme="minorHAnsi"/>
                <w:sz w:val="22"/>
                <w:szCs w:val="22"/>
              </w:rPr>
              <w:t xml:space="preserve">Ilaria </w:t>
            </w:r>
          </w:p>
        </w:tc>
        <w:tc>
          <w:tcPr>
            <w:tcW w:w="467" w:type="pct"/>
            <w:tcBorders>
              <w:top w:val="single" w:sz="2" w:space="0" w:color="000000"/>
              <w:left w:val="single" w:sz="2" w:space="0" w:color="000000"/>
              <w:bottom w:val="single" w:sz="2" w:space="0" w:color="000000"/>
              <w:right w:val="single" w:sz="2" w:space="0" w:color="000000"/>
            </w:tcBorders>
            <w:hideMark/>
          </w:tcPr>
          <w:p w:rsidR="0020562E" w:rsidRPr="00223092" w:rsidRDefault="001E09ED" w:rsidP="00296249">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20562E" w:rsidRPr="00223092" w:rsidRDefault="0020562E" w:rsidP="0068075F">
            <w:pPr>
              <w:jc w:val="center"/>
              <w:rPr>
                <w:rFonts w:asciiTheme="minorHAnsi" w:hAnsiTheme="minorHAnsi" w:cstheme="minorHAnsi"/>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20562E" w:rsidRPr="00223092" w:rsidRDefault="0020562E"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48</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 xml:space="preserve">ROSATI Gloria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rsidP="00296249">
            <w:pPr>
              <w:widowControl/>
              <w:suppressAutoHyphens w:val="0"/>
              <w:jc w:val="center"/>
              <w:rPr>
                <w:rFonts w:asciiTheme="minorHAnsi" w:eastAsia="Times New Roman" w:hAnsiTheme="minorHAnsi" w:cstheme="minorHAnsi"/>
                <w:kern w:val="0"/>
                <w:sz w:val="22"/>
                <w:szCs w:val="22"/>
                <w:lang w:eastAsia="it-IT" w:bidi="ar-SA"/>
              </w:rPr>
            </w:pPr>
          </w:p>
        </w:tc>
        <w:tc>
          <w:tcPr>
            <w:tcW w:w="408" w:type="pct"/>
            <w:tcBorders>
              <w:top w:val="single" w:sz="2" w:space="0" w:color="000000"/>
              <w:left w:val="single" w:sz="2" w:space="0" w:color="000000"/>
              <w:bottom w:val="single" w:sz="2" w:space="0" w:color="000000"/>
              <w:right w:val="single" w:sz="2" w:space="0" w:color="000000"/>
            </w:tcBorders>
          </w:tcPr>
          <w:p w:rsidR="00D607D1" w:rsidRPr="00223092" w:rsidRDefault="001E09ED" w:rsidP="0068075F">
            <w:pPr>
              <w:jc w:val="center"/>
              <w:rPr>
                <w:rFonts w:asciiTheme="minorHAnsi" w:hAnsiTheme="minorHAnsi" w:cstheme="minorHAnsi"/>
                <w:caps/>
                <w:kern w:val="2"/>
                <w:sz w:val="22"/>
                <w:szCs w:val="22"/>
              </w:rPr>
            </w:pPr>
            <w:r w:rsidRPr="00223092">
              <w:rPr>
                <w:rFonts w:asciiTheme="minorHAnsi" w:hAnsiTheme="minorHAnsi" w:cstheme="minorHAnsi"/>
                <w:caps/>
                <w:kern w:val="2"/>
                <w:sz w:val="22"/>
                <w:szCs w:val="22"/>
              </w:rPr>
              <w:t>X</w:t>
            </w: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49</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 xml:space="preserve">RUFFINI Graziano </w:t>
            </w:r>
          </w:p>
        </w:tc>
        <w:tc>
          <w:tcPr>
            <w:tcW w:w="467" w:type="pct"/>
            <w:tcBorders>
              <w:top w:val="single" w:sz="2" w:space="0" w:color="000000"/>
              <w:left w:val="single" w:sz="2" w:space="0" w:color="000000"/>
              <w:bottom w:val="single" w:sz="2" w:space="0" w:color="000000"/>
              <w:right w:val="single" w:sz="2" w:space="0" w:color="000000"/>
            </w:tcBorders>
          </w:tcPr>
          <w:p w:rsidR="00D607D1" w:rsidRPr="00223092" w:rsidRDefault="001E09ED" w:rsidP="00296249">
            <w:pPr>
              <w:jc w:val="center"/>
              <w:rPr>
                <w:rFonts w:asciiTheme="minorHAnsi" w:hAnsiTheme="minorHAnsi" w:cstheme="minorHAnsi"/>
                <w:caps/>
                <w:kern w:val="2"/>
                <w:sz w:val="22"/>
                <w:szCs w:val="22"/>
              </w:rPr>
            </w:pPr>
            <w:r w:rsidRPr="00223092">
              <w:rPr>
                <w:rFonts w:asciiTheme="minorHAnsi" w:hAnsiTheme="minorHAnsi" w:cstheme="minorHAnsi"/>
                <w:caps/>
                <w:kern w:val="2"/>
                <w:sz w:val="22"/>
                <w:szCs w:val="22"/>
              </w:rPr>
              <w:t>X</w:t>
            </w:r>
          </w:p>
        </w:tc>
        <w:tc>
          <w:tcPr>
            <w:tcW w:w="408"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rsidP="0068075F">
            <w:pPr>
              <w:widowControl/>
              <w:suppressAutoHyphens w:val="0"/>
              <w:jc w:val="center"/>
              <w:rPr>
                <w:rFonts w:asciiTheme="minorHAnsi" w:eastAsia="Times New Roman" w:hAnsiTheme="minorHAnsi" w:cstheme="minorHAnsi"/>
                <w:kern w:val="0"/>
                <w:sz w:val="22"/>
                <w:szCs w:val="22"/>
                <w:lang w:eastAsia="it-IT" w:bidi="ar-SA"/>
              </w:rPr>
            </w:pP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50</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 xml:space="preserve">SACCA’  Lucilla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223092" w:rsidRDefault="001E09ED" w:rsidP="00296249">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223092" w:rsidRDefault="00D607D1" w:rsidP="0068075F">
            <w:pPr>
              <w:jc w:val="center"/>
              <w:rPr>
                <w:rFonts w:asciiTheme="minorHAnsi" w:hAnsiTheme="minorHAnsi" w:cstheme="minorHAnsi"/>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900D4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900D4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51</w:t>
            </w:r>
          </w:p>
        </w:tc>
        <w:tc>
          <w:tcPr>
            <w:tcW w:w="3446" w:type="pct"/>
            <w:tcBorders>
              <w:top w:val="single" w:sz="2" w:space="0" w:color="000000"/>
              <w:left w:val="single" w:sz="2" w:space="0" w:color="000000"/>
              <w:bottom w:val="single" w:sz="2" w:space="0" w:color="000000"/>
              <w:right w:val="single" w:sz="2" w:space="0" w:color="000000"/>
            </w:tcBorders>
            <w:hideMark/>
          </w:tcPr>
          <w:p w:rsidR="00900D41" w:rsidRPr="00223092" w:rsidRDefault="00900D41">
            <w:pPr>
              <w:rPr>
                <w:rFonts w:asciiTheme="minorHAnsi" w:hAnsiTheme="minorHAnsi" w:cstheme="minorHAnsi"/>
                <w:sz w:val="22"/>
                <w:szCs w:val="22"/>
              </w:rPr>
            </w:pPr>
            <w:r w:rsidRPr="00223092">
              <w:rPr>
                <w:rFonts w:asciiTheme="minorHAnsi" w:hAnsiTheme="minorHAnsi" w:cstheme="minorHAnsi"/>
                <w:sz w:val="22"/>
                <w:szCs w:val="22"/>
              </w:rPr>
              <w:t>SERENA Tiziana</w:t>
            </w:r>
          </w:p>
        </w:tc>
        <w:tc>
          <w:tcPr>
            <w:tcW w:w="467" w:type="pct"/>
            <w:tcBorders>
              <w:top w:val="single" w:sz="2" w:space="0" w:color="000000"/>
              <w:left w:val="single" w:sz="2" w:space="0" w:color="000000"/>
              <w:bottom w:val="single" w:sz="2" w:space="0" w:color="000000"/>
              <w:right w:val="single" w:sz="2" w:space="0" w:color="000000"/>
            </w:tcBorders>
            <w:hideMark/>
          </w:tcPr>
          <w:p w:rsidR="00900D41" w:rsidRPr="00223092" w:rsidRDefault="001E09ED" w:rsidP="00296249">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900D41" w:rsidRPr="00223092" w:rsidRDefault="00900D41" w:rsidP="0068075F">
            <w:pPr>
              <w:jc w:val="center"/>
              <w:rPr>
                <w:rFonts w:asciiTheme="minorHAnsi" w:hAnsiTheme="minorHAnsi" w:cstheme="minorHAnsi"/>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900D41" w:rsidRPr="00223092" w:rsidRDefault="00900D4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52</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 xml:space="preserve">SODINI Carla </w:t>
            </w:r>
          </w:p>
        </w:tc>
        <w:tc>
          <w:tcPr>
            <w:tcW w:w="467" w:type="pct"/>
            <w:tcBorders>
              <w:top w:val="single" w:sz="2" w:space="0" w:color="000000"/>
              <w:left w:val="single" w:sz="2" w:space="0" w:color="000000"/>
              <w:bottom w:val="single" w:sz="2" w:space="0" w:color="000000"/>
              <w:right w:val="single" w:sz="2" w:space="0" w:color="000000"/>
            </w:tcBorders>
          </w:tcPr>
          <w:p w:rsidR="00D607D1" w:rsidRPr="00223092" w:rsidRDefault="00D607D1" w:rsidP="00296249">
            <w:pPr>
              <w:jc w:val="center"/>
              <w:rPr>
                <w:rFonts w:asciiTheme="minorHAnsi" w:hAnsiTheme="minorHAnsi" w:cstheme="minorHAnsi"/>
                <w:caps/>
                <w:kern w:val="2"/>
                <w:sz w:val="22"/>
                <w:szCs w:val="22"/>
              </w:rPr>
            </w:pPr>
          </w:p>
        </w:tc>
        <w:tc>
          <w:tcPr>
            <w:tcW w:w="408" w:type="pct"/>
            <w:tcBorders>
              <w:top w:val="single" w:sz="2" w:space="0" w:color="000000"/>
              <w:left w:val="single" w:sz="2" w:space="0" w:color="000000"/>
              <w:bottom w:val="single" w:sz="2" w:space="0" w:color="000000"/>
              <w:right w:val="single" w:sz="2" w:space="0" w:color="000000"/>
            </w:tcBorders>
            <w:hideMark/>
          </w:tcPr>
          <w:p w:rsidR="00D607D1" w:rsidRPr="00223092" w:rsidRDefault="001E09ED" w:rsidP="0068075F">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53</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 xml:space="preserve">TIGLER Guido </w:t>
            </w:r>
          </w:p>
        </w:tc>
        <w:tc>
          <w:tcPr>
            <w:tcW w:w="467" w:type="pct"/>
            <w:tcBorders>
              <w:top w:val="single" w:sz="2" w:space="0" w:color="000000"/>
              <w:left w:val="single" w:sz="2" w:space="0" w:color="000000"/>
              <w:bottom w:val="single" w:sz="2" w:space="0" w:color="000000"/>
              <w:right w:val="single" w:sz="2" w:space="0" w:color="000000"/>
            </w:tcBorders>
          </w:tcPr>
          <w:p w:rsidR="00D607D1" w:rsidRPr="00223092" w:rsidRDefault="001E09ED" w:rsidP="00296249">
            <w:pPr>
              <w:jc w:val="center"/>
              <w:rPr>
                <w:rFonts w:asciiTheme="minorHAnsi" w:hAnsiTheme="minorHAnsi" w:cstheme="minorHAnsi"/>
                <w:caps/>
                <w:kern w:val="2"/>
                <w:sz w:val="22"/>
                <w:szCs w:val="22"/>
              </w:rPr>
            </w:pPr>
            <w:r w:rsidRPr="00223092">
              <w:rPr>
                <w:rFonts w:asciiTheme="minorHAnsi" w:hAnsiTheme="minorHAnsi" w:cstheme="minorHAnsi"/>
                <w:caps/>
                <w:kern w:val="2"/>
                <w:sz w:val="22"/>
                <w:szCs w:val="22"/>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223092" w:rsidRDefault="00D607D1" w:rsidP="0068075F">
            <w:pPr>
              <w:jc w:val="center"/>
              <w:rPr>
                <w:rFonts w:asciiTheme="minorHAnsi" w:hAnsiTheme="minorHAnsi" w:cstheme="minorHAnsi"/>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rsidP="00F55819">
            <w:pPr>
              <w:widowControl/>
              <w:suppressAutoHyphens w:val="0"/>
              <w:jc w:val="center"/>
              <w:rPr>
                <w:rFonts w:asciiTheme="minorHAnsi" w:eastAsia="Times New Roman" w:hAnsiTheme="minorHAnsi" w:cstheme="minorHAnsi"/>
                <w:kern w:val="0"/>
                <w:sz w:val="22"/>
                <w:szCs w:val="22"/>
                <w:lang w:eastAsia="it-IT" w:bidi="ar-SA"/>
              </w:rPr>
            </w:pPr>
          </w:p>
        </w:tc>
      </w:tr>
      <w:tr w:rsidR="00812972"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812972" w:rsidRPr="00223092" w:rsidRDefault="00812972">
            <w:pPr>
              <w:rPr>
                <w:rFonts w:asciiTheme="minorHAnsi" w:hAnsiTheme="minorHAnsi" w:cstheme="minorHAnsi"/>
                <w:kern w:val="2"/>
                <w:sz w:val="22"/>
                <w:szCs w:val="22"/>
              </w:rPr>
            </w:pPr>
            <w:r w:rsidRPr="00223092">
              <w:rPr>
                <w:rFonts w:asciiTheme="minorHAnsi" w:hAnsiTheme="minorHAnsi" w:cstheme="minorHAnsi"/>
                <w:kern w:val="2"/>
                <w:sz w:val="22"/>
                <w:szCs w:val="22"/>
              </w:rPr>
              <w:t>54</w:t>
            </w:r>
          </w:p>
        </w:tc>
        <w:tc>
          <w:tcPr>
            <w:tcW w:w="3446" w:type="pct"/>
            <w:tcBorders>
              <w:top w:val="single" w:sz="2" w:space="0" w:color="000000"/>
              <w:left w:val="single" w:sz="2" w:space="0" w:color="000000"/>
              <w:bottom w:val="single" w:sz="2" w:space="0" w:color="000000"/>
              <w:right w:val="single" w:sz="2" w:space="0" w:color="000000"/>
            </w:tcBorders>
            <w:hideMark/>
          </w:tcPr>
          <w:p w:rsidR="00812972" w:rsidRPr="00223092" w:rsidRDefault="00812972">
            <w:pPr>
              <w:rPr>
                <w:rFonts w:asciiTheme="minorHAnsi" w:hAnsiTheme="minorHAnsi" w:cstheme="minorHAnsi"/>
                <w:sz w:val="22"/>
                <w:szCs w:val="22"/>
              </w:rPr>
            </w:pPr>
            <w:r w:rsidRPr="00223092">
              <w:rPr>
                <w:rFonts w:asciiTheme="minorHAnsi" w:hAnsiTheme="minorHAnsi" w:cstheme="minorHAnsi"/>
                <w:sz w:val="22"/>
                <w:szCs w:val="22"/>
              </w:rPr>
              <w:t xml:space="preserve">TORRI Giulia </w:t>
            </w:r>
          </w:p>
        </w:tc>
        <w:tc>
          <w:tcPr>
            <w:tcW w:w="467" w:type="pct"/>
            <w:tcBorders>
              <w:top w:val="single" w:sz="2" w:space="0" w:color="000000"/>
              <w:left w:val="single" w:sz="2" w:space="0" w:color="000000"/>
              <w:bottom w:val="single" w:sz="2" w:space="0" w:color="000000"/>
              <w:right w:val="single" w:sz="2" w:space="0" w:color="000000"/>
            </w:tcBorders>
          </w:tcPr>
          <w:p w:rsidR="00812972" w:rsidRPr="00223092" w:rsidRDefault="00812972" w:rsidP="00296249">
            <w:pPr>
              <w:jc w:val="center"/>
              <w:rPr>
                <w:rFonts w:asciiTheme="minorHAnsi" w:hAnsiTheme="minorHAnsi" w:cstheme="minorHAnsi"/>
                <w:caps/>
                <w:kern w:val="2"/>
                <w:sz w:val="22"/>
                <w:szCs w:val="22"/>
              </w:rPr>
            </w:pPr>
          </w:p>
        </w:tc>
        <w:tc>
          <w:tcPr>
            <w:tcW w:w="408" w:type="pct"/>
            <w:tcBorders>
              <w:top w:val="single" w:sz="2" w:space="0" w:color="000000"/>
              <w:left w:val="single" w:sz="2" w:space="0" w:color="000000"/>
              <w:bottom w:val="single" w:sz="2" w:space="0" w:color="000000"/>
              <w:right w:val="single" w:sz="2" w:space="0" w:color="000000"/>
            </w:tcBorders>
          </w:tcPr>
          <w:p w:rsidR="00812972" w:rsidRPr="00223092" w:rsidRDefault="001E09ED" w:rsidP="0068075F">
            <w:pPr>
              <w:jc w:val="center"/>
              <w:rPr>
                <w:rFonts w:asciiTheme="minorHAnsi" w:hAnsiTheme="minorHAnsi" w:cstheme="minorHAnsi"/>
                <w:caps/>
                <w:kern w:val="2"/>
                <w:sz w:val="22"/>
                <w:szCs w:val="22"/>
              </w:rPr>
            </w:pPr>
            <w:r w:rsidRPr="00223092">
              <w:rPr>
                <w:rFonts w:asciiTheme="minorHAnsi" w:hAnsiTheme="minorHAnsi" w:cstheme="minorHAnsi"/>
                <w:caps/>
                <w:kern w:val="2"/>
                <w:sz w:val="22"/>
                <w:szCs w:val="22"/>
              </w:rPr>
              <w:t>X</w:t>
            </w:r>
          </w:p>
        </w:tc>
        <w:tc>
          <w:tcPr>
            <w:tcW w:w="424" w:type="pct"/>
            <w:tcBorders>
              <w:top w:val="single" w:sz="2" w:space="0" w:color="000000"/>
              <w:left w:val="single" w:sz="2" w:space="0" w:color="000000"/>
              <w:bottom w:val="single" w:sz="2" w:space="0" w:color="000000"/>
              <w:right w:val="single" w:sz="2" w:space="0" w:color="000000"/>
            </w:tcBorders>
            <w:hideMark/>
          </w:tcPr>
          <w:p w:rsidR="00812972" w:rsidRPr="00223092" w:rsidRDefault="00812972" w:rsidP="00F55819">
            <w:pPr>
              <w:widowControl/>
              <w:suppressAutoHyphens w:val="0"/>
              <w:jc w:val="center"/>
              <w:rPr>
                <w:rFonts w:asciiTheme="minorHAnsi" w:eastAsia="Times New Roman" w:hAnsiTheme="minorHAnsi" w:cstheme="minorHAnsi"/>
                <w:kern w:val="0"/>
                <w:sz w:val="22"/>
                <w:szCs w:val="22"/>
                <w:lang w:eastAsia="it-IT" w:bidi="ar-SA"/>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812972">
            <w:pPr>
              <w:rPr>
                <w:rFonts w:asciiTheme="minorHAnsi" w:hAnsiTheme="minorHAnsi" w:cstheme="minorHAnsi"/>
                <w:kern w:val="2"/>
                <w:sz w:val="22"/>
                <w:szCs w:val="22"/>
              </w:rPr>
            </w:pPr>
            <w:r w:rsidRPr="00223092">
              <w:rPr>
                <w:rFonts w:asciiTheme="minorHAnsi" w:hAnsiTheme="minorHAnsi" w:cstheme="minorHAnsi"/>
                <w:kern w:val="2"/>
                <w:sz w:val="22"/>
                <w:szCs w:val="22"/>
              </w:rPr>
              <w:t>55</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 xml:space="preserve">VALENTINI Paola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223092" w:rsidRDefault="001E09ED" w:rsidP="008106C1">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223092" w:rsidRDefault="00D607D1" w:rsidP="0068075F">
            <w:pPr>
              <w:jc w:val="center"/>
              <w:rPr>
                <w:rFonts w:asciiTheme="minorHAnsi" w:hAnsiTheme="minorHAnsi" w:cstheme="minorHAnsi"/>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812972">
            <w:pPr>
              <w:rPr>
                <w:rFonts w:asciiTheme="minorHAnsi" w:hAnsiTheme="minorHAnsi" w:cstheme="minorHAnsi"/>
                <w:kern w:val="2"/>
                <w:sz w:val="22"/>
                <w:szCs w:val="22"/>
              </w:rPr>
            </w:pPr>
            <w:r w:rsidRPr="00223092">
              <w:rPr>
                <w:rFonts w:asciiTheme="minorHAnsi" w:hAnsiTheme="minorHAnsi" w:cstheme="minorHAnsi"/>
                <w:kern w:val="2"/>
                <w:sz w:val="22"/>
                <w:szCs w:val="22"/>
              </w:rPr>
              <w:t>56</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 xml:space="preserve">VISONA’  Mara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223092" w:rsidRDefault="001E09ED" w:rsidP="00296249">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223092" w:rsidRDefault="00D607D1" w:rsidP="0068075F">
            <w:pPr>
              <w:jc w:val="center"/>
              <w:rPr>
                <w:rFonts w:asciiTheme="minorHAnsi" w:hAnsiTheme="minorHAnsi" w:cstheme="minorHAnsi"/>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bl>
    <w:p w:rsidR="00D607D1" w:rsidRPr="00223092" w:rsidRDefault="00D607D1" w:rsidP="00D607D1">
      <w:pPr>
        <w:rPr>
          <w:rFonts w:asciiTheme="minorHAnsi" w:hAnsiTheme="minorHAnsi" w:cstheme="minorHAnsi"/>
          <w:kern w:val="2"/>
          <w:sz w:val="22"/>
          <w:szCs w:val="22"/>
          <w:highlight w:val="green"/>
        </w:rPr>
      </w:pPr>
    </w:p>
    <w:tbl>
      <w:tblPr>
        <w:tblW w:w="837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425"/>
        <w:gridCol w:w="5818"/>
        <w:gridCol w:w="707"/>
        <w:gridCol w:w="710"/>
        <w:gridCol w:w="710"/>
      </w:tblGrid>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tcPr>
          <w:p w:rsidR="00D607D1" w:rsidRPr="00223092" w:rsidRDefault="00D607D1">
            <w:pPr>
              <w:jc w:val="both"/>
              <w:rPr>
                <w:rFonts w:asciiTheme="minorHAnsi" w:hAnsiTheme="minorHAnsi" w:cstheme="minorHAnsi"/>
                <w:kern w:val="2"/>
                <w:sz w:val="22"/>
                <w:szCs w:val="22"/>
              </w:rPr>
            </w:pP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outlineLvl w:val="0"/>
              <w:rPr>
                <w:rFonts w:asciiTheme="minorHAnsi" w:hAnsiTheme="minorHAnsi" w:cstheme="minorHAnsi"/>
                <w:kern w:val="2"/>
                <w:sz w:val="22"/>
                <w:szCs w:val="22"/>
              </w:rPr>
            </w:pPr>
            <w:r w:rsidRPr="00223092">
              <w:rPr>
                <w:rFonts w:asciiTheme="minorHAnsi" w:hAnsiTheme="minorHAnsi" w:cstheme="minorHAnsi"/>
                <w:sz w:val="22"/>
                <w:szCs w:val="22"/>
              </w:rPr>
              <w:t xml:space="preserve"> </w:t>
            </w:r>
            <w:r w:rsidRPr="00223092">
              <w:rPr>
                <w:rFonts w:asciiTheme="minorHAnsi" w:hAnsiTheme="minorHAnsi" w:cstheme="minorHAnsi"/>
                <w:b/>
                <w:sz w:val="22"/>
                <w:szCs w:val="22"/>
              </w:rPr>
              <w:t xml:space="preserve">Ricercatori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rsidP="00787E6E">
            <w:pPr>
              <w:jc w:val="center"/>
              <w:rPr>
                <w:rFonts w:asciiTheme="minorHAnsi" w:hAnsiTheme="minorHAnsi" w:cstheme="minorHAnsi"/>
                <w:b/>
                <w:kern w:val="2"/>
                <w:sz w:val="22"/>
                <w:szCs w:val="22"/>
              </w:rPr>
            </w:pPr>
            <w:r w:rsidRPr="00223092">
              <w:rPr>
                <w:rFonts w:asciiTheme="minorHAnsi" w:hAnsiTheme="minorHAnsi" w:cstheme="minorHAnsi"/>
                <w:b/>
                <w:sz w:val="22"/>
                <w:szCs w:val="22"/>
              </w:rPr>
              <w:t>P</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rsidP="00313E47">
            <w:pPr>
              <w:jc w:val="center"/>
              <w:rPr>
                <w:rFonts w:asciiTheme="minorHAnsi" w:hAnsiTheme="minorHAnsi" w:cstheme="minorHAnsi"/>
                <w:b/>
                <w:kern w:val="2"/>
                <w:sz w:val="22"/>
                <w:szCs w:val="22"/>
              </w:rPr>
            </w:pPr>
            <w:r w:rsidRPr="00223092">
              <w:rPr>
                <w:rFonts w:asciiTheme="minorHAnsi" w:hAnsiTheme="minorHAnsi" w:cstheme="minorHAnsi"/>
                <w:b/>
                <w:sz w:val="22"/>
                <w:szCs w:val="22"/>
              </w:rPr>
              <w:t>AG</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rsidP="00115DC9">
            <w:pPr>
              <w:jc w:val="center"/>
              <w:rPr>
                <w:rFonts w:asciiTheme="minorHAnsi" w:hAnsiTheme="minorHAnsi" w:cstheme="minorHAnsi"/>
                <w:b/>
                <w:kern w:val="2"/>
                <w:sz w:val="22"/>
                <w:szCs w:val="22"/>
              </w:rPr>
            </w:pPr>
            <w:r w:rsidRPr="00223092">
              <w:rPr>
                <w:rFonts w:asciiTheme="minorHAnsi" w:hAnsiTheme="minorHAnsi" w:cstheme="minorHAnsi"/>
                <w:b/>
                <w:sz w:val="22"/>
                <w:szCs w:val="22"/>
              </w:rPr>
              <w:t>A</w:t>
            </w:r>
          </w:p>
        </w:tc>
      </w:tr>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900D41">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5</w:t>
            </w:r>
            <w:r w:rsidR="00812972" w:rsidRPr="00223092">
              <w:rPr>
                <w:rFonts w:asciiTheme="minorHAnsi" w:hAnsiTheme="minorHAnsi" w:cstheme="minorHAnsi"/>
                <w:kern w:val="2"/>
                <w:sz w:val="22"/>
                <w:szCs w:val="22"/>
              </w:rPr>
              <w:t>7</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BARBIERI Maria Chiara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223092" w:rsidRDefault="001E09ED" w:rsidP="00787E6E">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313E47">
            <w:pPr>
              <w:jc w:val="center"/>
              <w:rPr>
                <w:rFonts w:asciiTheme="minorHAnsi" w:hAnsiTheme="minorHAnsi" w:cstheme="minorHAnsi"/>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115DC9">
            <w:pPr>
              <w:jc w:val="center"/>
              <w:rPr>
                <w:rFonts w:asciiTheme="minorHAnsi" w:hAnsiTheme="minorHAnsi" w:cstheme="minorHAnsi"/>
                <w:kern w:val="2"/>
                <w:sz w:val="22"/>
                <w:szCs w:val="22"/>
              </w:rPr>
            </w:pPr>
          </w:p>
        </w:tc>
      </w:tr>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900D41">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5</w:t>
            </w:r>
            <w:r w:rsidR="00812972" w:rsidRPr="00223092">
              <w:rPr>
                <w:rFonts w:asciiTheme="minorHAnsi" w:hAnsiTheme="minorHAnsi" w:cstheme="minorHAnsi"/>
                <w:kern w:val="2"/>
                <w:sz w:val="22"/>
                <w:szCs w:val="22"/>
              </w:rPr>
              <w:t>8</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BIANCHI Roberto</w:t>
            </w:r>
          </w:p>
        </w:tc>
        <w:tc>
          <w:tcPr>
            <w:tcW w:w="707" w:type="dxa"/>
            <w:tcBorders>
              <w:top w:val="single" w:sz="2" w:space="0" w:color="000000"/>
              <w:left w:val="single" w:sz="2" w:space="0" w:color="000000"/>
              <w:bottom w:val="single" w:sz="2" w:space="0" w:color="000000"/>
              <w:right w:val="single" w:sz="2" w:space="0" w:color="000000"/>
            </w:tcBorders>
          </w:tcPr>
          <w:p w:rsidR="00D607D1" w:rsidRPr="00223092" w:rsidRDefault="001E09ED" w:rsidP="00787E6E">
            <w:pPr>
              <w:jc w:val="center"/>
              <w:rPr>
                <w:rFonts w:asciiTheme="minorHAnsi" w:hAnsiTheme="minorHAnsi" w:cstheme="minorHAnsi"/>
                <w:caps/>
                <w:kern w:val="2"/>
                <w:sz w:val="22"/>
                <w:szCs w:val="22"/>
              </w:rPr>
            </w:pPr>
            <w:r w:rsidRPr="00223092">
              <w:rPr>
                <w:rFonts w:asciiTheme="minorHAnsi" w:hAnsiTheme="minorHAnsi" w:cstheme="minorHAnsi"/>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313E47">
            <w:pPr>
              <w:jc w:val="center"/>
              <w:rPr>
                <w:rFonts w:asciiTheme="minorHAnsi" w:hAnsiTheme="minorHAnsi" w:cstheme="minorHAnsi"/>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rsidP="00115DC9">
            <w:pPr>
              <w:widowControl/>
              <w:suppressAutoHyphens w:val="0"/>
              <w:jc w:val="center"/>
              <w:rPr>
                <w:rFonts w:asciiTheme="minorHAnsi" w:eastAsia="Times New Roman" w:hAnsiTheme="minorHAnsi" w:cstheme="minorHAnsi"/>
                <w:kern w:val="0"/>
                <w:sz w:val="22"/>
                <w:szCs w:val="22"/>
                <w:lang w:eastAsia="it-IT" w:bidi="ar-SA"/>
              </w:rPr>
            </w:pPr>
          </w:p>
        </w:tc>
      </w:tr>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812972">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59</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CANTELLI Silvia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rsidP="00787E6E">
            <w:pPr>
              <w:widowControl/>
              <w:suppressAutoHyphens w:val="0"/>
              <w:jc w:val="center"/>
              <w:rPr>
                <w:rFonts w:asciiTheme="minorHAnsi" w:eastAsia="Times New Roman" w:hAnsiTheme="minorHAnsi" w:cstheme="minorHAnsi"/>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313E47">
            <w:pPr>
              <w:jc w:val="center"/>
              <w:rPr>
                <w:rFonts w:asciiTheme="minorHAnsi" w:hAnsiTheme="minorHAnsi" w:cstheme="minorHAnsi"/>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1E09ED" w:rsidP="00115DC9">
            <w:pPr>
              <w:jc w:val="center"/>
              <w:rPr>
                <w:rFonts w:asciiTheme="minorHAnsi" w:hAnsiTheme="minorHAnsi" w:cstheme="minorHAnsi"/>
                <w:caps/>
                <w:kern w:val="2"/>
                <w:sz w:val="22"/>
                <w:szCs w:val="22"/>
              </w:rPr>
            </w:pPr>
            <w:r w:rsidRPr="00223092">
              <w:rPr>
                <w:rFonts w:asciiTheme="minorHAnsi" w:hAnsiTheme="minorHAnsi" w:cstheme="minorHAnsi"/>
                <w:caps/>
                <w:kern w:val="2"/>
                <w:sz w:val="22"/>
                <w:szCs w:val="22"/>
              </w:rPr>
              <w:t>X</w:t>
            </w:r>
          </w:p>
        </w:tc>
      </w:tr>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812972">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60</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CAPPUCCINI Luca </w:t>
            </w:r>
          </w:p>
        </w:tc>
        <w:tc>
          <w:tcPr>
            <w:tcW w:w="707" w:type="dxa"/>
            <w:tcBorders>
              <w:top w:val="single" w:sz="2" w:space="0" w:color="000000"/>
              <w:left w:val="single" w:sz="2" w:space="0" w:color="000000"/>
              <w:bottom w:val="single" w:sz="2" w:space="0" w:color="000000"/>
              <w:right w:val="single" w:sz="2" w:space="0" w:color="000000"/>
            </w:tcBorders>
          </w:tcPr>
          <w:p w:rsidR="00D607D1" w:rsidRPr="00223092" w:rsidRDefault="001E09ED" w:rsidP="00787E6E">
            <w:pPr>
              <w:jc w:val="center"/>
              <w:rPr>
                <w:rFonts w:asciiTheme="minorHAnsi" w:hAnsiTheme="minorHAnsi" w:cstheme="minorHAnsi"/>
                <w:caps/>
                <w:kern w:val="2"/>
                <w:sz w:val="22"/>
                <w:szCs w:val="22"/>
              </w:rPr>
            </w:pPr>
            <w:r w:rsidRPr="00223092">
              <w:rPr>
                <w:rFonts w:asciiTheme="minorHAnsi" w:hAnsiTheme="minorHAnsi" w:cstheme="minorHAnsi"/>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rsidP="00313E47">
            <w:pPr>
              <w:widowControl/>
              <w:suppressAutoHyphens w:val="0"/>
              <w:jc w:val="center"/>
              <w:rPr>
                <w:rFonts w:asciiTheme="minorHAnsi" w:eastAsia="Times New Roman" w:hAnsiTheme="minorHAnsi" w:cstheme="minorHAnsi"/>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115DC9">
            <w:pPr>
              <w:jc w:val="center"/>
              <w:rPr>
                <w:rFonts w:asciiTheme="minorHAnsi" w:hAnsiTheme="minorHAnsi" w:cstheme="minorHAnsi"/>
                <w:caps/>
                <w:kern w:val="2"/>
                <w:sz w:val="22"/>
                <w:szCs w:val="22"/>
              </w:rPr>
            </w:pPr>
          </w:p>
        </w:tc>
      </w:tr>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812972">
            <w:pPr>
              <w:jc w:val="both"/>
              <w:rPr>
                <w:rFonts w:asciiTheme="minorHAnsi" w:hAnsiTheme="minorHAnsi" w:cstheme="minorHAnsi"/>
                <w:kern w:val="2"/>
                <w:sz w:val="22"/>
                <w:szCs w:val="22"/>
                <w:lang w:val="fr-FR"/>
              </w:rPr>
            </w:pPr>
            <w:r w:rsidRPr="00223092">
              <w:rPr>
                <w:rFonts w:asciiTheme="minorHAnsi" w:hAnsiTheme="minorHAnsi" w:cstheme="minorHAnsi"/>
                <w:kern w:val="2"/>
                <w:sz w:val="22"/>
                <w:szCs w:val="22"/>
                <w:lang w:val="fr-FR"/>
              </w:rPr>
              <w:t xml:space="preserve">  61</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lang w:val="fr-FR"/>
              </w:rPr>
            </w:pPr>
            <w:r w:rsidRPr="00223092">
              <w:rPr>
                <w:rFonts w:asciiTheme="minorHAnsi" w:hAnsiTheme="minorHAnsi" w:cstheme="minorHAnsi"/>
                <w:sz w:val="22"/>
                <w:szCs w:val="22"/>
                <w:lang w:val="fr-FR"/>
              </w:rPr>
              <w:t xml:space="preserve"> CATAGNOTI Amalia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223092" w:rsidRDefault="001E09ED" w:rsidP="00787E6E">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313E47">
            <w:pPr>
              <w:jc w:val="center"/>
              <w:rPr>
                <w:rFonts w:asciiTheme="minorHAnsi" w:hAnsiTheme="minorHAnsi" w:cstheme="minorHAnsi"/>
                <w:caps/>
                <w:kern w:val="2"/>
                <w:sz w:val="22"/>
                <w:szCs w:val="22"/>
                <w:lang w:val="fr-FR"/>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115DC9">
            <w:pPr>
              <w:jc w:val="center"/>
              <w:rPr>
                <w:rFonts w:asciiTheme="minorHAnsi" w:hAnsiTheme="minorHAnsi" w:cstheme="minorHAnsi"/>
                <w:caps/>
                <w:kern w:val="2"/>
                <w:sz w:val="22"/>
                <w:szCs w:val="22"/>
              </w:rPr>
            </w:pPr>
          </w:p>
        </w:tc>
      </w:tr>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812972">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62</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CHIODO Stella Sonia  </w:t>
            </w:r>
          </w:p>
        </w:tc>
        <w:tc>
          <w:tcPr>
            <w:tcW w:w="707" w:type="dxa"/>
            <w:tcBorders>
              <w:top w:val="single" w:sz="2" w:space="0" w:color="000000"/>
              <w:left w:val="single" w:sz="2" w:space="0" w:color="000000"/>
              <w:bottom w:val="single" w:sz="2" w:space="0" w:color="000000"/>
              <w:right w:val="single" w:sz="2" w:space="0" w:color="000000"/>
            </w:tcBorders>
          </w:tcPr>
          <w:p w:rsidR="00D607D1" w:rsidRPr="00223092" w:rsidRDefault="001E09ED" w:rsidP="00787E6E">
            <w:pPr>
              <w:jc w:val="center"/>
              <w:rPr>
                <w:rFonts w:asciiTheme="minorHAnsi" w:hAnsiTheme="minorHAnsi" w:cstheme="minorHAnsi"/>
                <w:caps/>
                <w:kern w:val="2"/>
                <w:sz w:val="22"/>
                <w:szCs w:val="22"/>
              </w:rPr>
            </w:pPr>
            <w:r w:rsidRPr="00223092">
              <w:rPr>
                <w:rFonts w:asciiTheme="minorHAnsi" w:hAnsiTheme="minorHAnsi" w:cstheme="minorHAnsi"/>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rsidP="00313E47">
            <w:pPr>
              <w:widowControl/>
              <w:suppressAutoHyphens w:val="0"/>
              <w:jc w:val="center"/>
              <w:rPr>
                <w:rFonts w:asciiTheme="minorHAnsi" w:eastAsia="Times New Roman" w:hAnsiTheme="minorHAnsi" w:cstheme="minorHAnsi"/>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115DC9">
            <w:pPr>
              <w:jc w:val="center"/>
              <w:rPr>
                <w:rFonts w:asciiTheme="minorHAnsi" w:hAnsiTheme="minorHAnsi" w:cstheme="minorHAnsi"/>
                <w:caps/>
                <w:kern w:val="2"/>
                <w:sz w:val="22"/>
                <w:szCs w:val="22"/>
              </w:rPr>
            </w:pPr>
          </w:p>
        </w:tc>
      </w:tr>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764BC4">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63</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DE TOMMASO Giandomenico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rsidP="008106C1">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313E47">
            <w:pPr>
              <w:jc w:val="center"/>
              <w:rPr>
                <w:rFonts w:asciiTheme="minorHAnsi" w:hAnsiTheme="minorHAnsi" w:cstheme="minorHAnsi"/>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115DC9">
            <w:pPr>
              <w:jc w:val="center"/>
              <w:rPr>
                <w:rFonts w:asciiTheme="minorHAnsi" w:hAnsiTheme="minorHAnsi" w:cstheme="minorHAnsi"/>
                <w:kern w:val="2"/>
                <w:sz w:val="22"/>
                <w:szCs w:val="22"/>
              </w:rPr>
            </w:pPr>
          </w:p>
        </w:tc>
      </w:tr>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764BC4">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64</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GALFRE’ Monica</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rsidP="00787E6E">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313E47">
            <w:pPr>
              <w:jc w:val="center"/>
              <w:rPr>
                <w:rFonts w:asciiTheme="minorHAnsi" w:hAnsiTheme="minorHAnsi" w:cstheme="minorHAnsi"/>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115DC9">
            <w:pPr>
              <w:jc w:val="center"/>
              <w:rPr>
                <w:rFonts w:asciiTheme="minorHAnsi" w:hAnsiTheme="minorHAnsi" w:cstheme="minorHAnsi"/>
                <w:caps/>
                <w:kern w:val="2"/>
                <w:sz w:val="22"/>
                <w:szCs w:val="22"/>
              </w:rPr>
            </w:pPr>
          </w:p>
        </w:tc>
      </w:tr>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764BC4">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65</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GAGLIARDI Isabella </w:t>
            </w:r>
          </w:p>
        </w:tc>
        <w:tc>
          <w:tcPr>
            <w:tcW w:w="707" w:type="dxa"/>
            <w:tcBorders>
              <w:top w:val="single" w:sz="2" w:space="0" w:color="000000"/>
              <w:left w:val="single" w:sz="2" w:space="0" w:color="000000"/>
              <w:bottom w:val="single" w:sz="2" w:space="0" w:color="000000"/>
              <w:right w:val="single" w:sz="2" w:space="0" w:color="000000"/>
            </w:tcBorders>
          </w:tcPr>
          <w:p w:rsidR="00D607D1" w:rsidRPr="00223092" w:rsidRDefault="009D4C18" w:rsidP="00787E6E">
            <w:pPr>
              <w:jc w:val="center"/>
              <w:rPr>
                <w:rFonts w:asciiTheme="minorHAnsi" w:hAnsiTheme="minorHAnsi" w:cstheme="minorHAnsi"/>
                <w:caps/>
                <w:kern w:val="2"/>
                <w:sz w:val="22"/>
                <w:szCs w:val="22"/>
              </w:rPr>
            </w:pPr>
            <w:r w:rsidRPr="00223092">
              <w:rPr>
                <w:rFonts w:asciiTheme="minorHAnsi" w:hAnsiTheme="minorHAnsi" w:cstheme="minorHAnsi"/>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rsidP="00313E47">
            <w:pPr>
              <w:widowControl/>
              <w:suppressAutoHyphens w:val="0"/>
              <w:jc w:val="center"/>
              <w:rPr>
                <w:rFonts w:asciiTheme="minorHAnsi" w:eastAsia="Times New Roman" w:hAnsiTheme="minorHAnsi" w:cstheme="minorHAnsi"/>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115DC9">
            <w:pPr>
              <w:jc w:val="center"/>
              <w:rPr>
                <w:rFonts w:asciiTheme="minorHAnsi" w:hAnsiTheme="minorHAnsi" w:cstheme="minorHAnsi"/>
                <w:caps/>
                <w:kern w:val="2"/>
                <w:sz w:val="22"/>
                <w:szCs w:val="22"/>
              </w:rPr>
            </w:pPr>
          </w:p>
        </w:tc>
      </w:tr>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764BC4">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66</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GIOMETTI Cristiano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rsidP="00787E6E">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313E47">
            <w:pPr>
              <w:jc w:val="center"/>
              <w:rPr>
                <w:rFonts w:asciiTheme="minorHAnsi" w:hAnsiTheme="minorHAnsi" w:cstheme="minorHAnsi"/>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115DC9">
            <w:pPr>
              <w:jc w:val="center"/>
              <w:rPr>
                <w:rFonts w:asciiTheme="minorHAnsi" w:hAnsiTheme="minorHAnsi" w:cstheme="minorHAnsi"/>
                <w:caps/>
                <w:kern w:val="2"/>
                <w:sz w:val="22"/>
                <w:szCs w:val="22"/>
              </w:rPr>
            </w:pPr>
          </w:p>
        </w:tc>
      </w:tr>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764BC4">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67</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GIUSTI Maria Elena </w:t>
            </w:r>
          </w:p>
        </w:tc>
        <w:tc>
          <w:tcPr>
            <w:tcW w:w="707" w:type="dxa"/>
            <w:tcBorders>
              <w:top w:val="single" w:sz="2" w:space="0" w:color="000000"/>
              <w:left w:val="single" w:sz="2" w:space="0" w:color="000000"/>
              <w:bottom w:val="single" w:sz="2" w:space="0" w:color="000000"/>
              <w:right w:val="single" w:sz="2" w:space="0" w:color="000000"/>
            </w:tcBorders>
          </w:tcPr>
          <w:p w:rsidR="00D607D1" w:rsidRPr="00223092" w:rsidRDefault="00D607D1" w:rsidP="00787E6E">
            <w:pPr>
              <w:jc w:val="center"/>
              <w:rPr>
                <w:rFonts w:asciiTheme="minorHAnsi" w:hAnsiTheme="minorHAnsi" w:cstheme="minorHAnsi"/>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rsidP="00313E47">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115DC9">
            <w:pPr>
              <w:jc w:val="center"/>
              <w:rPr>
                <w:rFonts w:asciiTheme="minorHAnsi" w:hAnsiTheme="minorHAnsi" w:cstheme="minorHAnsi"/>
                <w:caps/>
                <w:kern w:val="2"/>
                <w:sz w:val="22"/>
                <w:szCs w:val="22"/>
              </w:rPr>
            </w:pPr>
          </w:p>
        </w:tc>
      </w:tr>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764BC4">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68</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IANDELLI Cristina </w:t>
            </w:r>
          </w:p>
        </w:tc>
        <w:tc>
          <w:tcPr>
            <w:tcW w:w="707" w:type="dxa"/>
            <w:tcBorders>
              <w:top w:val="single" w:sz="2" w:space="0" w:color="000000"/>
              <w:left w:val="single" w:sz="2" w:space="0" w:color="000000"/>
              <w:bottom w:val="single" w:sz="2" w:space="0" w:color="000000"/>
              <w:right w:val="single" w:sz="2" w:space="0" w:color="000000"/>
            </w:tcBorders>
          </w:tcPr>
          <w:p w:rsidR="00D607D1" w:rsidRPr="00223092" w:rsidRDefault="009D4C18" w:rsidP="00787E6E">
            <w:pPr>
              <w:jc w:val="center"/>
              <w:rPr>
                <w:rFonts w:asciiTheme="minorHAnsi" w:hAnsiTheme="minorHAnsi" w:cstheme="minorHAnsi"/>
                <w:caps/>
                <w:kern w:val="2"/>
                <w:sz w:val="22"/>
                <w:szCs w:val="22"/>
              </w:rPr>
            </w:pPr>
            <w:r w:rsidRPr="00223092">
              <w:rPr>
                <w:rFonts w:asciiTheme="minorHAnsi" w:hAnsiTheme="minorHAnsi" w:cstheme="minorHAnsi"/>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rsidP="00313E47">
            <w:pPr>
              <w:widowControl/>
              <w:suppressAutoHyphens w:val="0"/>
              <w:jc w:val="center"/>
              <w:rPr>
                <w:rFonts w:asciiTheme="minorHAnsi" w:eastAsia="Times New Roman" w:hAnsiTheme="minorHAnsi" w:cstheme="minorHAnsi"/>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115DC9">
            <w:pPr>
              <w:jc w:val="center"/>
              <w:rPr>
                <w:rFonts w:asciiTheme="minorHAnsi" w:hAnsiTheme="minorHAnsi" w:cstheme="minorHAnsi"/>
                <w:caps/>
                <w:kern w:val="2"/>
                <w:sz w:val="22"/>
                <w:szCs w:val="22"/>
              </w:rPr>
            </w:pPr>
          </w:p>
        </w:tc>
      </w:tr>
      <w:tr w:rsidR="00D607D1" w:rsidRPr="00223092" w:rsidTr="00646F2E">
        <w:trPr>
          <w:cantSplit/>
          <w:trHeight w:val="214"/>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764BC4">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69</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MELANI  Igor</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rsidP="00787E6E">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313E47">
            <w:pPr>
              <w:jc w:val="center"/>
              <w:rPr>
                <w:rFonts w:asciiTheme="minorHAnsi" w:hAnsiTheme="minorHAnsi" w:cstheme="minorHAnsi"/>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115DC9">
            <w:pPr>
              <w:jc w:val="center"/>
              <w:rPr>
                <w:rFonts w:asciiTheme="minorHAnsi" w:hAnsiTheme="minorHAnsi" w:cstheme="minorHAnsi"/>
                <w:caps/>
                <w:kern w:val="2"/>
                <w:sz w:val="22"/>
                <w:szCs w:val="22"/>
              </w:rPr>
            </w:pPr>
          </w:p>
        </w:tc>
      </w:tr>
      <w:tr w:rsidR="00D607D1" w:rsidRPr="00223092" w:rsidTr="00646F2E">
        <w:trPr>
          <w:cantSplit/>
          <w:trHeight w:val="214"/>
        </w:trPr>
        <w:tc>
          <w:tcPr>
            <w:tcW w:w="425" w:type="dxa"/>
            <w:tcBorders>
              <w:top w:val="single" w:sz="2" w:space="0" w:color="000000"/>
              <w:left w:val="single" w:sz="2" w:space="0" w:color="000000"/>
              <w:bottom w:val="single" w:sz="2" w:space="0" w:color="000000"/>
              <w:right w:val="single" w:sz="2" w:space="0" w:color="000000"/>
            </w:tcBorders>
            <w:hideMark/>
          </w:tcPr>
          <w:p w:rsidR="00BA1FF4" w:rsidRPr="00223092" w:rsidRDefault="00764BC4" w:rsidP="00BA1FF4">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70</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8106C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NUCCIOTTI Michele </w:t>
            </w:r>
            <w:r w:rsidR="00D607D1" w:rsidRPr="00223092">
              <w:rPr>
                <w:rFonts w:asciiTheme="minorHAnsi" w:hAnsiTheme="minorHAnsi" w:cstheme="minorHAnsi"/>
                <w:sz w:val="22"/>
                <w:szCs w:val="22"/>
              </w:rPr>
              <w:t xml:space="preserve">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rsidP="00787E6E">
            <w:pPr>
              <w:widowControl/>
              <w:suppressAutoHyphens w:val="0"/>
              <w:jc w:val="center"/>
              <w:rPr>
                <w:rFonts w:asciiTheme="minorHAnsi" w:eastAsia="Times New Roman" w:hAnsiTheme="minorHAnsi" w:cstheme="minorHAnsi"/>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313E47">
            <w:pPr>
              <w:jc w:val="center"/>
              <w:rPr>
                <w:rFonts w:asciiTheme="minorHAnsi" w:hAnsiTheme="minorHAnsi" w:cstheme="minorHAnsi"/>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9D4C18" w:rsidP="00115DC9">
            <w:pPr>
              <w:jc w:val="center"/>
              <w:rPr>
                <w:rFonts w:asciiTheme="minorHAnsi" w:hAnsiTheme="minorHAnsi" w:cstheme="minorHAnsi"/>
                <w:caps/>
                <w:kern w:val="2"/>
                <w:sz w:val="22"/>
                <w:szCs w:val="22"/>
              </w:rPr>
            </w:pPr>
            <w:r w:rsidRPr="00223092">
              <w:rPr>
                <w:rFonts w:asciiTheme="minorHAnsi" w:hAnsiTheme="minorHAnsi" w:cstheme="minorHAnsi"/>
                <w:caps/>
                <w:kern w:val="2"/>
                <w:sz w:val="22"/>
                <w:szCs w:val="22"/>
              </w:rPr>
              <w:t>X</w:t>
            </w:r>
          </w:p>
        </w:tc>
      </w:tr>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764BC4">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71</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PEGAZZANO Donatella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rsidP="00787E6E">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313E47">
            <w:pPr>
              <w:jc w:val="center"/>
              <w:rPr>
                <w:rFonts w:asciiTheme="minorHAnsi" w:hAnsiTheme="minorHAnsi" w:cstheme="minorHAnsi"/>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115DC9">
            <w:pPr>
              <w:jc w:val="center"/>
              <w:rPr>
                <w:rFonts w:asciiTheme="minorHAnsi" w:hAnsiTheme="minorHAnsi" w:cstheme="minorHAnsi"/>
                <w:caps/>
                <w:kern w:val="2"/>
                <w:sz w:val="22"/>
                <w:szCs w:val="22"/>
              </w:rPr>
            </w:pPr>
          </w:p>
        </w:tc>
      </w:tr>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764BC4">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72</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PIEROTTI Federico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rsidP="00A800B2">
            <w:pPr>
              <w:widowControl/>
              <w:suppressAutoHyphens w:val="0"/>
              <w:jc w:val="center"/>
              <w:rPr>
                <w:rFonts w:asciiTheme="minorHAnsi" w:eastAsia="Times New Roman" w:hAnsiTheme="minorHAnsi" w:cstheme="minorHAnsi"/>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43254B" w:rsidP="00313E47">
            <w:pPr>
              <w:jc w:val="center"/>
              <w:rPr>
                <w:rFonts w:asciiTheme="minorHAnsi" w:hAnsiTheme="minorHAnsi" w:cstheme="minorHAnsi"/>
                <w:caps/>
                <w:kern w:val="2"/>
                <w:sz w:val="22"/>
                <w:szCs w:val="22"/>
              </w:rPr>
            </w:pPr>
            <w:r w:rsidRPr="00223092">
              <w:rPr>
                <w:rFonts w:asciiTheme="minorHAnsi" w:hAnsiTheme="minorHAnsi" w:cstheme="minorHAnsi"/>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115DC9">
            <w:pPr>
              <w:jc w:val="center"/>
              <w:rPr>
                <w:rFonts w:asciiTheme="minorHAnsi" w:hAnsiTheme="minorHAnsi" w:cstheme="minorHAnsi"/>
                <w:caps/>
                <w:kern w:val="2"/>
                <w:sz w:val="22"/>
                <w:szCs w:val="22"/>
              </w:rPr>
            </w:pPr>
          </w:p>
        </w:tc>
      </w:tr>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764BC4">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w:t>
            </w:r>
            <w:r w:rsidR="009D4C18" w:rsidRPr="00223092">
              <w:rPr>
                <w:rFonts w:asciiTheme="minorHAnsi" w:hAnsiTheme="minorHAnsi" w:cstheme="minorHAnsi"/>
                <w:kern w:val="2"/>
                <w:sz w:val="22"/>
                <w:szCs w:val="22"/>
              </w:rPr>
              <w:t>73</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PONSI  Alberto </w:t>
            </w:r>
          </w:p>
        </w:tc>
        <w:tc>
          <w:tcPr>
            <w:tcW w:w="707" w:type="dxa"/>
            <w:tcBorders>
              <w:top w:val="single" w:sz="2" w:space="0" w:color="000000"/>
              <w:left w:val="single" w:sz="2" w:space="0" w:color="000000"/>
              <w:bottom w:val="single" w:sz="2" w:space="0" w:color="000000"/>
              <w:right w:val="single" w:sz="2" w:space="0" w:color="000000"/>
            </w:tcBorders>
          </w:tcPr>
          <w:p w:rsidR="00D607D1" w:rsidRPr="00223092" w:rsidRDefault="009D4C18" w:rsidP="00787E6E">
            <w:pPr>
              <w:jc w:val="center"/>
              <w:rPr>
                <w:rFonts w:asciiTheme="minorHAnsi" w:hAnsiTheme="minorHAnsi" w:cstheme="minorHAnsi"/>
                <w:caps/>
                <w:kern w:val="2"/>
                <w:sz w:val="22"/>
                <w:szCs w:val="22"/>
              </w:rPr>
            </w:pPr>
            <w:r w:rsidRPr="00223092">
              <w:rPr>
                <w:rFonts w:asciiTheme="minorHAnsi" w:hAnsiTheme="minorHAnsi" w:cstheme="minorHAnsi"/>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313E47">
            <w:pPr>
              <w:jc w:val="center"/>
              <w:rPr>
                <w:rFonts w:asciiTheme="minorHAnsi" w:hAnsiTheme="minorHAnsi" w:cstheme="minorHAnsi"/>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rsidP="00115DC9">
            <w:pPr>
              <w:widowControl/>
              <w:suppressAutoHyphens w:val="0"/>
              <w:jc w:val="center"/>
              <w:rPr>
                <w:rFonts w:asciiTheme="minorHAnsi" w:eastAsia="Times New Roman" w:hAnsiTheme="minorHAnsi" w:cstheme="minorHAnsi"/>
                <w:kern w:val="0"/>
                <w:sz w:val="22"/>
                <w:szCs w:val="22"/>
                <w:lang w:eastAsia="it-IT" w:bidi="ar-SA"/>
              </w:rPr>
            </w:pPr>
          </w:p>
        </w:tc>
      </w:tr>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74</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PUCCI Marina – RTD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rsidP="00787E6E">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313E47">
            <w:pPr>
              <w:jc w:val="center"/>
              <w:rPr>
                <w:rFonts w:asciiTheme="minorHAnsi" w:hAnsiTheme="minorHAnsi" w:cstheme="minorHAnsi"/>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115DC9">
            <w:pPr>
              <w:jc w:val="center"/>
              <w:rPr>
                <w:rFonts w:asciiTheme="minorHAnsi" w:hAnsiTheme="minorHAnsi" w:cstheme="minorHAnsi"/>
                <w:caps/>
                <w:kern w:val="2"/>
                <w:sz w:val="22"/>
                <w:szCs w:val="22"/>
              </w:rPr>
            </w:pPr>
          </w:p>
        </w:tc>
      </w:tr>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75</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ROSSI  Emanuela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rsidP="00787E6E">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313E47">
            <w:pPr>
              <w:jc w:val="center"/>
              <w:rPr>
                <w:rFonts w:asciiTheme="minorHAnsi" w:hAnsiTheme="minorHAnsi" w:cstheme="minorHAnsi"/>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115DC9">
            <w:pPr>
              <w:jc w:val="center"/>
              <w:rPr>
                <w:rFonts w:asciiTheme="minorHAnsi" w:hAnsiTheme="minorHAnsi" w:cstheme="minorHAnsi"/>
                <w:caps/>
                <w:kern w:val="2"/>
                <w:sz w:val="22"/>
                <w:szCs w:val="22"/>
              </w:rPr>
            </w:pPr>
          </w:p>
        </w:tc>
      </w:tr>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76</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SALVESTRINI Francesco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rsidP="00787E6E">
            <w:pPr>
              <w:widowControl/>
              <w:suppressAutoHyphens w:val="0"/>
              <w:jc w:val="center"/>
              <w:rPr>
                <w:rFonts w:asciiTheme="minorHAnsi" w:eastAsia="Times New Roman" w:hAnsiTheme="minorHAnsi" w:cstheme="minorHAnsi"/>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313E47">
            <w:pPr>
              <w:jc w:val="center"/>
              <w:rPr>
                <w:rFonts w:asciiTheme="minorHAnsi" w:hAnsiTheme="minorHAnsi" w:cstheme="minorHAnsi"/>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9D4C18" w:rsidP="00115DC9">
            <w:pPr>
              <w:jc w:val="center"/>
              <w:rPr>
                <w:rFonts w:asciiTheme="minorHAnsi" w:hAnsiTheme="minorHAnsi" w:cstheme="minorHAnsi"/>
                <w:caps/>
                <w:kern w:val="2"/>
                <w:sz w:val="22"/>
                <w:szCs w:val="22"/>
              </w:rPr>
            </w:pPr>
            <w:r w:rsidRPr="00223092">
              <w:rPr>
                <w:rFonts w:asciiTheme="minorHAnsi" w:hAnsiTheme="minorHAnsi" w:cstheme="minorHAnsi"/>
                <w:caps/>
                <w:kern w:val="2"/>
                <w:sz w:val="22"/>
                <w:szCs w:val="22"/>
              </w:rPr>
              <w:t>X</w:t>
            </w:r>
          </w:p>
        </w:tc>
      </w:tr>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rsidP="00BA1FF4">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77</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SIMONCINI Francesca</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rsidP="00787E6E">
            <w:pPr>
              <w:widowControl/>
              <w:suppressAutoHyphens w:val="0"/>
              <w:jc w:val="center"/>
              <w:rPr>
                <w:rFonts w:asciiTheme="minorHAnsi" w:eastAsia="Times New Roman" w:hAnsiTheme="minorHAnsi" w:cstheme="minorHAnsi"/>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402AD5" w:rsidP="00313E47">
            <w:pPr>
              <w:jc w:val="center"/>
              <w:rPr>
                <w:rFonts w:asciiTheme="minorHAnsi" w:hAnsiTheme="minorHAnsi" w:cstheme="minorHAnsi"/>
                <w:caps/>
                <w:kern w:val="2"/>
                <w:sz w:val="22"/>
                <w:szCs w:val="22"/>
              </w:rPr>
            </w:pPr>
            <w:r w:rsidRPr="00223092">
              <w:rPr>
                <w:rFonts w:asciiTheme="minorHAnsi" w:hAnsiTheme="minorHAnsi" w:cstheme="minorHAnsi"/>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115DC9">
            <w:pPr>
              <w:jc w:val="center"/>
              <w:rPr>
                <w:rFonts w:asciiTheme="minorHAnsi" w:hAnsiTheme="minorHAnsi" w:cstheme="minorHAnsi"/>
                <w:caps/>
                <w:kern w:val="2"/>
                <w:sz w:val="22"/>
                <w:szCs w:val="22"/>
              </w:rPr>
            </w:pPr>
          </w:p>
        </w:tc>
      </w:tr>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rsidP="00BA1FF4">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78</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TACCHI Francesca</w:t>
            </w:r>
          </w:p>
        </w:tc>
        <w:tc>
          <w:tcPr>
            <w:tcW w:w="707" w:type="dxa"/>
            <w:tcBorders>
              <w:top w:val="single" w:sz="2" w:space="0" w:color="000000"/>
              <w:left w:val="single" w:sz="2" w:space="0" w:color="000000"/>
              <w:bottom w:val="single" w:sz="2" w:space="0" w:color="000000"/>
              <w:right w:val="single" w:sz="2" w:space="0" w:color="000000"/>
            </w:tcBorders>
          </w:tcPr>
          <w:p w:rsidR="00D607D1" w:rsidRPr="00223092" w:rsidRDefault="009D4C18" w:rsidP="00787E6E">
            <w:pPr>
              <w:jc w:val="center"/>
              <w:rPr>
                <w:rFonts w:asciiTheme="minorHAnsi" w:hAnsiTheme="minorHAnsi" w:cstheme="minorHAnsi"/>
                <w:caps/>
                <w:kern w:val="2"/>
                <w:sz w:val="22"/>
                <w:szCs w:val="22"/>
              </w:rPr>
            </w:pPr>
            <w:r w:rsidRPr="00223092">
              <w:rPr>
                <w:rFonts w:asciiTheme="minorHAnsi" w:hAnsiTheme="minorHAnsi" w:cstheme="minorHAnsi"/>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rsidP="00313E47">
            <w:pPr>
              <w:widowControl/>
              <w:suppressAutoHyphens w:val="0"/>
              <w:jc w:val="center"/>
              <w:rPr>
                <w:rFonts w:asciiTheme="minorHAnsi" w:eastAsia="Times New Roman" w:hAnsiTheme="minorHAnsi" w:cstheme="minorHAnsi"/>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115DC9">
            <w:pPr>
              <w:jc w:val="center"/>
              <w:rPr>
                <w:rFonts w:asciiTheme="minorHAnsi" w:hAnsiTheme="minorHAnsi" w:cstheme="minorHAnsi"/>
                <w:caps/>
                <w:kern w:val="2"/>
                <w:sz w:val="22"/>
                <w:szCs w:val="22"/>
              </w:rPr>
            </w:pPr>
          </w:p>
        </w:tc>
      </w:tr>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79</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TUCKER Paul Stephen</w:t>
            </w:r>
          </w:p>
        </w:tc>
        <w:tc>
          <w:tcPr>
            <w:tcW w:w="707" w:type="dxa"/>
            <w:tcBorders>
              <w:top w:val="single" w:sz="2" w:space="0" w:color="000000"/>
              <w:left w:val="single" w:sz="2" w:space="0" w:color="000000"/>
              <w:bottom w:val="single" w:sz="2" w:space="0" w:color="000000"/>
              <w:right w:val="single" w:sz="2" w:space="0" w:color="000000"/>
            </w:tcBorders>
          </w:tcPr>
          <w:p w:rsidR="00D607D1" w:rsidRPr="00223092" w:rsidRDefault="00D607D1" w:rsidP="00787E6E">
            <w:pPr>
              <w:jc w:val="center"/>
              <w:rPr>
                <w:rFonts w:asciiTheme="minorHAnsi" w:hAnsiTheme="minorHAnsi" w:cstheme="minorHAnsi"/>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313E47">
            <w:pPr>
              <w:jc w:val="center"/>
              <w:rPr>
                <w:rFonts w:asciiTheme="minorHAnsi" w:hAnsiTheme="minorHAnsi" w:cstheme="minorHAnsi"/>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rsidP="00115DC9">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r>
    </w:tbl>
    <w:p w:rsidR="00855153" w:rsidRPr="00223092" w:rsidRDefault="00855153">
      <w:pPr>
        <w:rPr>
          <w:rFonts w:asciiTheme="minorHAnsi" w:hAnsiTheme="minorHAnsi" w:cstheme="minorHAnsi"/>
          <w:sz w:val="22"/>
          <w:szCs w:val="22"/>
        </w:rPr>
      </w:pPr>
    </w:p>
    <w:tbl>
      <w:tblPr>
        <w:tblW w:w="837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425"/>
        <w:gridCol w:w="5818"/>
        <w:gridCol w:w="707"/>
        <w:gridCol w:w="710"/>
        <w:gridCol w:w="710"/>
      </w:tblGrid>
      <w:tr w:rsidR="00855153"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tcPr>
          <w:p w:rsidR="00855153" w:rsidRPr="00223092" w:rsidRDefault="00855153" w:rsidP="00855153">
            <w:pPr>
              <w:jc w:val="both"/>
              <w:rPr>
                <w:rFonts w:asciiTheme="minorHAnsi" w:hAnsiTheme="minorHAnsi" w:cstheme="minorHAnsi"/>
                <w:kern w:val="2"/>
                <w:sz w:val="22"/>
                <w:szCs w:val="22"/>
              </w:rPr>
            </w:pPr>
          </w:p>
        </w:tc>
        <w:tc>
          <w:tcPr>
            <w:tcW w:w="5818" w:type="dxa"/>
            <w:tcBorders>
              <w:top w:val="single" w:sz="2" w:space="0" w:color="000000"/>
              <w:left w:val="single" w:sz="2" w:space="0" w:color="000000"/>
              <w:bottom w:val="single" w:sz="2" w:space="0" w:color="000000"/>
              <w:right w:val="single" w:sz="2" w:space="0" w:color="000000"/>
            </w:tcBorders>
          </w:tcPr>
          <w:p w:rsidR="00855153" w:rsidRPr="00223092" w:rsidRDefault="00855153" w:rsidP="00855153">
            <w:pPr>
              <w:outlineLvl w:val="0"/>
              <w:rPr>
                <w:rFonts w:asciiTheme="minorHAnsi" w:hAnsiTheme="minorHAnsi" w:cstheme="minorHAnsi"/>
                <w:kern w:val="2"/>
                <w:sz w:val="22"/>
                <w:szCs w:val="22"/>
              </w:rPr>
            </w:pPr>
            <w:r w:rsidRPr="00223092">
              <w:rPr>
                <w:rFonts w:asciiTheme="minorHAnsi" w:hAnsiTheme="minorHAnsi" w:cstheme="minorHAnsi"/>
                <w:sz w:val="22"/>
                <w:szCs w:val="22"/>
              </w:rPr>
              <w:t xml:space="preserve"> </w:t>
            </w:r>
            <w:r w:rsidRPr="00223092">
              <w:rPr>
                <w:rFonts w:asciiTheme="minorHAnsi" w:hAnsiTheme="minorHAnsi" w:cstheme="minorHAnsi"/>
                <w:b/>
                <w:sz w:val="22"/>
                <w:szCs w:val="22"/>
              </w:rPr>
              <w:t>Rappresentante Assegnisti</w:t>
            </w:r>
          </w:p>
        </w:tc>
        <w:tc>
          <w:tcPr>
            <w:tcW w:w="707" w:type="dxa"/>
            <w:tcBorders>
              <w:top w:val="single" w:sz="2" w:space="0" w:color="000000"/>
              <w:left w:val="single" w:sz="2" w:space="0" w:color="000000"/>
              <w:bottom w:val="single" w:sz="2" w:space="0" w:color="000000"/>
              <w:right w:val="single" w:sz="2" w:space="0" w:color="000000"/>
            </w:tcBorders>
          </w:tcPr>
          <w:p w:rsidR="00855153" w:rsidRPr="00223092" w:rsidRDefault="00855153" w:rsidP="00855153">
            <w:pPr>
              <w:jc w:val="center"/>
              <w:rPr>
                <w:rFonts w:asciiTheme="minorHAnsi" w:hAnsiTheme="minorHAnsi" w:cstheme="minorHAnsi"/>
                <w:b/>
                <w:kern w:val="2"/>
                <w:sz w:val="22"/>
                <w:szCs w:val="22"/>
              </w:rPr>
            </w:pPr>
            <w:r w:rsidRPr="00223092">
              <w:rPr>
                <w:rFonts w:asciiTheme="minorHAnsi" w:hAnsiTheme="minorHAnsi" w:cstheme="minorHAnsi"/>
                <w:b/>
                <w:sz w:val="22"/>
                <w:szCs w:val="22"/>
              </w:rPr>
              <w:t>P</w:t>
            </w:r>
          </w:p>
        </w:tc>
        <w:tc>
          <w:tcPr>
            <w:tcW w:w="710" w:type="dxa"/>
            <w:tcBorders>
              <w:top w:val="single" w:sz="2" w:space="0" w:color="000000"/>
              <w:left w:val="single" w:sz="2" w:space="0" w:color="000000"/>
              <w:bottom w:val="single" w:sz="2" w:space="0" w:color="000000"/>
              <w:right w:val="single" w:sz="2" w:space="0" w:color="000000"/>
            </w:tcBorders>
          </w:tcPr>
          <w:p w:rsidR="00855153" w:rsidRPr="00223092" w:rsidRDefault="00855153" w:rsidP="00855153">
            <w:pPr>
              <w:jc w:val="center"/>
              <w:rPr>
                <w:rFonts w:asciiTheme="minorHAnsi" w:hAnsiTheme="minorHAnsi" w:cstheme="minorHAnsi"/>
                <w:b/>
                <w:kern w:val="2"/>
                <w:sz w:val="22"/>
                <w:szCs w:val="22"/>
              </w:rPr>
            </w:pPr>
            <w:r w:rsidRPr="00223092">
              <w:rPr>
                <w:rFonts w:asciiTheme="minorHAnsi" w:hAnsiTheme="minorHAnsi" w:cstheme="minorHAnsi"/>
                <w:b/>
                <w:sz w:val="22"/>
                <w:szCs w:val="22"/>
              </w:rPr>
              <w:t>AG</w:t>
            </w:r>
          </w:p>
        </w:tc>
        <w:tc>
          <w:tcPr>
            <w:tcW w:w="710" w:type="dxa"/>
            <w:tcBorders>
              <w:top w:val="single" w:sz="2" w:space="0" w:color="000000"/>
              <w:left w:val="single" w:sz="2" w:space="0" w:color="000000"/>
              <w:bottom w:val="single" w:sz="2" w:space="0" w:color="000000"/>
              <w:right w:val="single" w:sz="2" w:space="0" w:color="000000"/>
            </w:tcBorders>
          </w:tcPr>
          <w:p w:rsidR="00855153" w:rsidRPr="00223092" w:rsidRDefault="00855153" w:rsidP="00855153">
            <w:pPr>
              <w:jc w:val="center"/>
              <w:rPr>
                <w:rFonts w:asciiTheme="minorHAnsi" w:hAnsiTheme="minorHAnsi" w:cstheme="minorHAnsi"/>
                <w:b/>
                <w:kern w:val="2"/>
                <w:sz w:val="22"/>
                <w:szCs w:val="22"/>
              </w:rPr>
            </w:pPr>
            <w:r w:rsidRPr="00223092">
              <w:rPr>
                <w:rFonts w:asciiTheme="minorHAnsi" w:hAnsiTheme="minorHAnsi" w:cstheme="minorHAnsi"/>
                <w:b/>
                <w:sz w:val="22"/>
                <w:szCs w:val="22"/>
              </w:rPr>
              <w:t>A</w:t>
            </w:r>
          </w:p>
        </w:tc>
      </w:tr>
      <w:tr w:rsidR="00855153"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tcPr>
          <w:p w:rsidR="00855153" w:rsidRPr="00223092" w:rsidRDefault="00BA1FF4" w:rsidP="00764BC4">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w:t>
            </w:r>
            <w:r w:rsidR="009D4C18" w:rsidRPr="00223092">
              <w:rPr>
                <w:rFonts w:asciiTheme="minorHAnsi" w:hAnsiTheme="minorHAnsi" w:cstheme="minorHAnsi"/>
                <w:kern w:val="2"/>
                <w:sz w:val="22"/>
                <w:szCs w:val="22"/>
              </w:rPr>
              <w:t xml:space="preserve">  80</w:t>
            </w:r>
          </w:p>
        </w:tc>
        <w:tc>
          <w:tcPr>
            <w:tcW w:w="5818" w:type="dxa"/>
            <w:tcBorders>
              <w:top w:val="single" w:sz="2" w:space="0" w:color="000000"/>
              <w:left w:val="single" w:sz="2" w:space="0" w:color="000000"/>
              <w:bottom w:val="single" w:sz="2" w:space="0" w:color="000000"/>
              <w:right w:val="single" w:sz="2" w:space="0" w:color="000000"/>
            </w:tcBorders>
          </w:tcPr>
          <w:p w:rsidR="00855153" w:rsidRPr="00223092" w:rsidRDefault="00855153" w:rsidP="00855153">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SAVELLI Aurora</w:t>
            </w:r>
          </w:p>
        </w:tc>
        <w:tc>
          <w:tcPr>
            <w:tcW w:w="707" w:type="dxa"/>
            <w:tcBorders>
              <w:top w:val="single" w:sz="2" w:space="0" w:color="000000"/>
              <w:left w:val="single" w:sz="2" w:space="0" w:color="000000"/>
              <w:bottom w:val="single" w:sz="2" w:space="0" w:color="000000"/>
              <w:right w:val="single" w:sz="2" w:space="0" w:color="000000"/>
            </w:tcBorders>
          </w:tcPr>
          <w:p w:rsidR="00855153" w:rsidRPr="00223092" w:rsidRDefault="00855153" w:rsidP="00855153">
            <w:pPr>
              <w:widowControl/>
              <w:suppressAutoHyphens w:val="0"/>
              <w:jc w:val="center"/>
              <w:rPr>
                <w:rFonts w:asciiTheme="minorHAnsi" w:eastAsia="Times New Roman" w:hAnsiTheme="minorHAnsi" w:cstheme="minorHAnsi"/>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855153" w:rsidRPr="00223092" w:rsidRDefault="00855153" w:rsidP="00855153">
            <w:pPr>
              <w:jc w:val="center"/>
              <w:rPr>
                <w:rFonts w:asciiTheme="minorHAnsi" w:hAnsiTheme="minorHAnsi" w:cstheme="minorHAnsi"/>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855153" w:rsidRPr="00223092" w:rsidRDefault="00855153" w:rsidP="00855153">
            <w:pPr>
              <w:jc w:val="center"/>
              <w:rPr>
                <w:rFonts w:asciiTheme="minorHAnsi" w:hAnsiTheme="minorHAnsi" w:cstheme="minorHAnsi"/>
                <w:caps/>
                <w:kern w:val="20"/>
                <w:sz w:val="22"/>
                <w:szCs w:val="22"/>
              </w:rPr>
            </w:pPr>
          </w:p>
        </w:tc>
      </w:tr>
    </w:tbl>
    <w:p w:rsidR="00855153" w:rsidRPr="00223092" w:rsidRDefault="00855153">
      <w:pPr>
        <w:rPr>
          <w:rFonts w:asciiTheme="minorHAnsi" w:hAnsiTheme="minorHAnsi" w:cstheme="minorHAnsi"/>
          <w:sz w:val="22"/>
          <w:szCs w:val="22"/>
        </w:rPr>
      </w:pPr>
    </w:p>
    <w:tbl>
      <w:tblPr>
        <w:tblW w:w="837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425"/>
        <w:gridCol w:w="5818"/>
        <w:gridCol w:w="707"/>
        <w:gridCol w:w="710"/>
        <w:gridCol w:w="710"/>
      </w:tblGrid>
      <w:tr w:rsidR="00D607D1" w:rsidRPr="00223092" w:rsidTr="00646F2E">
        <w:trPr>
          <w:cantSplit/>
          <w:trHeight w:val="44"/>
        </w:trPr>
        <w:tc>
          <w:tcPr>
            <w:tcW w:w="425" w:type="dxa"/>
            <w:tcBorders>
              <w:top w:val="single" w:sz="2" w:space="0" w:color="000000"/>
              <w:left w:val="single" w:sz="2" w:space="0" w:color="000000"/>
              <w:bottom w:val="single" w:sz="2" w:space="0" w:color="000000"/>
              <w:right w:val="single" w:sz="2" w:space="0" w:color="000000"/>
            </w:tcBorders>
          </w:tcPr>
          <w:p w:rsidR="00D607D1" w:rsidRPr="00223092" w:rsidRDefault="00D607D1">
            <w:pPr>
              <w:jc w:val="both"/>
              <w:rPr>
                <w:rFonts w:asciiTheme="minorHAnsi" w:hAnsiTheme="minorHAnsi" w:cstheme="minorHAnsi"/>
                <w:kern w:val="2"/>
                <w:sz w:val="22"/>
                <w:szCs w:val="22"/>
              </w:rPr>
            </w:pP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outlineLvl w:val="0"/>
              <w:rPr>
                <w:rFonts w:asciiTheme="minorHAnsi" w:hAnsiTheme="minorHAnsi" w:cstheme="minorHAnsi"/>
                <w:kern w:val="2"/>
                <w:sz w:val="22"/>
                <w:szCs w:val="22"/>
              </w:rPr>
            </w:pPr>
            <w:r w:rsidRPr="00223092">
              <w:rPr>
                <w:rFonts w:asciiTheme="minorHAnsi" w:hAnsiTheme="minorHAnsi" w:cstheme="minorHAnsi"/>
                <w:b/>
                <w:sz w:val="22"/>
                <w:szCs w:val="22"/>
              </w:rPr>
              <w:t xml:space="preserve">Rappresentanti personale tecnico e amministrativo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223092" w:rsidRDefault="00080D5E" w:rsidP="00787E6E">
            <w:pPr>
              <w:widowControl/>
              <w:suppressAutoHyphens w:val="0"/>
              <w:jc w:val="center"/>
              <w:rPr>
                <w:rFonts w:asciiTheme="minorHAnsi" w:eastAsia="Times New Roman" w:hAnsiTheme="minorHAnsi" w:cstheme="minorHAnsi"/>
                <w:b/>
                <w:kern w:val="0"/>
                <w:sz w:val="22"/>
                <w:szCs w:val="22"/>
                <w:lang w:eastAsia="it-IT" w:bidi="ar-SA"/>
              </w:rPr>
            </w:pPr>
            <w:r w:rsidRPr="00223092">
              <w:rPr>
                <w:rFonts w:asciiTheme="minorHAnsi" w:eastAsia="Times New Roman" w:hAnsiTheme="minorHAnsi" w:cstheme="minorHAnsi"/>
                <w:b/>
                <w:kern w:val="0"/>
                <w:sz w:val="22"/>
                <w:szCs w:val="22"/>
                <w:lang w:eastAsia="it-IT" w:bidi="ar-SA"/>
              </w:rPr>
              <w:t>P</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rsidP="00313E47">
            <w:pPr>
              <w:jc w:val="center"/>
              <w:rPr>
                <w:rFonts w:asciiTheme="minorHAnsi" w:hAnsiTheme="minorHAnsi" w:cstheme="minorHAnsi"/>
                <w:b/>
                <w:kern w:val="2"/>
                <w:sz w:val="22"/>
                <w:szCs w:val="22"/>
              </w:rPr>
            </w:pPr>
            <w:r w:rsidRPr="00223092">
              <w:rPr>
                <w:rFonts w:asciiTheme="minorHAnsi" w:hAnsiTheme="minorHAnsi" w:cstheme="minorHAnsi"/>
                <w:b/>
                <w:sz w:val="22"/>
                <w:szCs w:val="22"/>
              </w:rPr>
              <w:t>AG</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rsidP="00115DC9">
            <w:pPr>
              <w:jc w:val="center"/>
              <w:rPr>
                <w:rFonts w:asciiTheme="minorHAnsi" w:hAnsiTheme="minorHAnsi" w:cstheme="minorHAnsi"/>
                <w:b/>
                <w:kern w:val="2"/>
                <w:sz w:val="22"/>
                <w:szCs w:val="22"/>
              </w:rPr>
            </w:pPr>
            <w:r w:rsidRPr="00223092">
              <w:rPr>
                <w:rFonts w:asciiTheme="minorHAnsi" w:hAnsiTheme="minorHAnsi" w:cstheme="minorHAnsi"/>
                <w:b/>
                <w:sz w:val="22"/>
                <w:szCs w:val="22"/>
              </w:rPr>
              <w:t>A</w:t>
            </w:r>
          </w:p>
        </w:tc>
      </w:tr>
      <w:tr w:rsidR="00D607D1" w:rsidRPr="00223092" w:rsidTr="00646F2E">
        <w:trPr>
          <w:cantSplit/>
          <w:trHeight w:val="44"/>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81</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BONIFAZI Patrizia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223092" w:rsidRDefault="00AD321C" w:rsidP="00787E6E">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313E47">
            <w:pPr>
              <w:jc w:val="center"/>
              <w:rPr>
                <w:rFonts w:asciiTheme="minorHAnsi" w:hAnsiTheme="minorHAnsi" w:cstheme="minorHAnsi"/>
                <w:b/>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115DC9">
            <w:pPr>
              <w:jc w:val="center"/>
              <w:rPr>
                <w:rFonts w:asciiTheme="minorHAnsi" w:hAnsiTheme="minorHAnsi" w:cstheme="minorHAnsi"/>
                <w:b/>
                <w:kern w:val="2"/>
                <w:sz w:val="22"/>
                <w:szCs w:val="22"/>
              </w:rPr>
            </w:pPr>
          </w:p>
        </w:tc>
      </w:tr>
      <w:tr w:rsidR="00684762" w:rsidRPr="00223092" w:rsidTr="00646F2E">
        <w:trPr>
          <w:cantSplit/>
          <w:trHeight w:val="44"/>
        </w:trPr>
        <w:tc>
          <w:tcPr>
            <w:tcW w:w="425" w:type="dxa"/>
            <w:tcBorders>
              <w:top w:val="single" w:sz="2" w:space="0" w:color="000000"/>
              <w:left w:val="single" w:sz="2" w:space="0" w:color="000000"/>
              <w:bottom w:val="single" w:sz="2" w:space="0" w:color="000000"/>
              <w:right w:val="single" w:sz="2" w:space="0" w:color="000000"/>
            </w:tcBorders>
            <w:hideMark/>
          </w:tcPr>
          <w:p w:rsidR="00684762" w:rsidRPr="00223092" w:rsidRDefault="009D4C18">
            <w:pPr>
              <w:jc w:val="both"/>
              <w:rPr>
                <w:rFonts w:asciiTheme="minorHAnsi" w:hAnsiTheme="minorHAnsi" w:cstheme="minorHAnsi"/>
                <w:sz w:val="22"/>
                <w:szCs w:val="22"/>
              </w:rPr>
            </w:pPr>
            <w:r w:rsidRPr="00223092">
              <w:rPr>
                <w:rFonts w:asciiTheme="minorHAnsi" w:hAnsiTheme="minorHAnsi" w:cstheme="minorHAnsi"/>
                <w:sz w:val="22"/>
                <w:szCs w:val="22"/>
              </w:rPr>
              <w:t xml:space="preserve">  82</w:t>
            </w:r>
          </w:p>
        </w:tc>
        <w:tc>
          <w:tcPr>
            <w:tcW w:w="5818" w:type="dxa"/>
            <w:tcBorders>
              <w:top w:val="single" w:sz="2" w:space="0" w:color="000000"/>
              <w:left w:val="single" w:sz="2" w:space="0" w:color="000000"/>
              <w:bottom w:val="single" w:sz="2" w:space="0" w:color="000000"/>
              <w:right w:val="single" w:sz="2" w:space="0" w:color="000000"/>
            </w:tcBorders>
            <w:hideMark/>
          </w:tcPr>
          <w:p w:rsidR="00684762" w:rsidRPr="00223092" w:rsidRDefault="00684762">
            <w:pPr>
              <w:jc w:val="both"/>
              <w:rPr>
                <w:rFonts w:asciiTheme="minorHAnsi" w:hAnsiTheme="minorHAnsi" w:cstheme="minorHAnsi"/>
                <w:sz w:val="22"/>
                <w:szCs w:val="22"/>
              </w:rPr>
            </w:pPr>
            <w:r w:rsidRPr="00223092">
              <w:rPr>
                <w:rFonts w:asciiTheme="minorHAnsi" w:hAnsiTheme="minorHAnsi" w:cstheme="minorHAnsi"/>
                <w:sz w:val="22"/>
                <w:szCs w:val="22"/>
              </w:rPr>
              <w:t xml:space="preserve"> TIRIBILLI Elisabetta </w:t>
            </w:r>
          </w:p>
        </w:tc>
        <w:tc>
          <w:tcPr>
            <w:tcW w:w="707" w:type="dxa"/>
            <w:tcBorders>
              <w:top w:val="single" w:sz="2" w:space="0" w:color="000000"/>
              <w:left w:val="single" w:sz="2" w:space="0" w:color="000000"/>
              <w:bottom w:val="single" w:sz="2" w:space="0" w:color="000000"/>
              <w:right w:val="single" w:sz="2" w:space="0" w:color="000000"/>
            </w:tcBorders>
            <w:hideMark/>
          </w:tcPr>
          <w:p w:rsidR="00684762" w:rsidRPr="00223092" w:rsidRDefault="00684762" w:rsidP="00787E6E">
            <w:pPr>
              <w:widowControl/>
              <w:suppressAutoHyphens w:val="0"/>
              <w:jc w:val="center"/>
              <w:rPr>
                <w:rFonts w:asciiTheme="minorHAnsi" w:eastAsia="Times New Roman" w:hAnsiTheme="minorHAnsi" w:cstheme="minorHAnsi"/>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684762" w:rsidRPr="00223092" w:rsidRDefault="00AD321C" w:rsidP="00313E47">
            <w:pPr>
              <w:jc w:val="center"/>
              <w:rPr>
                <w:rFonts w:asciiTheme="minorHAnsi" w:hAnsiTheme="minorHAnsi" w:cstheme="minorHAnsi"/>
                <w:kern w:val="2"/>
                <w:sz w:val="22"/>
                <w:szCs w:val="22"/>
              </w:rPr>
            </w:pPr>
            <w:r w:rsidRPr="00223092">
              <w:rPr>
                <w:rFonts w:asciiTheme="minorHAnsi" w:hAnsiTheme="minorHAnsi" w:cstheme="minorHAnsi"/>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tcPr>
          <w:p w:rsidR="00684762" w:rsidRPr="00223092" w:rsidRDefault="00684762" w:rsidP="00115DC9">
            <w:pPr>
              <w:jc w:val="center"/>
              <w:rPr>
                <w:rFonts w:asciiTheme="minorHAnsi" w:hAnsiTheme="minorHAnsi" w:cstheme="minorHAnsi"/>
                <w:b/>
                <w:kern w:val="2"/>
                <w:sz w:val="22"/>
                <w:szCs w:val="22"/>
              </w:rPr>
            </w:pPr>
          </w:p>
        </w:tc>
      </w:tr>
      <w:tr w:rsidR="00D607D1" w:rsidRPr="00223092" w:rsidTr="00646F2E">
        <w:trPr>
          <w:cantSplit/>
          <w:trHeight w:val="44"/>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83</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TORRE Sandra</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rsidP="00787E6E">
            <w:pPr>
              <w:widowControl/>
              <w:suppressAutoHyphens w:val="0"/>
              <w:jc w:val="center"/>
              <w:rPr>
                <w:rFonts w:asciiTheme="minorHAnsi" w:eastAsia="Times New Roman" w:hAnsiTheme="minorHAnsi" w:cstheme="minorHAnsi"/>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AD321C" w:rsidP="00313E47">
            <w:pPr>
              <w:jc w:val="center"/>
              <w:rPr>
                <w:rFonts w:asciiTheme="minorHAnsi" w:hAnsiTheme="minorHAnsi" w:cstheme="minorHAnsi"/>
                <w:kern w:val="2"/>
                <w:sz w:val="22"/>
                <w:szCs w:val="22"/>
              </w:rPr>
            </w:pPr>
            <w:r w:rsidRPr="00223092">
              <w:rPr>
                <w:rFonts w:asciiTheme="minorHAnsi" w:hAnsiTheme="minorHAnsi" w:cstheme="minorHAnsi"/>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115DC9">
            <w:pPr>
              <w:jc w:val="center"/>
              <w:rPr>
                <w:rFonts w:asciiTheme="minorHAnsi" w:hAnsiTheme="minorHAnsi" w:cstheme="minorHAnsi"/>
                <w:b/>
                <w:kern w:val="2"/>
                <w:sz w:val="22"/>
                <w:szCs w:val="22"/>
              </w:rPr>
            </w:pPr>
          </w:p>
        </w:tc>
      </w:tr>
    </w:tbl>
    <w:p w:rsidR="00D607D1" w:rsidRPr="00223092" w:rsidRDefault="00D607D1" w:rsidP="00D607D1">
      <w:pPr>
        <w:outlineLvl w:val="0"/>
        <w:rPr>
          <w:rFonts w:asciiTheme="minorHAnsi" w:hAnsiTheme="minorHAnsi" w:cstheme="minorHAnsi"/>
          <w:b/>
          <w:color w:val="FF0000"/>
          <w:kern w:val="2"/>
          <w:sz w:val="22"/>
          <w:szCs w:val="22"/>
        </w:rPr>
      </w:pPr>
    </w:p>
    <w:tbl>
      <w:tblPr>
        <w:tblW w:w="837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425"/>
        <w:gridCol w:w="5815"/>
        <w:gridCol w:w="710"/>
        <w:gridCol w:w="710"/>
        <w:gridCol w:w="710"/>
      </w:tblGrid>
      <w:tr w:rsidR="00D607D1" w:rsidRPr="00223092"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tcPr>
          <w:p w:rsidR="00D607D1" w:rsidRPr="00223092" w:rsidRDefault="00D607D1">
            <w:pPr>
              <w:jc w:val="both"/>
              <w:rPr>
                <w:rFonts w:asciiTheme="minorHAnsi" w:hAnsiTheme="minorHAnsi" w:cstheme="minorHAnsi"/>
                <w:kern w:val="2"/>
                <w:sz w:val="22"/>
                <w:szCs w:val="22"/>
              </w:rPr>
            </w:pPr>
          </w:p>
        </w:tc>
        <w:tc>
          <w:tcPr>
            <w:tcW w:w="5815"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outlineLvl w:val="0"/>
              <w:rPr>
                <w:rFonts w:asciiTheme="minorHAnsi" w:hAnsiTheme="minorHAnsi" w:cstheme="minorHAnsi"/>
                <w:kern w:val="2"/>
                <w:sz w:val="22"/>
                <w:szCs w:val="22"/>
              </w:rPr>
            </w:pPr>
            <w:r w:rsidRPr="00223092">
              <w:rPr>
                <w:rFonts w:asciiTheme="minorHAnsi" w:hAnsiTheme="minorHAnsi" w:cstheme="minorHAnsi"/>
                <w:sz w:val="22"/>
                <w:szCs w:val="22"/>
              </w:rPr>
              <w:t xml:space="preserve"> </w:t>
            </w:r>
            <w:r w:rsidRPr="00223092">
              <w:rPr>
                <w:rFonts w:asciiTheme="minorHAnsi" w:hAnsiTheme="minorHAnsi" w:cstheme="minorHAnsi"/>
                <w:b/>
                <w:sz w:val="22"/>
                <w:szCs w:val="22"/>
              </w:rPr>
              <w:t xml:space="preserve">Rappresentanti studenti </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center"/>
              <w:rPr>
                <w:rFonts w:asciiTheme="minorHAnsi" w:hAnsiTheme="minorHAnsi" w:cstheme="minorHAnsi"/>
                <w:b/>
                <w:kern w:val="2"/>
                <w:sz w:val="22"/>
                <w:szCs w:val="22"/>
              </w:rPr>
            </w:pPr>
            <w:r w:rsidRPr="00223092">
              <w:rPr>
                <w:rFonts w:asciiTheme="minorHAnsi" w:hAnsiTheme="minorHAnsi" w:cstheme="minorHAnsi"/>
                <w:b/>
                <w:sz w:val="22"/>
                <w:szCs w:val="22"/>
              </w:rPr>
              <w:t>P</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center"/>
              <w:rPr>
                <w:rFonts w:asciiTheme="minorHAnsi" w:hAnsiTheme="minorHAnsi" w:cstheme="minorHAnsi"/>
                <w:b/>
                <w:kern w:val="2"/>
                <w:sz w:val="22"/>
                <w:szCs w:val="22"/>
              </w:rPr>
            </w:pPr>
            <w:r w:rsidRPr="00223092">
              <w:rPr>
                <w:rFonts w:asciiTheme="minorHAnsi" w:hAnsiTheme="minorHAnsi" w:cstheme="minorHAnsi"/>
                <w:b/>
                <w:sz w:val="22"/>
                <w:szCs w:val="22"/>
              </w:rPr>
              <w:t>AG</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rsidP="00252B1B">
            <w:pPr>
              <w:jc w:val="center"/>
              <w:rPr>
                <w:rFonts w:asciiTheme="minorHAnsi" w:hAnsiTheme="minorHAnsi" w:cstheme="minorHAnsi"/>
                <w:b/>
                <w:kern w:val="2"/>
                <w:sz w:val="22"/>
                <w:szCs w:val="22"/>
              </w:rPr>
            </w:pPr>
            <w:r w:rsidRPr="00223092">
              <w:rPr>
                <w:rFonts w:asciiTheme="minorHAnsi" w:hAnsiTheme="minorHAnsi" w:cstheme="minorHAnsi"/>
                <w:b/>
                <w:sz w:val="22"/>
                <w:szCs w:val="22"/>
              </w:rPr>
              <w:t>A</w:t>
            </w:r>
          </w:p>
        </w:tc>
      </w:tr>
      <w:tr w:rsidR="00D607D1" w:rsidRPr="00223092"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rsidP="00684762">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84</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ARCUDI Maria </w:t>
            </w:r>
            <w:proofErr w:type="spellStart"/>
            <w:r w:rsidRPr="00223092">
              <w:rPr>
                <w:rFonts w:asciiTheme="minorHAnsi" w:hAnsiTheme="minorHAnsi" w:cstheme="minorHAnsi"/>
                <w:sz w:val="22"/>
                <w:szCs w:val="22"/>
              </w:rPr>
              <w:t>Clelia</w:t>
            </w:r>
            <w:proofErr w:type="spellEnd"/>
            <w:r w:rsidRPr="00223092">
              <w:rPr>
                <w:rFonts w:asciiTheme="minorHAnsi" w:hAnsiTheme="minorHAnsi" w:cstheme="minorHAnsi"/>
                <w:sz w:val="22"/>
                <w:szCs w:val="22"/>
              </w:rPr>
              <w:t xml:space="preserve"> </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AD321C">
            <w:pPr>
              <w:jc w:val="center"/>
              <w:rPr>
                <w:rFonts w:asciiTheme="minorHAnsi" w:hAnsiTheme="minorHAnsi" w:cstheme="minorHAnsi"/>
                <w:caps/>
                <w:kern w:val="20"/>
                <w:sz w:val="22"/>
                <w:szCs w:val="22"/>
              </w:rPr>
            </w:pPr>
            <w:r w:rsidRPr="00223092">
              <w:rPr>
                <w:rFonts w:asciiTheme="minorHAnsi" w:hAnsiTheme="minorHAnsi" w:cstheme="minorHAnsi"/>
                <w:caps/>
                <w:kern w:val="20"/>
                <w:sz w:val="22"/>
                <w:szCs w:val="22"/>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pPr>
              <w:jc w:val="center"/>
              <w:rPr>
                <w:rFonts w:asciiTheme="minorHAnsi" w:hAnsiTheme="minorHAnsi" w:cstheme="minorHAnsi"/>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rsidP="00252B1B">
            <w:pPr>
              <w:widowControl/>
              <w:suppressAutoHyphens w:val="0"/>
              <w:jc w:val="center"/>
              <w:rPr>
                <w:rFonts w:asciiTheme="minorHAnsi" w:eastAsia="Times New Roman" w:hAnsiTheme="minorHAnsi" w:cstheme="minorHAnsi"/>
                <w:kern w:val="0"/>
                <w:sz w:val="22"/>
                <w:szCs w:val="22"/>
                <w:lang w:eastAsia="it-IT" w:bidi="ar-SA"/>
              </w:rPr>
            </w:pPr>
          </w:p>
        </w:tc>
      </w:tr>
      <w:tr w:rsidR="00D607D1" w:rsidRPr="00223092"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85</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FRATINI Francesco</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pPr>
              <w:jc w:val="center"/>
              <w:rPr>
                <w:rFonts w:asciiTheme="minorHAnsi" w:hAnsiTheme="minorHAnsi" w:cstheme="minorHAnsi"/>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pPr>
              <w:jc w:val="center"/>
              <w:rPr>
                <w:rFonts w:asciiTheme="minorHAnsi" w:hAnsiTheme="minorHAnsi" w:cstheme="minorHAnsi"/>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rsidP="00252B1B">
            <w:pPr>
              <w:widowControl/>
              <w:suppressAutoHyphens w:val="0"/>
              <w:jc w:val="center"/>
              <w:rPr>
                <w:rFonts w:asciiTheme="minorHAnsi" w:eastAsia="Times New Roman" w:hAnsiTheme="minorHAnsi" w:cstheme="minorHAnsi"/>
                <w:kern w:val="0"/>
                <w:sz w:val="22"/>
                <w:szCs w:val="22"/>
                <w:lang w:eastAsia="it-IT" w:bidi="ar-SA"/>
              </w:rPr>
            </w:pPr>
          </w:p>
        </w:tc>
      </w:tr>
      <w:tr w:rsidR="004256F9" w:rsidRPr="00223092"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4256F9" w:rsidRPr="00223092" w:rsidRDefault="009D4C18">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86</w:t>
            </w:r>
          </w:p>
        </w:tc>
        <w:tc>
          <w:tcPr>
            <w:tcW w:w="5815" w:type="dxa"/>
            <w:tcBorders>
              <w:top w:val="single" w:sz="2" w:space="0" w:color="000000"/>
              <w:left w:val="single" w:sz="2" w:space="0" w:color="000000"/>
              <w:bottom w:val="single" w:sz="2" w:space="0" w:color="000000"/>
              <w:right w:val="single" w:sz="2" w:space="0" w:color="000000"/>
            </w:tcBorders>
            <w:hideMark/>
          </w:tcPr>
          <w:p w:rsidR="004256F9" w:rsidRPr="00223092" w:rsidRDefault="004256F9">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FURIESI Edoardo</w:t>
            </w:r>
          </w:p>
        </w:tc>
        <w:tc>
          <w:tcPr>
            <w:tcW w:w="710" w:type="dxa"/>
            <w:tcBorders>
              <w:top w:val="single" w:sz="2" w:space="0" w:color="000000"/>
              <w:left w:val="single" w:sz="2" w:space="0" w:color="000000"/>
              <w:bottom w:val="single" w:sz="2" w:space="0" w:color="000000"/>
              <w:right w:val="single" w:sz="2" w:space="0" w:color="000000"/>
            </w:tcBorders>
            <w:hideMark/>
          </w:tcPr>
          <w:p w:rsidR="004256F9" w:rsidRPr="00223092" w:rsidRDefault="004256F9" w:rsidP="004256F9">
            <w:pPr>
              <w:jc w:val="center"/>
              <w:rPr>
                <w:rFonts w:asciiTheme="minorHAnsi" w:hAnsiTheme="minorHAnsi" w:cstheme="minorHAnsi"/>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4256F9" w:rsidRPr="00223092" w:rsidRDefault="00DE77A4">
            <w:pPr>
              <w:jc w:val="center"/>
              <w:rPr>
                <w:rFonts w:asciiTheme="minorHAnsi" w:hAnsiTheme="minorHAnsi" w:cstheme="minorHAnsi"/>
                <w:caps/>
                <w:kern w:val="20"/>
                <w:sz w:val="22"/>
                <w:szCs w:val="22"/>
              </w:rPr>
            </w:pPr>
            <w:r w:rsidRPr="00223092">
              <w:rPr>
                <w:rFonts w:asciiTheme="minorHAnsi" w:hAnsiTheme="minorHAnsi" w:cstheme="minorHAnsi"/>
                <w:caps/>
                <w:kern w:val="20"/>
                <w:sz w:val="22"/>
                <w:szCs w:val="22"/>
              </w:rPr>
              <w:t>X</w:t>
            </w:r>
          </w:p>
        </w:tc>
        <w:tc>
          <w:tcPr>
            <w:tcW w:w="710" w:type="dxa"/>
            <w:tcBorders>
              <w:top w:val="single" w:sz="2" w:space="0" w:color="000000"/>
              <w:left w:val="single" w:sz="2" w:space="0" w:color="000000"/>
              <w:bottom w:val="single" w:sz="2" w:space="0" w:color="000000"/>
              <w:right w:val="single" w:sz="2" w:space="0" w:color="000000"/>
            </w:tcBorders>
          </w:tcPr>
          <w:p w:rsidR="004256F9" w:rsidRPr="00223092" w:rsidRDefault="004256F9" w:rsidP="00252B1B">
            <w:pPr>
              <w:jc w:val="center"/>
              <w:rPr>
                <w:rFonts w:asciiTheme="minorHAnsi" w:hAnsiTheme="minorHAnsi" w:cstheme="minorHAnsi"/>
                <w:b/>
                <w:caps/>
                <w:kern w:val="20"/>
                <w:sz w:val="22"/>
                <w:szCs w:val="22"/>
              </w:rPr>
            </w:pPr>
          </w:p>
        </w:tc>
      </w:tr>
      <w:tr w:rsidR="004256F9" w:rsidRPr="00223092"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4256F9" w:rsidRPr="00223092" w:rsidRDefault="009D4C18" w:rsidP="00646F2E">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87</w:t>
            </w:r>
          </w:p>
        </w:tc>
        <w:tc>
          <w:tcPr>
            <w:tcW w:w="5815" w:type="dxa"/>
            <w:tcBorders>
              <w:top w:val="single" w:sz="2" w:space="0" w:color="000000"/>
              <w:left w:val="single" w:sz="2" w:space="0" w:color="000000"/>
              <w:bottom w:val="single" w:sz="2" w:space="0" w:color="000000"/>
              <w:right w:val="single" w:sz="2" w:space="0" w:color="000000"/>
            </w:tcBorders>
            <w:hideMark/>
          </w:tcPr>
          <w:p w:rsidR="004256F9" w:rsidRPr="00223092" w:rsidRDefault="004256F9">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GALLOTTI Edoardo</w:t>
            </w:r>
          </w:p>
        </w:tc>
        <w:tc>
          <w:tcPr>
            <w:tcW w:w="710" w:type="dxa"/>
            <w:tcBorders>
              <w:top w:val="single" w:sz="2" w:space="0" w:color="000000"/>
              <w:left w:val="single" w:sz="2" w:space="0" w:color="000000"/>
              <w:bottom w:val="single" w:sz="2" w:space="0" w:color="000000"/>
              <w:right w:val="single" w:sz="2" w:space="0" w:color="000000"/>
            </w:tcBorders>
          </w:tcPr>
          <w:p w:rsidR="004256F9" w:rsidRPr="00223092" w:rsidRDefault="004256F9" w:rsidP="004256F9">
            <w:pPr>
              <w:jc w:val="center"/>
              <w:rPr>
                <w:rFonts w:asciiTheme="minorHAnsi" w:hAnsiTheme="minorHAnsi" w:cstheme="minorHAnsi"/>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4256F9" w:rsidRPr="00223092" w:rsidRDefault="004256F9">
            <w:pPr>
              <w:jc w:val="center"/>
              <w:rPr>
                <w:rFonts w:asciiTheme="minorHAnsi" w:hAnsiTheme="minorHAnsi" w:cstheme="minorHAnsi"/>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4256F9" w:rsidRPr="00223092" w:rsidRDefault="004256F9" w:rsidP="00252B1B">
            <w:pPr>
              <w:jc w:val="center"/>
              <w:rPr>
                <w:rFonts w:asciiTheme="minorHAnsi" w:hAnsiTheme="minorHAnsi" w:cstheme="minorHAnsi"/>
                <w:caps/>
                <w:kern w:val="20"/>
                <w:sz w:val="22"/>
                <w:szCs w:val="22"/>
              </w:rPr>
            </w:pPr>
          </w:p>
        </w:tc>
      </w:tr>
      <w:tr w:rsidR="004256F9" w:rsidRPr="00223092"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4256F9" w:rsidRPr="00223092" w:rsidRDefault="009D4C18">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88</w:t>
            </w:r>
          </w:p>
        </w:tc>
        <w:tc>
          <w:tcPr>
            <w:tcW w:w="5815" w:type="dxa"/>
            <w:tcBorders>
              <w:top w:val="single" w:sz="2" w:space="0" w:color="000000"/>
              <w:left w:val="single" w:sz="2" w:space="0" w:color="000000"/>
              <w:bottom w:val="single" w:sz="2" w:space="0" w:color="000000"/>
              <w:right w:val="single" w:sz="2" w:space="0" w:color="000000"/>
            </w:tcBorders>
            <w:hideMark/>
          </w:tcPr>
          <w:p w:rsidR="004256F9" w:rsidRPr="00223092" w:rsidRDefault="004256F9">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LUTI Filippo</w:t>
            </w:r>
          </w:p>
        </w:tc>
        <w:tc>
          <w:tcPr>
            <w:tcW w:w="710" w:type="dxa"/>
            <w:tcBorders>
              <w:top w:val="single" w:sz="2" w:space="0" w:color="000000"/>
              <w:left w:val="single" w:sz="2" w:space="0" w:color="000000"/>
              <w:bottom w:val="single" w:sz="2" w:space="0" w:color="000000"/>
              <w:right w:val="single" w:sz="2" w:space="0" w:color="000000"/>
            </w:tcBorders>
            <w:hideMark/>
          </w:tcPr>
          <w:p w:rsidR="004256F9" w:rsidRPr="00223092" w:rsidRDefault="00AD321C" w:rsidP="004256F9">
            <w:pPr>
              <w:jc w:val="center"/>
              <w:rPr>
                <w:rFonts w:asciiTheme="minorHAnsi" w:hAnsiTheme="minorHAnsi" w:cstheme="minorHAnsi"/>
                <w:caps/>
                <w:kern w:val="20"/>
                <w:sz w:val="22"/>
                <w:szCs w:val="22"/>
              </w:rPr>
            </w:pPr>
            <w:r w:rsidRPr="00223092">
              <w:rPr>
                <w:rFonts w:asciiTheme="minorHAnsi" w:hAnsiTheme="minorHAnsi" w:cstheme="minorHAnsi"/>
                <w:caps/>
                <w:kern w:val="20"/>
                <w:sz w:val="22"/>
                <w:szCs w:val="22"/>
              </w:rPr>
              <w:t>X</w:t>
            </w:r>
          </w:p>
        </w:tc>
        <w:tc>
          <w:tcPr>
            <w:tcW w:w="710" w:type="dxa"/>
            <w:tcBorders>
              <w:top w:val="single" w:sz="2" w:space="0" w:color="000000"/>
              <w:left w:val="single" w:sz="2" w:space="0" w:color="000000"/>
              <w:bottom w:val="single" w:sz="2" w:space="0" w:color="000000"/>
              <w:right w:val="single" w:sz="2" w:space="0" w:color="000000"/>
            </w:tcBorders>
          </w:tcPr>
          <w:p w:rsidR="004256F9" w:rsidRPr="00223092" w:rsidRDefault="004256F9">
            <w:pPr>
              <w:jc w:val="center"/>
              <w:rPr>
                <w:rFonts w:asciiTheme="minorHAnsi" w:hAnsiTheme="minorHAnsi" w:cstheme="minorHAnsi"/>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4256F9" w:rsidRPr="00223092" w:rsidRDefault="004256F9" w:rsidP="00252B1B">
            <w:pPr>
              <w:jc w:val="center"/>
              <w:rPr>
                <w:rFonts w:asciiTheme="minorHAnsi" w:hAnsiTheme="minorHAnsi" w:cstheme="minorHAnsi"/>
                <w:caps/>
                <w:kern w:val="20"/>
                <w:sz w:val="22"/>
                <w:szCs w:val="22"/>
              </w:rPr>
            </w:pPr>
          </w:p>
        </w:tc>
      </w:tr>
      <w:tr w:rsidR="00D607D1" w:rsidRPr="00223092"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rsidP="00684762">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89</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MIGALEDDU Sara </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pPr>
              <w:jc w:val="center"/>
              <w:rPr>
                <w:rFonts w:asciiTheme="minorHAnsi" w:hAnsiTheme="minorHAnsi" w:cstheme="minorHAnsi"/>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pPr>
              <w:jc w:val="center"/>
              <w:rPr>
                <w:rFonts w:asciiTheme="minorHAnsi" w:hAnsiTheme="minorHAnsi" w:cstheme="minorHAnsi"/>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252B1B">
            <w:pPr>
              <w:jc w:val="center"/>
              <w:rPr>
                <w:rFonts w:asciiTheme="minorHAnsi" w:hAnsiTheme="minorHAnsi" w:cstheme="minorHAnsi"/>
                <w:caps/>
                <w:kern w:val="20"/>
                <w:sz w:val="22"/>
                <w:szCs w:val="22"/>
              </w:rPr>
            </w:pPr>
          </w:p>
        </w:tc>
      </w:tr>
      <w:tr w:rsidR="00D607D1" w:rsidRPr="00223092"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90</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PERSONA Maria </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AD321C" w:rsidP="00AD321C">
            <w:pPr>
              <w:widowControl/>
              <w:suppressAutoHyphens w:val="0"/>
              <w:jc w:val="center"/>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X</w:t>
            </w:r>
            <w:r w:rsidR="00CA3CD8" w:rsidRPr="00223092">
              <w:rPr>
                <w:rFonts w:asciiTheme="minorHAnsi" w:eastAsia="Times New Roman" w:hAnsiTheme="minorHAnsi" w:cstheme="minorHAnsi"/>
                <w:kern w:val="0"/>
                <w:sz w:val="22"/>
                <w:szCs w:val="22"/>
                <w:lang w:eastAsia="it-IT" w:bidi="ar-SA"/>
              </w:rPr>
              <w:t xml:space="preserve"> </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pPr>
              <w:jc w:val="center"/>
              <w:rPr>
                <w:rFonts w:asciiTheme="minorHAnsi" w:hAnsiTheme="minorHAnsi" w:cstheme="minorHAnsi"/>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252B1B">
            <w:pPr>
              <w:jc w:val="center"/>
              <w:rPr>
                <w:rFonts w:asciiTheme="minorHAnsi" w:hAnsiTheme="minorHAnsi" w:cstheme="minorHAnsi"/>
                <w:caps/>
                <w:kern w:val="20"/>
                <w:sz w:val="22"/>
                <w:szCs w:val="22"/>
              </w:rPr>
            </w:pPr>
          </w:p>
        </w:tc>
      </w:tr>
      <w:tr w:rsidR="00D607D1" w:rsidRPr="00223092"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91</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PEZZA Francesca</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widowControl/>
              <w:suppressAutoHyphens w:val="0"/>
              <w:rPr>
                <w:rFonts w:asciiTheme="minorHAnsi" w:eastAsia="Times New Roman" w:hAnsiTheme="minorHAnsi" w:cstheme="minorHAnsi"/>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pPr>
              <w:jc w:val="center"/>
              <w:rPr>
                <w:rFonts w:asciiTheme="minorHAnsi" w:hAnsiTheme="minorHAnsi" w:cstheme="minorHAnsi"/>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252B1B">
            <w:pPr>
              <w:jc w:val="center"/>
              <w:rPr>
                <w:rFonts w:asciiTheme="minorHAnsi" w:hAnsiTheme="minorHAnsi" w:cstheme="minorHAnsi"/>
                <w:caps/>
                <w:kern w:val="20"/>
                <w:sz w:val="22"/>
                <w:szCs w:val="22"/>
              </w:rPr>
            </w:pPr>
          </w:p>
        </w:tc>
      </w:tr>
      <w:tr w:rsidR="00D607D1" w:rsidRPr="00223092"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92</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POGGIALI Teresa</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pPr>
              <w:jc w:val="center"/>
              <w:rPr>
                <w:rFonts w:asciiTheme="minorHAnsi" w:hAnsiTheme="minorHAnsi" w:cstheme="minorHAnsi"/>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pPr>
              <w:jc w:val="center"/>
              <w:rPr>
                <w:rFonts w:asciiTheme="minorHAnsi" w:hAnsiTheme="minorHAnsi" w:cstheme="minorHAnsi"/>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252B1B">
            <w:pPr>
              <w:jc w:val="center"/>
              <w:rPr>
                <w:rFonts w:asciiTheme="minorHAnsi" w:hAnsiTheme="minorHAnsi" w:cstheme="minorHAnsi"/>
                <w:caps/>
                <w:kern w:val="20"/>
                <w:sz w:val="22"/>
                <w:szCs w:val="22"/>
              </w:rPr>
            </w:pPr>
          </w:p>
        </w:tc>
      </w:tr>
      <w:tr w:rsidR="00D607D1" w:rsidRPr="00223092"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93</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RIDOLFI Giorgio</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pPr>
              <w:jc w:val="center"/>
              <w:rPr>
                <w:rFonts w:asciiTheme="minorHAnsi" w:hAnsiTheme="minorHAnsi" w:cstheme="minorHAnsi"/>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pPr>
              <w:jc w:val="center"/>
              <w:rPr>
                <w:rFonts w:asciiTheme="minorHAnsi" w:hAnsiTheme="minorHAnsi" w:cstheme="minorHAnsi"/>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252B1B">
            <w:pPr>
              <w:jc w:val="center"/>
              <w:rPr>
                <w:rFonts w:asciiTheme="minorHAnsi" w:hAnsiTheme="minorHAnsi" w:cstheme="minorHAnsi"/>
                <w:caps/>
                <w:kern w:val="20"/>
                <w:sz w:val="22"/>
                <w:szCs w:val="22"/>
              </w:rPr>
            </w:pPr>
          </w:p>
        </w:tc>
      </w:tr>
      <w:tr w:rsidR="00D607D1" w:rsidRPr="00223092"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94</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RUSSO Flavia </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widowControl/>
              <w:suppressAutoHyphens w:val="0"/>
              <w:rPr>
                <w:rFonts w:asciiTheme="minorHAnsi" w:eastAsia="Times New Roman" w:hAnsiTheme="minorHAnsi" w:cstheme="minorHAnsi"/>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pPr>
              <w:jc w:val="center"/>
              <w:rPr>
                <w:rFonts w:asciiTheme="minorHAnsi" w:hAnsiTheme="minorHAnsi" w:cstheme="minorHAnsi"/>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252B1B">
            <w:pPr>
              <w:jc w:val="center"/>
              <w:rPr>
                <w:rFonts w:asciiTheme="minorHAnsi" w:hAnsiTheme="minorHAnsi" w:cstheme="minorHAnsi"/>
                <w:caps/>
                <w:kern w:val="20"/>
                <w:sz w:val="22"/>
                <w:szCs w:val="22"/>
              </w:rPr>
            </w:pPr>
          </w:p>
        </w:tc>
      </w:tr>
      <w:tr w:rsidR="00D607D1" w:rsidRPr="00223092"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95</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VENUTI Lorenzo </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rsidP="00A37E4E">
            <w:pPr>
              <w:widowControl/>
              <w:suppressAutoHyphens w:val="0"/>
              <w:rPr>
                <w:rFonts w:asciiTheme="minorHAnsi" w:eastAsia="Times New Roman" w:hAnsiTheme="minorHAnsi" w:cstheme="minorHAnsi"/>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pPr>
              <w:jc w:val="center"/>
              <w:rPr>
                <w:rFonts w:asciiTheme="minorHAnsi" w:hAnsiTheme="minorHAnsi" w:cstheme="minorHAnsi"/>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252B1B">
            <w:pPr>
              <w:jc w:val="center"/>
              <w:rPr>
                <w:rFonts w:asciiTheme="minorHAnsi" w:hAnsiTheme="minorHAnsi" w:cstheme="minorHAnsi"/>
                <w:caps/>
                <w:kern w:val="20"/>
                <w:sz w:val="22"/>
                <w:szCs w:val="22"/>
              </w:rPr>
            </w:pPr>
          </w:p>
        </w:tc>
      </w:tr>
    </w:tbl>
    <w:p w:rsidR="00D607D1" w:rsidRPr="00223092" w:rsidRDefault="00D607D1" w:rsidP="00D607D1">
      <w:pPr>
        <w:widowControl/>
        <w:suppressAutoHyphens w:val="0"/>
        <w:rPr>
          <w:rFonts w:asciiTheme="minorHAnsi" w:hAnsiTheme="minorHAnsi" w:cstheme="minorHAnsi"/>
          <w:kern w:val="2"/>
          <w:sz w:val="22"/>
          <w:szCs w:val="22"/>
        </w:rPr>
      </w:pPr>
    </w:p>
    <w:tbl>
      <w:tblPr>
        <w:tblW w:w="837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6237"/>
        <w:gridCol w:w="713"/>
        <w:gridCol w:w="710"/>
        <w:gridCol w:w="710"/>
      </w:tblGrid>
      <w:tr w:rsidR="00D607D1" w:rsidRPr="00223092" w:rsidTr="00D607D1">
        <w:trPr>
          <w:cantSplit/>
          <w:trHeight w:val="426"/>
        </w:trPr>
        <w:tc>
          <w:tcPr>
            <w:tcW w:w="6234"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outlineLvl w:val="0"/>
              <w:rPr>
                <w:rFonts w:asciiTheme="minorHAnsi" w:hAnsiTheme="minorHAnsi" w:cstheme="minorHAnsi"/>
                <w:kern w:val="2"/>
                <w:sz w:val="22"/>
                <w:szCs w:val="22"/>
              </w:rPr>
            </w:pPr>
            <w:r w:rsidRPr="00223092">
              <w:rPr>
                <w:rFonts w:asciiTheme="minorHAnsi" w:hAnsiTheme="minorHAnsi" w:cstheme="minorHAnsi"/>
                <w:b/>
                <w:sz w:val="22"/>
                <w:szCs w:val="22"/>
              </w:rPr>
              <w:t xml:space="preserve">Responsabile Amministrativo di Dipartimento </w:t>
            </w:r>
          </w:p>
        </w:tc>
        <w:tc>
          <w:tcPr>
            <w:tcW w:w="712" w:type="dxa"/>
            <w:tcBorders>
              <w:top w:val="single" w:sz="2" w:space="0" w:color="000000"/>
              <w:left w:val="single" w:sz="2" w:space="0" w:color="000000"/>
              <w:bottom w:val="single" w:sz="2" w:space="0" w:color="000000"/>
              <w:right w:val="single" w:sz="2" w:space="0" w:color="000000"/>
            </w:tcBorders>
          </w:tcPr>
          <w:p w:rsidR="00D607D1" w:rsidRPr="00223092" w:rsidRDefault="00D607D1">
            <w:pPr>
              <w:jc w:val="center"/>
              <w:rPr>
                <w:rFonts w:asciiTheme="minorHAnsi" w:hAnsiTheme="minorHAnsi" w:cstheme="minorHAnsi"/>
                <w:b/>
                <w:kern w:val="2"/>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D607D1" w:rsidRPr="00223092" w:rsidRDefault="00D607D1">
            <w:pPr>
              <w:jc w:val="center"/>
              <w:rPr>
                <w:rFonts w:asciiTheme="minorHAnsi" w:hAnsiTheme="minorHAnsi" w:cstheme="minorHAnsi"/>
                <w:b/>
                <w:kern w:val="2"/>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D607D1" w:rsidRPr="00223092" w:rsidRDefault="00D607D1">
            <w:pPr>
              <w:jc w:val="center"/>
              <w:rPr>
                <w:rFonts w:asciiTheme="minorHAnsi" w:hAnsiTheme="minorHAnsi" w:cstheme="minorHAnsi"/>
                <w:b/>
                <w:kern w:val="2"/>
                <w:sz w:val="22"/>
                <w:szCs w:val="22"/>
              </w:rPr>
            </w:pPr>
          </w:p>
        </w:tc>
      </w:tr>
      <w:tr w:rsidR="00D607D1" w:rsidRPr="00223092" w:rsidTr="00D607D1">
        <w:trPr>
          <w:cantSplit/>
          <w:trHeight w:val="40"/>
        </w:trPr>
        <w:tc>
          <w:tcPr>
            <w:tcW w:w="6234"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ORATI Daniela </w:t>
            </w:r>
          </w:p>
        </w:tc>
        <w:tc>
          <w:tcPr>
            <w:tcW w:w="712" w:type="dxa"/>
            <w:tcBorders>
              <w:top w:val="single" w:sz="2" w:space="0" w:color="000000"/>
              <w:left w:val="single" w:sz="2" w:space="0" w:color="000000"/>
              <w:bottom w:val="single" w:sz="2" w:space="0" w:color="000000"/>
              <w:right w:val="single" w:sz="2" w:space="0" w:color="000000"/>
            </w:tcBorders>
            <w:hideMark/>
          </w:tcPr>
          <w:p w:rsidR="00D607D1" w:rsidRPr="00223092" w:rsidRDefault="00080D5E" w:rsidP="003E3E24">
            <w:pPr>
              <w:widowControl/>
              <w:suppressAutoHyphens w:val="0"/>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 xml:space="preserve">       </w:t>
            </w:r>
            <w:r w:rsidR="00252B1B" w:rsidRPr="00223092">
              <w:rPr>
                <w:rFonts w:asciiTheme="minorHAnsi" w:eastAsia="Times New Roman" w:hAnsiTheme="minorHAnsi" w:cstheme="minorHAnsi"/>
                <w:kern w:val="0"/>
                <w:sz w:val="22"/>
                <w:szCs w:val="22"/>
                <w:lang w:eastAsia="it-IT" w:bidi="ar-SA"/>
              </w:rPr>
              <w:t>X</w:t>
            </w:r>
          </w:p>
        </w:tc>
        <w:tc>
          <w:tcPr>
            <w:tcW w:w="709" w:type="dxa"/>
            <w:tcBorders>
              <w:top w:val="single" w:sz="2" w:space="0" w:color="000000"/>
              <w:left w:val="single" w:sz="2" w:space="0" w:color="000000"/>
              <w:bottom w:val="single" w:sz="2" w:space="0" w:color="000000"/>
              <w:right w:val="single" w:sz="2" w:space="0" w:color="000000"/>
            </w:tcBorders>
          </w:tcPr>
          <w:p w:rsidR="00D607D1" w:rsidRPr="00223092" w:rsidRDefault="00D607D1">
            <w:pPr>
              <w:jc w:val="center"/>
              <w:rPr>
                <w:rFonts w:asciiTheme="minorHAnsi" w:hAnsiTheme="minorHAnsi" w:cstheme="minorHAnsi"/>
                <w:caps/>
                <w:kern w:val="20"/>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D607D1" w:rsidRPr="00223092" w:rsidRDefault="00D607D1">
            <w:pPr>
              <w:jc w:val="center"/>
              <w:rPr>
                <w:rFonts w:asciiTheme="minorHAnsi" w:hAnsiTheme="minorHAnsi" w:cstheme="minorHAnsi"/>
                <w:b/>
                <w:kern w:val="2"/>
                <w:sz w:val="22"/>
                <w:szCs w:val="22"/>
              </w:rPr>
            </w:pPr>
          </w:p>
        </w:tc>
      </w:tr>
    </w:tbl>
    <w:p w:rsidR="0051424C" w:rsidRPr="006C2E51" w:rsidRDefault="0051424C" w:rsidP="0051424C">
      <w:pPr>
        <w:rPr>
          <w:rFonts w:asciiTheme="minorHAnsi" w:hAnsiTheme="minorHAnsi"/>
          <w:sz w:val="22"/>
          <w:szCs w:val="22"/>
        </w:rPr>
      </w:pPr>
    </w:p>
    <w:p w:rsidR="0051424C" w:rsidRPr="006C2E51" w:rsidRDefault="0051424C" w:rsidP="0051424C">
      <w:pPr>
        <w:widowControl/>
        <w:suppressAutoHyphens w:val="0"/>
        <w:rPr>
          <w:rFonts w:asciiTheme="minorHAnsi" w:hAnsiTheme="minorHAnsi" w:cs="Arial"/>
          <w:sz w:val="22"/>
          <w:szCs w:val="22"/>
        </w:rPr>
      </w:pPr>
      <w:r w:rsidRPr="006C2E51">
        <w:rPr>
          <w:rFonts w:asciiTheme="minorHAnsi" w:hAnsiTheme="minorHAnsi" w:cs="Arial"/>
          <w:sz w:val="22"/>
          <w:szCs w:val="22"/>
        </w:rPr>
        <w:t>Presiede il Direttore  del Dipartimento prof.ssa Anna Benvenuti; funge da segretario verbalizzante</w:t>
      </w:r>
      <w:r w:rsidR="003E3E24" w:rsidRPr="006C2E51">
        <w:rPr>
          <w:rFonts w:asciiTheme="minorHAnsi" w:hAnsiTheme="minorHAnsi" w:cs="Arial"/>
          <w:sz w:val="22"/>
          <w:szCs w:val="22"/>
        </w:rPr>
        <w:t xml:space="preserve"> </w:t>
      </w:r>
      <w:r w:rsidRPr="006C2E51">
        <w:rPr>
          <w:rFonts w:asciiTheme="minorHAnsi" w:hAnsiTheme="minorHAnsi" w:cs="Arial"/>
          <w:sz w:val="22"/>
          <w:szCs w:val="22"/>
        </w:rPr>
        <w:t>la Dott.ssa Daniela Orati, Responsabile Amministrativo del Dipartimento.</w:t>
      </w:r>
    </w:p>
    <w:p w:rsidR="00A01DD4" w:rsidRPr="006C2E51" w:rsidRDefault="00A01DD4" w:rsidP="0051424C">
      <w:pPr>
        <w:widowControl/>
        <w:suppressAutoHyphens w:val="0"/>
        <w:rPr>
          <w:rFonts w:asciiTheme="minorHAnsi" w:hAnsiTheme="minorHAnsi" w:cs="Arial"/>
          <w:sz w:val="22"/>
          <w:szCs w:val="22"/>
        </w:rPr>
      </w:pPr>
      <w:r w:rsidRPr="006C2E51">
        <w:rPr>
          <w:rFonts w:asciiTheme="minorHAnsi" w:hAnsiTheme="minorHAnsi" w:cs="Arial"/>
          <w:sz w:val="22"/>
          <w:szCs w:val="22"/>
        </w:rPr>
        <w:t>C</w:t>
      </w:r>
      <w:r w:rsidR="00C14980" w:rsidRPr="006C2E51">
        <w:rPr>
          <w:rFonts w:asciiTheme="minorHAnsi" w:hAnsiTheme="minorHAnsi" w:cs="Arial"/>
          <w:sz w:val="22"/>
          <w:szCs w:val="22"/>
        </w:rPr>
        <w:t>onstatat</w:t>
      </w:r>
      <w:r w:rsidR="003E3E24" w:rsidRPr="006C2E51">
        <w:rPr>
          <w:rFonts w:asciiTheme="minorHAnsi" w:hAnsiTheme="minorHAnsi" w:cs="Arial"/>
          <w:sz w:val="22"/>
          <w:szCs w:val="22"/>
        </w:rPr>
        <w:t>a la presenza del numero legale</w:t>
      </w:r>
      <w:r w:rsidRPr="006C2E51">
        <w:rPr>
          <w:rFonts w:asciiTheme="minorHAnsi" w:hAnsiTheme="minorHAnsi" w:cs="Arial"/>
          <w:sz w:val="22"/>
          <w:szCs w:val="22"/>
        </w:rPr>
        <w:t xml:space="preserve">, il Presidente </w:t>
      </w:r>
      <w:r w:rsidR="00C14980" w:rsidRPr="006C2E51">
        <w:rPr>
          <w:rFonts w:asciiTheme="minorHAnsi" w:hAnsiTheme="minorHAnsi" w:cs="Arial"/>
          <w:sz w:val="22"/>
          <w:szCs w:val="22"/>
        </w:rPr>
        <w:t xml:space="preserve">dichiara aperta la seduta alle ore </w:t>
      </w:r>
      <w:r w:rsidR="004565DE" w:rsidRPr="006C2E51">
        <w:rPr>
          <w:rFonts w:asciiTheme="minorHAnsi" w:hAnsiTheme="minorHAnsi" w:cs="Arial"/>
          <w:sz w:val="22"/>
          <w:szCs w:val="22"/>
        </w:rPr>
        <w:t>11,</w:t>
      </w:r>
      <w:r w:rsidR="003E3E24" w:rsidRPr="006C2E51">
        <w:rPr>
          <w:rFonts w:asciiTheme="minorHAnsi" w:hAnsiTheme="minorHAnsi" w:cs="Arial"/>
          <w:sz w:val="22"/>
          <w:szCs w:val="22"/>
        </w:rPr>
        <w:t>1</w:t>
      </w:r>
      <w:r w:rsidR="004565DE" w:rsidRPr="006C2E51">
        <w:rPr>
          <w:rFonts w:asciiTheme="minorHAnsi" w:hAnsiTheme="minorHAnsi" w:cs="Arial"/>
          <w:sz w:val="22"/>
          <w:szCs w:val="22"/>
        </w:rPr>
        <w:t>5</w:t>
      </w:r>
      <w:r w:rsidRPr="006C2E51">
        <w:rPr>
          <w:rFonts w:asciiTheme="minorHAnsi" w:hAnsiTheme="minorHAnsi" w:cs="Arial"/>
          <w:sz w:val="22"/>
          <w:szCs w:val="22"/>
        </w:rPr>
        <w:t xml:space="preserve">. </w:t>
      </w:r>
    </w:p>
    <w:p w:rsidR="00860A16" w:rsidRPr="006C2E51" w:rsidRDefault="00860A16" w:rsidP="00860A16">
      <w:pPr>
        <w:shd w:val="clear" w:color="auto" w:fill="FFFFFF"/>
        <w:rPr>
          <w:rFonts w:asciiTheme="minorHAnsi" w:hAnsiTheme="minorHAnsi" w:cstheme="minorHAnsi"/>
          <w:b/>
          <w:sz w:val="22"/>
          <w:szCs w:val="22"/>
        </w:rPr>
      </w:pPr>
    </w:p>
    <w:p w:rsidR="00860A16" w:rsidRPr="00223092" w:rsidRDefault="00860A16" w:rsidP="00860A16">
      <w:pPr>
        <w:shd w:val="clear" w:color="auto" w:fill="FFFFFF"/>
        <w:rPr>
          <w:rFonts w:asciiTheme="minorHAnsi" w:hAnsiTheme="minorHAnsi" w:cstheme="minorHAnsi"/>
          <w:b/>
          <w:sz w:val="22"/>
          <w:szCs w:val="22"/>
        </w:rPr>
      </w:pPr>
      <w:r w:rsidRPr="00223092">
        <w:rPr>
          <w:rFonts w:asciiTheme="minorHAnsi" w:hAnsiTheme="minorHAnsi" w:cstheme="minorHAnsi"/>
          <w:b/>
          <w:sz w:val="22"/>
          <w:szCs w:val="22"/>
        </w:rPr>
        <w:t xml:space="preserve">1. Approvazione del verbale del Consiglio </w:t>
      </w:r>
      <w:r w:rsidR="001F5B71" w:rsidRPr="00223092">
        <w:rPr>
          <w:rFonts w:asciiTheme="minorHAnsi" w:hAnsiTheme="minorHAnsi" w:cstheme="minorHAnsi"/>
          <w:b/>
          <w:sz w:val="22"/>
          <w:szCs w:val="22"/>
        </w:rPr>
        <w:t xml:space="preserve">del 5 novembre e straordinario del 19 novembre 2014 </w:t>
      </w:r>
    </w:p>
    <w:p w:rsidR="00860A16" w:rsidRPr="00223092" w:rsidRDefault="00860A16" w:rsidP="00860A16">
      <w:pPr>
        <w:shd w:val="clear" w:color="auto" w:fill="FFFFFF"/>
        <w:rPr>
          <w:rFonts w:asciiTheme="minorHAnsi" w:hAnsiTheme="minorHAnsi"/>
          <w:sz w:val="22"/>
          <w:szCs w:val="22"/>
        </w:rPr>
      </w:pPr>
      <w:r w:rsidRPr="00223092">
        <w:rPr>
          <w:rFonts w:asciiTheme="minorHAnsi" w:hAnsiTheme="minorHAnsi"/>
          <w:sz w:val="22"/>
          <w:szCs w:val="22"/>
        </w:rPr>
        <w:t xml:space="preserve">Il Presidente ricorda che </w:t>
      </w:r>
      <w:r w:rsidR="001F5B71" w:rsidRPr="00223092">
        <w:rPr>
          <w:rFonts w:asciiTheme="minorHAnsi" w:hAnsiTheme="minorHAnsi"/>
          <w:sz w:val="22"/>
          <w:szCs w:val="22"/>
        </w:rPr>
        <w:t xml:space="preserve">i verbali </w:t>
      </w:r>
      <w:r w:rsidRPr="00223092">
        <w:rPr>
          <w:rFonts w:asciiTheme="minorHAnsi" w:hAnsiTheme="minorHAnsi"/>
          <w:sz w:val="22"/>
          <w:szCs w:val="22"/>
        </w:rPr>
        <w:t xml:space="preserve"> </w:t>
      </w:r>
      <w:r w:rsidR="001F5B71" w:rsidRPr="00223092">
        <w:rPr>
          <w:rFonts w:asciiTheme="minorHAnsi" w:hAnsiTheme="minorHAnsi"/>
          <w:sz w:val="22"/>
          <w:szCs w:val="22"/>
        </w:rPr>
        <w:t xml:space="preserve">dei Consigli </w:t>
      </w:r>
      <w:r w:rsidRPr="00223092">
        <w:rPr>
          <w:rFonts w:asciiTheme="minorHAnsi" w:hAnsiTheme="minorHAnsi"/>
          <w:sz w:val="22"/>
          <w:szCs w:val="22"/>
        </w:rPr>
        <w:t xml:space="preserve"> </w:t>
      </w:r>
      <w:r w:rsidR="001F5B71" w:rsidRPr="00223092">
        <w:rPr>
          <w:rFonts w:asciiTheme="minorHAnsi" w:hAnsiTheme="minorHAnsi"/>
          <w:sz w:val="22"/>
          <w:szCs w:val="22"/>
        </w:rPr>
        <w:t xml:space="preserve">del 5 novembre e </w:t>
      </w:r>
      <w:r w:rsidR="00262876" w:rsidRPr="00223092">
        <w:rPr>
          <w:rFonts w:asciiTheme="minorHAnsi" w:hAnsiTheme="minorHAnsi"/>
          <w:sz w:val="22"/>
          <w:szCs w:val="22"/>
        </w:rPr>
        <w:t>quello della seduta straordinaria</w:t>
      </w:r>
      <w:r w:rsidR="001F5B71" w:rsidRPr="00223092">
        <w:rPr>
          <w:rFonts w:asciiTheme="minorHAnsi" w:hAnsiTheme="minorHAnsi"/>
          <w:sz w:val="22"/>
          <w:szCs w:val="22"/>
        </w:rPr>
        <w:t xml:space="preserve"> del 19 novembre </w:t>
      </w:r>
      <w:r w:rsidR="000A0011" w:rsidRPr="00223092">
        <w:rPr>
          <w:rFonts w:asciiTheme="minorHAnsi" w:hAnsiTheme="minorHAnsi"/>
          <w:sz w:val="22"/>
          <w:szCs w:val="22"/>
        </w:rPr>
        <w:t>sono stati  pubblicati</w:t>
      </w:r>
      <w:r w:rsidRPr="00223092">
        <w:rPr>
          <w:rFonts w:asciiTheme="minorHAnsi" w:hAnsiTheme="minorHAnsi"/>
          <w:sz w:val="22"/>
          <w:szCs w:val="22"/>
        </w:rPr>
        <w:t xml:space="preserve"> nell’area riservata del sito del SAGAS. Non essendo perven</w:t>
      </w:r>
      <w:r w:rsidR="000A0011" w:rsidRPr="00223092">
        <w:rPr>
          <w:rFonts w:asciiTheme="minorHAnsi" w:hAnsiTheme="minorHAnsi"/>
          <w:sz w:val="22"/>
          <w:szCs w:val="22"/>
        </w:rPr>
        <w:t>uto nessun rilievo scritto sulle verbalizzazioni</w:t>
      </w:r>
      <w:r w:rsidRPr="00223092">
        <w:rPr>
          <w:rFonts w:asciiTheme="minorHAnsi" w:hAnsiTheme="minorHAnsi"/>
          <w:sz w:val="22"/>
          <w:szCs w:val="22"/>
        </w:rPr>
        <w:t xml:space="preserve">, il Presidente mette ai voti </w:t>
      </w:r>
      <w:r w:rsidR="000A0011" w:rsidRPr="00223092">
        <w:rPr>
          <w:rFonts w:asciiTheme="minorHAnsi" w:hAnsiTheme="minorHAnsi"/>
          <w:sz w:val="22"/>
          <w:szCs w:val="22"/>
        </w:rPr>
        <w:t xml:space="preserve">i verbali del 5 novembre e del 19 novembre, che sono approvati </w:t>
      </w:r>
      <w:r w:rsidRPr="00223092">
        <w:rPr>
          <w:rFonts w:asciiTheme="minorHAnsi" w:hAnsiTheme="minorHAnsi"/>
          <w:sz w:val="22"/>
          <w:szCs w:val="22"/>
        </w:rPr>
        <w:t xml:space="preserve"> all’unanimità. </w:t>
      </w:r>
    </w:p>
    <w:p w:rsidR="00860A16" w:rsidRPr="00223092" w:rsidRDefault="00860A16" w:rsidP="00860A16">
      <w:pPr>
        <w:shd w:val="clear" w:color="auto" w:fill="FFFFFF"/>
        <w:jc w:val="both"/>
        <w:rPr>
          <w:rFonts w:asciiTheme="minorHAnsi" w:hAnsiTheme="minorHAnsi"/>
          <w:b/>
          <w:sz w:val="22"/>
          <w:szCs w:val="22"/>
          <w:lang w:eastAsia="it-IT"/>
        </w:rPr>
      </w:pPr>
    </w:p>
    <w:p w:rsidR="00860A16" w:rsidRPr="00223092" w:rsidRDefault="00860A16" w:rsidP="00860A16">
      <w:pPr>
        <w:shd w:val="clear" w:color="auto" w:fill="FFFFFF"/>
        <w:jc w:val="both"/>
        <w:rPr>
          <w:rFonts w:asciiTheme="minorHAnsi" w:hAnsiTheme="minorHAnsi"/>
          <w:b/>
          <w:sz w:val="22"/>
          <w:szCs w:val="22"/>
          <w:lang w:eastAsia="it-IT"/>
        </w:rPr>
      </w:pPr>
      <w:r w:rsidRPr="00223092">
        <w:rPr>
          <w:rFonts w:asciiTheme="minorHAnsi" w:hAnsiTheme="minorHAnsi"/>
          <w:b/>
          <w:sz w:val="22"/>
          <w:szCs w:val="22"/>
          <w:lang w:eastAsia="it-IT"/>
        </w:rPr>
        <w:t>2. Comunicazioni</w:t>
      </w:r>
    </w:p>
    <w:p w:rsidR="00F257E8" w:rsidRPr="00F257E8" w:rsidRDefault="00F257E8" w:rsidP="00F257E8">
      <w:pPr>
        <w:rPr>
          <w:rFonts w:asciiTheme="minorHAnsi" w:hAnsiTheme="minorHAnsi"/>
          <w:sz w:val="22"/>
          <w:szCs w:val="22"/>
        </w:rPr>
      </w:pPr>
      <w:r w:rsidRPr="00F257E8">
        <w:rPr>
          <w:rFonts w:asciiTheme="minorHAnsi" w:hAnsiTheme="minorHAnsi"/>
          <w:sz w:val="22"/>
          <w:szCs w:val="22"/>
        </w:rPr>
        <w:t>Il Presidente da il benvenuto alle colleghe Romeo, Paiano, Serena,informando il consiglio della loro avvenuta presa di servizio.</w:t>
      </w:r>
      <w:r w:rsidRPr="00F257E8">
        <w:rPr>
          <w:rFonts w:asciiTheme="minorHAnsi" w:hAnsiTheme="minorHAnsi"/>
          <w:sz w:val="22"/>
          <w:szCs w:val="22"/>
        </w:rPr>
        <w:br/>
      </w:r>
      <w:r w:rsidRPr="00076CDC">
        <w:rPr>
          <w:rFonts w:asciiTheme="minorHAnsi" w:hAnsiTheme="minorHAnsi"/>
          <w:b/>
          <w:i/>
          <w:sz w:val="22"/>
          <w:szCs w:val="22"/>
        </w:rPr>
        <w:t>- 1 programmazione</w:t>
      </w:r>
      <w:r w:rsidRPr="00076CDC">
        <w:rPr>
          <w:rFonts w:asciiTheme="minorHAnsi" w:hAnsiTheme="minorHAnsi"/>
          <w:b/>
          <w:i/>
          <w:sz w:val="22"/>
          <w:szCs w:val="22"/>
        </w:rPr>
        <w:br/>
      </w:r>
      <w:r>
        <w:rPr>
          <w:rFonts w:asciiTheme="minorHAnsi" w:hAnsiTheme="minorHAnsi"/>
          <w:sz w:val="22"/>
          <w:szCs w:val="22"/>
        </w:rPr>
        <w:t xml:space="preserve">Il Presidente </w:t>
      </w:r>
      <w:r w:rsidRPr="00F257E8">
        <w:rPr>
          <w:rFonts w:asciiTheme="minorHAnsi" w:hAnsiTheme="minorHAnsi"/>
          <w:sz w:val="22"/>
          <w:szCs w:val="22"/>
        </w:rPr>
        <w:t xml:space="preserve">Informa del fatto che il </w:t>
      </w:r>
      <w:proofErr w:type="spellStart"/>
      <w:r w:rsidRPr="00F257E8">
        <w:rPr>
          <w:rFonts w:asciiTheme="minorHAnsi" w:hAnsiTheme="minorHAnsi"/>
          <w:sz w:val="22"/>
          <w:szCs w:val="22"/>
        </w:rPr>
        <w:t>CdA</w:t>
      </w:r>
      <w:proofErr w:type="spellEnd"/>
      <w:r w:rsidRPr="00F257E8">
        <w:rPr>
          <w:rFonts w:asciiTheme="minorHAnsi" w:hAnsiTheme="minorHAnsi"/>
          <w:sz w:val="22"/>
          <w:szCs w:val="22"/>
        </w:rPr>
        <w:t xml:space="preserve"> ha dato il via libera alla programmazione</w:t>
      </w:r>
      <w:r w:rsidR="00076CDC">
        <w:rPr>
          <w:rFonts w:asciiTheme="minorHAnsi" w:hAnsiTheme="minorHAnsi"/>
          <w:sz w:val="22"/>
          <w:szCs w:val="22"/>
        </w:rPr>
        <w:t xml:space="preserve"> </w:t>
      </w:r>
      <w:r w:rsidRPr="00F257E8">
        <w:rPr>
          <w:rFonts w:asciiTheme="minorHAnsi" w:hAnsiTheme="minorHAnsi"/>
          <w:sz w:val="22"/>
          <w:szCs w:val="22"/>
        </w:rPr>
        <w:t xml:space="preserve">SAGAS, </w:t>
      </w:r>
      <w:r w:rsidRPr="00F257E8">
        <w:rPr>
          <w:rFonts w:asciiTheme="minorHAnsi" w:hAnsiTheme="minorHAnsi"/>
          <w:sz w:val="22"/>
          <w:szCs w:val="22"/>
        </w:rPr>
        <w:lastRenderedPageBreak/>
        <w:t>avendo il dipartimento recuperato per intero i Pu Or assegnati in</w:t>
      </w:r>
      <w:r>
        <w:rPr>
          <w:rFonts w:asciiTheme="minorHAnsi" w:hAnsiTheme="minorHAnsi"/>
          <w:sz w:val="22"/>
          <w:szCs w:val="22"/>
        </w:rPr>
        <w:t xml:space="preserve"> </w:t>
      </w:r>
      <w:r w:rsidRPr="00F257E8">
        <w:rPr>
          <w:rFonts w:asciiTheme="minorHAnsi" w:hAnsiTheme="minorHAnsi"/>
          <w:sz w:val="22"/>
          <w:szCs w:val="22"/>
        </w:rPr>
        <w:t>virtù della conclusione dei concorsi e delle successive  procedure di</w:t>
      </w:r>
      <w:r>
        <w:rPr>
          <w:rFonts w:asciiTheme="minorHAnsi" w:hAnsiTheme="minorHAnsi"/>
          <w:sz w:val="22"/>
          <w:szCs w:val="22"/>
        </w:rPr>
        <w:t xml:space="preserve"> </w:t>
      </w:r>
      <w:r w:rsidRPr="00F257E8">
        <w:rPr>
          <w:rFonts w:asciiTheme="minorHAnsi" w:hAnsiTheme="minorHAnsi"/>
          <w:sz w:val="22"/>
          <w:szCs w:val="22"/>
        </w:rPr>
        <w:t>chiamata. Si attendono quindi indicazioni dagli uffici d’</w:t>
      </w:r>
      <w:proofErr w:type="spellStart"/>
      <w:r w:rsidRPr="00F257E8">
        <w:rPr>
          <w:rFonts w:asciiTheme="minorHAnsi" w:hAnsiTheme="minorHAnsi"/>
          <w:sz w:val="22"/>
          <w:szCs w:val="22"/>
        </w:rPr>
        <w:t>ateno</w:t>
      </w:r>
      <w:proofErr w:type="spellEnd"/>
      <w:r w:rsidRPr="00F257E8">
        <w:rPr>
          <w:rFonts w:asciiTheme="minorHAnsi" w:hAnsiTheme="minorHAnsi"/>
          <w:sz w:val="22"/>
          <w:szCs w:val="22"/>
        </w:rPr>
        <w:t xml:space="preserve"> per i nuovi</w:t>
      </w:r>
      <w:r>
        <w:rPr>
          <w:rFonts w:asciiTheme="minorHAnsi" w:hAnsiTheme="minorHAnsi"/>
          <w:sz w:val="22"/>
          <w:szCs w:val="22"/>
        </w:rPr>
        <w:t xml:space="preserve"> </w:t>
      </w:r>
      <w:r w:rsidRPr="00F257E8">
        <w:rPr>
          <w:rFonts w:asciiTheme="minorHAnsi" w:hAnsiTheme="minorHAnsi"/>
          <w:sz w:val="22"/>
          <w:szCs w:val="22"/>
        </w:rPr>
        <w:t>bandi per le posizioni richieste (11  di II fascia, 1 di PO, 1 RTD).</w:t>
      </w:r>
      <w:r w:rsidRPr="00F257E8">
        <w:rPr>
          <w:rFonts w:asciiTheme="minorHAnsi" w:hAnsiTheme="minorHAnsi"/>
          <w:sz w:val="22"/>
          <w:szCs w:val="22"/>
        </w:rPr>
        <w:br/>
        <w:t> Il rettore, nell’ultima seduta del SA, ha esplicitato l’intenzione</w:t>
      </w:r>
      <w:r>
        <w:rPr>
          <w:rFonts w:asciiTheme="minorHAnsi" w:hAnsiTheme="minorHAnsi"/>
          <w:sz w:val="22"/>
          <w:szCs w:val="22"/>
        </w:rPr>
        <w:t xml:space="preserve"> </w:t>
      </w:r>
      <w:r w:rsidRPr="00F257E8">
        <w:rPr>
          <w:rFonts w:asciiTheme="minorHAnsi" w:hAnsiTheme="minorHAnsi"/>
          <w:sz w:val="22"/>
          <w:szCs w:val="22"/>
        </w:rPr>
        <w:t>dell’Ateneo di mettere a disposizione per il completamento del PSA una</w:t>
      </w:r>
      <w:r>
        <w:rPr>
          <w:rFonts w:asciiTheme="minorHAnsi" w:hAnsiTheme="minorHAnsi"/>
          <w:sz w:val="22"/>
          <w:szCs w:val="22"/>
        </w:rPr>
        <w:t xml:space="preserve"> </w:t>
      </w:r>
      <w:r w:rsidRPr="00F257E8">
        <w:rPr>
          <w:rFonts w:asciiTheme="minorHAnsi" w:hAnsiTheme="minorHAnsi"/>
          <w:sz w:val="22"/>
          <w:szCs w:val="22"/>
        </w:rPr>
        <w:t>quantità di Pu Or sufficienti a coprire le circa 40 posizioni di II fascia</w:t>
      </w:r>
      <w:r>
        <w:rPr>
          <w:rFonts w:asciiTheme="minorHAnsi" w:hAnsiTheme="minorHAnsi"/>
          <w:sz w:val="22"/>
          <w:szCs w:val="22"/>
        </w:rPr>
        <w:t xml:space="preserve"> </w:t>
      </w:r>
      <w:r w:rsidRPr="00F257E8">
        <w:rPr>
          <w:rFonts w:asciiTheme="minorHAnsi" w:hAnsiTheme="minorHAnsi"/>
          <w:sz w:val="22"/>
          <w:szCs w:val="22"/>
        </w:rPr>
        <w:t>residuali rispetto ai posti già banditi, consentendo al SAGAS la chiamata</w:t>
      </w:r>
      <w:r>
        <w:rPr>
          <w:rFonts w:asciiTheme="minorHAnsi" w:hAnsiTheme="minorHAnsi"/>
          <w:sz w:val="22"/>
          <w:szCs w:val="22"/>
        </w:rPr>
        <w:t xml:space="preserve"> </w:t>
      </w:r>
      <w:r w:rsidRPr="00F257E8">
        <w:rPr>
          <w:rFonts w:asciiTheme="minorHAnsi" w:hAnsiTheme="minorHAnsi"/>
          <w:sz w:val="22"/>
          <w:szCs w:val="22"/>
        </w:rPr>
        <w:t>di tutti gli idonei in tempi brevi. Richiama la necessità, a breve</w:t>
      </w:r>
      <w:r>
        <w:rPr>
          <w:rFonts w:asciiTheme="minorHAnsi" w:hAnsiTheme="minorHAnsi"/>
          <w:sz w:val="22"/>
          <w:szCs w:val="22"/>
        </w:rPr>
        <w:t xml:space="preserve"> </w:t>
      </w:r>
      <w:r w:rsidRPr="00F257E8">
        <w:rPr>
          <w:rFonts w:asciiTheme="minorHAnsi" w:hAnsiTheme="minorHAnsi"/>
          <w:sz w:val="22"/>
          <w:szCs w:val="22"/>
        </w:rPr>
        <w:t>(2015-2016) di mettere in sicurezza i RTD/A prevedendo passaggi al tipo B.</w:t>
      </w:r>
      <w:r w:rsidRPr="00F257E8">
        <w:rPr>
          <w:rFonts w:asciiTheme="minorHAnsi" w:hAnsiTheme="minorHAnsi"/>
          <w:sz w:val="22"/>
          <w:szCs w:val="22"/>
        </w:rPr>
        <w:br/>
        <w:t>Invita i settori coinvolti nelle procedure di bando ad attivarsi per la</w:t>
      </w:r>
      <w:r>
        <w:rPr>
          <w:rFonts w:asciiTheme="minorHAnsi" w:hAnsiTheme="minorHAnsi"/>
          <w:sz w:val="22"/>
          <w:szCs w:val="22"/>
        </w:rPr>
        <w:t xml:space="preserve"> </w:t>
      </w:r>
      <w:r w:rsidRPr="00F257E8">
        <w:rPr>
          <w:rFonts w:asciiTheme="minorHAnsi" w:hAnsiTheme="minorHAnsi"/>
          <w:sz w:val="22"/>
          <w:szCs w:val="22"/>
        </w:rPr>
        <w:t>raccolta informale delle proposte di commissione, assicurando che da parte</w:t>
      </w:r>
      <w:r>
        <w:rPr>
          <w:rFonts w:asciiTheme="minorHAnsi" w:hAnsiTheme="minorHAnsi"/>
          <w:sz w:val="22"/>
          <w:szCs w:val="22"/>
        </w:rPr>
        <w:t xml:space="preserve"> </w:t>
      </w:r>
      <w:r w:rsidRPr="00F257E8">
        <w:rPr>
          <w:rFonts w:asciiTheme="minorHAnsi" w:hAnsiTheme="minorHAnsi"/>
          <w:sz w:val="22"/>
          <w:szCs w:val="22"/>
        </w:rPr>
        <w:t>della struttura si identificherà personale di supporto alle operazioni</w:t>
      </w:r>
      <w:r>
        <w:rPr>
          <w:rFonts w:asciiTheme="minorHAnsi" w:hAnsiTheme="minorHAnsi"/>
          <w:sz w:val="22"/>
          <w:szCs w:val="22"/>
        </w:rPr>
        <w:t xml:space="preserve"> </w:t>
      </w:r>
      <w:r w:rsidRPr="00F257E8">
        <w:rPr>
          <w:rFonts w:asciiTheme="minorHAnsi" w:hAnsiTheme="minorHAnsi"/>
          <w:sz w:val="22"/>
          <w:szCs w:val="22"/>
        </w:rPr>
        <w:t>concorsuali,  identificando anche  gli spazi necessari per  il  più</w:t>
      </w:r>
      <w:r w:rsidRPr="00F257E8">
        <w:rPr>
          <w:rFonts w:asciiTheme="minorHAnsi" w:hAnsiTheme="minorHAnsi"/>
          <w:sz w:val="22"/>
          <w:szCs w:val="22"/>
        </w:rPr>
        <w:br/>
        <w:t>funzionale espletamento delle procedure.</w:t>
      </w:r>
      <w:r w:rsidRPr="00F257E8">
        <w:rPr>
          <w:rFonts w:asciiTheme="minorHAnsi" w:hAnsiTheme="minorHAnsi"/>
          <w:sz w:val="22"/>
          <w:szCs w:val="22"/>
        </w:rPr>
        <w:br/>
        <w:t>Richiama la CIA a completare la programmazione triennale dopo aver accolto</w:t>
      </w:r>
      <w:r>
        <w:rPr>
          <w:rFonts w:asciiTheme="minorHAnsi" w:hAnsiTheme="minorHAnsi"/>
          <w:sz w:val="22"/>
          <w:szCs w:val="22"/>
        </w:rPr>
        <w:t xml:space="preserve"> </w:t>
      </w:r>
      <w:r w:rsidRPr="00F257E8">
        <w:rPr>
          <w:rFonts w:asciiTheme="minorHAnsi" w:hAnsiTheme="minorHAnsi"/>
          <w:sz w:val="22"/>
          <w:szCs w:val="22"/>
        </w:rPr>
        <w:t xml:space="preserve">i desiderata dei </w:t>
      </w:r>
      <w:proofErr w:type="spellStart"/>
      <w:r w:rsidRPr="00F257E8">
        <w:rPr>
          <w:rFonts w:asciiTheme="minorHAnsi" w:hAnsiTheme="minorHAnsi"/>
          <w:sz w:val="22"/>
          <w:szCs w:val="22"/>
        </w:rPr>
        <w:t>CcDSs</w:t>
      </w:r>
      <w:proofErr w:type="spellEnd"/>
      <w:r w:rsidRPr="00F257E8">
        <w:rPr>
          <w:rFonts w:asciiTheme="minorHAnsi" w:hAnsiTheme="minorHAnsi"/>
          <w:sz w:val="22"/>
          <w:szCs w:val="22"/>
        </w:rPr>
        <w:t xml:space="preserve"> e riequilibrato le loro proposte in una prospettiva</w:t>
      </w:r>
      <w:r>
        <w:rPr>
          <w:rFonts w:asciiTheme="minorHAnsi" w:hAnsiTheme="minorHAnsi"/>
          <w:sz w:val="22"/>
          <w:szCs w:val="22"/>
        </w:rPr>
        <w:t xml:space="preserve"> </w:t>
      </w:r>
      <w:r w:rsidRPr="00F257E8">
        <w:rPr>
          <w:rFonts w:asciiTheme="minorHAnsi" w:hAnsiTheme="minorHAnsi"/>
          <w:sz w:val="22"/>
          <w:szCs w:val="22"/>
        </w:rPr>
        <w:t>di medio e lungo periodo.</w:t>
      </w:r>
      <w:r w:rsidRPr="00F257E8">
        <w:rPr>
          <w:rFonts w:asciiTheme="minorHAnsi" w:hAnsiTheme="minorHAnsi"/>
          <w:sz w:val="22"/>
          <w:szCs w:val="22"/>
        </w:rPr>
        <w:br/>
      </w:r>
      <w:r w:rsidRPr="00076CDC">
        <w:rPr>
          <w:rFonts w:asciiTheme="minorHAnsi" w:hAnsiTheme="minorHAnsi"/>
          <w:b/>
          <w:i/>
          <w:sz w:val="22"/>
          <w:szCs w:val="22"/>
        </w:rPr>
        <w:t>- 2. Scheda SUA RD</w:t>
      </w:r>
      <w:r w:rsidRPr="00F257E8">
        <w:rPr>
          <w:rFonts w:asciiTheme="minorHAnsi" w:hAnsiTheme="minorHAnsi"/>
          <w:i/>
          <w:sz w:val="22"/>
          <w:szCs w:val="22"/>
        </w:rPr>
        <w:br/>
      </w:r>
      <w:r w:rsidRPr="00F257E8">
        <w:rPr>
          <w:rFonts w:asciiTheme="minorHAnsi" w:hAnsiTheme="minorHAnsi"/>
          <w:sz w:val="22"/>
          <w:szCs w:val="22"/>
        </w:rPr>
        <w:t>Il Presidente informa il consiglio che si sta avviando la fase di</w:t>
      </w:r>
      <w:r>
        <w:rPr>
          <w:rFonts w:asciiTheme="minorHAnsi" w:hAnsiTheme="minorHAnsi"/>
          <w:sz w:val="22"/>
          <w:szCs w:val="22"/>
        </w:rPr>
        <w:t xml:space="preserve"> </w:t>
      </w:r>
      <w:r w:rsidRPr="00F257E8">
        <w:rPr>
          <w:rFonts w:asciiTheme="minorHAnsi" w:hAnsiTheme="minorHAnsi"/>
          <w:sz w:val="22"/>
          <w:szCs w:val="22"/>
        </w:rPr>
        <w:t>applicazione della scheda SUA RD. Ricorda che il delegato alla qualità</w:t>
      </w:r>
      <w:r>
        <w:rPr>
          <w:rFonts w:asciiTheme="minorHAnsi" w:hAnsiTheme="minorHAnsi"/>
          <w:sz w:val="22"/>
          <w:szCs w:val="22"/>
        </w:rPr>
        <w:t xml:space="preserve"> </w:t>
      </w:r>
      <w:r w:rsidRPr="00F257E8">
        <w:rPr>
          <w:rFonts w:asciiTheme="minorHAnsi" w:hAnsiTheme="minorHAnsi"/>
          <w:sz w:val="22"/>
          <w:szCs w:val="22"/>
        </w:rPr>
        <w:t>nominato dal consiglio dal seno della CIA per questo adempimento è il prof.</w:t>
      </w:r>
      <w:r>
        <w:rPr>
          <w:rFonts w:asciiTheme="minorHAnsi" w:hAnsiTheme="minorHAnsi"/>
          <w:sz w:val="22"/>
          <w:szCs w:val="22"/>
        </w:rPr>
        <w:t xml:space="preserve"> </w:t>
      </w:r>
      <w:r w:rsidRPr="00F257E8">
        <w:rPr>
          <w:rFonts w:asciiTheme="minorHAnsi" w:hAnsiTheme="minorHAnsi"/>
          <w:sz w:val="22"/>
          <w:szCs w:val="22"/>
        </w:rPr>
        <w:t>Rolando Minuti, al quale si affiancherà la prof.ssa Ilaria Romeo in virtù</w:t>
      </w:r>
      <w:r>
        <w:rPr>
          <w:rFonts w:asciiTheme="minorHAnsi" w:hAnsiTheme="minorHAnsi"/>
          <w:sz w:val="22"/>
          <w:szCs w:val="22"/>
        </w:rPr>
        <w:t xml:space="preserve"> dell’</w:t>
      </w:r>
      <w:r w:rsidRPr="00F257E8">
        <w:rPr>
          <w:rFonts w:asciiTheme="minorHAnsi" w:hAnsiTheme="minorHAnsi"/>
          <w:sz w:val="22"/>
          <w:szCs w:val="22"/>
        </w:rPr>
        <w:t xml:space="preserve"> esperienza acquisita in materia.  Chiede al consiglio di esprimere ad</w:t>
      </w:r>
      <w:r>
        <w:rPr>
          <w:rFonts w:asciiTheme="minorHAnsi" w:hAnsiTheme="minorHAnsi"/>
          <w:sz w:val="22"/>
          <w:szCs w:val="22"/>
        </w:rPr>
        <w:t xml:space="preserve"> </w:t>
      </w:r>
      <w:r w:rsidRPr="00F257E8">
        <w:rPr>
          <w:rFonts w:asciiTheme="minorHAnsi" w:hAnsiTheme="minorHAnsi"/>
          <w:sz w:val="22"/>
          <w:szCs w:val="22"/>
        </w:rPr>
        <w:t>entrambi la gratitudine per l’oneroso impegno che si sono assunti. Entrambi</w:t>
      </w:r>
      <w:r>
        <w:rPr>
          <w:rFonts w:asciiTheme="minorHAnsi" w:hAnsiTheme="minorHAnsi"/>
          <w:sz w:val="22"/>
          <w:szCs w:val="22"/>
        </w:rPr>
        <w:t xml:space="preserve"> </w:t>
      </w:r>
      <w:r w:rsidRPr="00F257E8">
        <w:rPr>
          <w:rFonts w:asciiTheme="minorHAnsi" w:hAnsiTheme="minorHAnsi"/>
          <w:sz w:val="22"/>
          <w:szCs w:val="22"/>
        </w:rPr>
        <w:t xml:space="preserve">saranno invitati a </w:t>
      </w:r>
      <w:r>
        <w:rPr>
          <w:rFonts w:asciiTheme="minorHAnsi" w:hAnsiTheme="minorHAnsi"/>
          <w:sz w:val="22"/>
          <w:szCs w:val="22"/>
        </w:rPr>
        <w:t>p</w:t>
      </w:r>
      <w:r w:rsidRPr="00F257E8">
        <w:rPr>
          <w:rFonts w:asciiTheme="minorHAnsi" w:hAnsiTheme="minorHAnsi"/>
          <w:sz w:val="22"/>
          <w:szCs w:val="22"/>
        </w:rPr>
        <w:t>artecipare alla riunione d’ateneo   indetta per il</w:t>
      </w:r>
      <w:r>
        <w:rPr>
          <w:rFonts w:asciiTheme="minorHAnsi" w:hAnsiTheme="minorHAnsi"/>
          <w:sz w:val="22"/>
          <w:szCs w:val="22"/>
        </w:rPr>
        <w:t xml:space="preserve"> </w:t>
      </w:r>
      <w:r w:rsidRPr="00F257E8">
        <w:rPr>
          <w:rFonts w:asciiTheme="minorHAnsi" w:hAnsiTheme="minorHAnsi"/>
          <w:sz w:val="22"/>
          <w:szCs w:val="22"/>
        </w:rPr>
        <w:t>16.12.2014. Informa quindi di un documento polemico del collegio dei</w:t>
      </w:r>
      <w:r>
        <w:rPr>
          <w:rFonts w:asciiTheme="minorHAnsi" w:hAnsiTheme="minorHAnsi"/>
          <w:sz w:val="22"/>
          <w:szCs w:val="22"/>
        </w:rPr>
        <w:t xml:space="preserve"> </w:t>
      </w:r>
      <w:r w:rsidRPr="00F257E8">
        <w:rPr>
          <w:rFonts w:asciiTheme="minorHAnsi" w:hAnsiTheme="minorHAnsi"/>
          <w:sz w:val="22"/>
          <w:szCs w:val="22"/>
        </w:rPr>
        <w:t>direttori della Università di Roma La Sapienza in merito alla valutazione</w:t>
      </w:r>
      <w:r>
        <w:rPr>
          <w:rFonts w:asciiTheme="minorHAnsi" w:hAnsiTheme="minorHAnsi"/>
          <w:sz w:val="22"/>
          <w:szCs w:val="22"/>
        </w:rPr>
        <w:t xml:space="preserve"> </w:t>
      </w:r>
      <w:r w:rsidRPr="00F257E8">
        <w:rPr>
          <w:rFonts w:asciiTheme="minorHAnsi" w:hAnsiTheme="minorHAnsi"/>
          <w:sz w:val="22"/>
          <w:szCs w:val="22"/>
        </w:rPr>
        <w:t>ANVUR  ed alla SUA.</w:t>
      </w:r>
      <w:r w:rsidRPr="00F257E8">
        <w:rPr>
          <w:rFonts w:asciiTheme="minorHAnsi" w:hAnsiTheme="minorHAnsi"/>
          <w:sz w:val="22"/>
          <w:szCs w:val="22"/>
        </w:rPr>
        <w:br/>
      </w:r>
      <w:r w:rsidRPr="00076CDC">
        <w:rPr>
          <w:rFonts w:asciiTheme="minorHAnsi" w:hAnsiTheme="minorHAnsi"/>
          <w:b/>
          <w:i/>
          <w:sz w:val="22"/>
          <w:szCs w:val="22"/>
        </w:rPr>
        <w:t>- 3. Organizzazione della ricerca</w:t>
      </w:r>
      <w:r w:rsidRPr="00076CDC">
        <w:rPr>
          <w:rFonts w:asciiTheme="minorHAnsi" w:hAnsiTheme="minorHAnsi"/>
          <w:b/>
          <w:i/>
          <w:sz w:val="22"/>
          <w:szCs w:val="22"/>
        </w:rPr>
        <w:br/>
      </w:r>
      <w:r w:rsidRPr="00F257E8">
        <w:rPr>
          <w:rFonts w:asciiTheme="minorHAnsi" w:hAnsiTheme="minorHAnsi"/>
          <w:sz w:val="22"/>
          <w:szCs w:val="22"/>
        </w:rPr>
        <w:t>Il presidente informa di aver chiesto alla Commissione ricerca del SAGAS di</w:t>
      </w:r>
      <w:r w:rsidR="00076CDC">
        <w:rPr>
          <w:rFonts w:asciiTheme="minorHAnsi" w:hAnsiTheme="minorHAnsi"/>
          <w:sz w:val="22"/>
          <w:szCs w:val="22"/>
        </w:rPr>
        <w:t xml:space="preserve"> </w:t>
      </w:r>
      <w:r w:rsidRPr="00F257E8">
        <w:rPr>
          <w:rFonts w:asciiTheme="minorHAnsi" w:hAnsiTheme="minorHAnsi"/>
          <w:sz w:val="22"/>
          <w:szCs w:val="22"/>
        </w:rPr>
        <w:t>procedere ad una razionalizzazione delle voci che concorrono alla attività</w:t>
      </w:r>
      <w:r w:rsidR="00076CDC">
        <w:rPr>
          <w:rFonts w:asciiTheme="minorHAnsi" w:hAnsiTheme="minorHAnsi"/>
          <w:sz w:val="22"/>
          <w:szCs w:val="22"/>
        </w:rPr>
        <w:t xml:space="preserve"> </w:t>
      </w:r>
      <w:r w:rsidRPr="00F257E8">
        <w:rPr>
          <w:rFonts w:asciiTheme="minorHAnsi" w:hAnsiTheme="minorHAnsi"/>
          <w:sz w:val="22"/>
          <w:szCs w:val="22"/>
        </w:rPr>
        <w:t>scientifica al fine di predisporre strumenti utili sia alla amministrazione, sia alla valutazione,</w:t>
      </w:r>
      <w:r w:rsidR="00076CDC">
        <w:rPr>
          <w:rFonts w:asciiTheme="minorHAnsi" w:hAnsiTheme="minorHAnsi"/>
          <w:sz w:val="22"/>
          <w:szCs w:val="22"/>
        </w:rPr>
        <w:t xml:space="preserve"> </w:t>
      </w:r>
      <w:r w:rsidRPr="00F257E8">
        <w:rPr>
          <w:rFonts w:asciiTheme="minorHAnsi" w:hAnsiTheme="minorHAnsi"/>
          <w:sz w:val="22"/>
          <w:szCs w:val="22"/>
        </w:rPr>
        <w:t>sia infine alla comunicazione della ricerca.</w:t>
      </w:r>
    </w:p>
    <w:p w:rsidR="00F257E8" w:rsidRPr="00F257E8" w:rsidRDefault="00F257E8" w:rsidP="00F257E8">
      <w:pPr>
        <w:rPr>
          <w:rFonts w:asciiTheme="minorHAnsi" w:hAnsiTheme="minorHAnsi"/>
          <w:sz w:val="22"/>
          <w:szCs w:val="22"/>
        </w:rPr>
      </w:pPr>
      <w:r w:rsidRPr="00F257E8">
        <w:rPr>
          <w:rFonts w:asciiTheme="minorHAnsi" w:hAnsiTheme="minorHAnsi"/>
          <w:sz w:val="22"/>
          <w:szCs w:val="22"/>
        </w:rPr>
        <w:t xml:space="preserve"> In particolare ha proposto  un censimento dei Laboratori strumentali, dei Laboratori </w:t>
      </w:r>
    </w:p>
    <w:p w:rsidR="00F257E8" w:rsidRPr="00F257E8" w:rsidRDefault="00F257E8" w:rsidP="00F257E8">
      <w:pPr>
        <w:rPr>
          <w:rFonts w:asciiTheme="minorHAnsi" w:hAnsiTheme="minorHAnsi"/>
          <w:sz w:val="22"/>
          <w:szCs w:val="22"/>
        </w:rPr>
      </w:pPr>
      <w:r w:rsidRPr="00F257E8">
        <w:rPr>
          <w:rFonts w:asciiTheme="minorHAnsi" w:hAnsiTheme="minorHAnsi"/>
          <w:sz w:val="22"/>
          <w:szCs w:val="22"/>
        </w:rPr>
        <w:t xml:space="preserve">congiunti, delle Unità di ricerca e dei Centri di ricerca incardinati sul  SAGAS. </w:t>
      </w:r>
    </w:p>
    <w:p w:rsidR="00F257E8" w:rsidRPr="00F257E8" w:rsidRDefault="00F257E8" w:rsidP="00F257E8">
      <w:pPr>
        <w:rPr>
          <w:rFonts w:asciiTheme="minorHAnsi" w:hAnsiTheme="minorHAnsi"/>
          <w:sz w:val="22"/>
          <w:szCs w:val="22"/>
        </w:rPr>
      </w:pPr>
      <w:r w:rsidRPr="00F257E8">
        <w:rPr>
          <w:rFonts w:asciiTheme="minorHAnsi" w:hAnsiTheme="minorHAnsi"/>
          <w:sz w:val="22"/>
          <w:szCs w:val="22"/>
        </w:rPr>
        <w:t>Con l’occasione ha incaricato la Commissione didattica di redigere un elenco dei laboratori didattici</w:t>
      </w:r>
      <w:r w:rsidR="00076CDC">
        <w:rPr>
          <w:rFonts w:asciiTheme="minorHAnsi" w:hAnsiTheme="minorHAnsi"/>
          <w:sz w:val="22"/>
          <w:szCs w:val="22"/>
        </w:rPr>
        <w:t xml:space="preserve"> </w:t>
      </w:r>
      <w:r w:rsidRPr="00F257E8">
        <w:rPr>
          <w:rFonts w:asciiTheme="minorHAnsi" w:hAnsiTheme="minorHAnsi"/>
          <w:sz w:val="22"/>
          <w:szCs w:val="22"/>
        </w:rPr>
        <w:t>cercando di introdurre una linea di demarcazione tra le attività legate</w:t>
      </w:r>
      <w:r w:rsidRPr="00F257E8">
        <w:rPr>
          <w:rFonts w:asciiTheme="minorHAnsi" w:hAnsiTheme="minorHAnsi"/>
          <w:sz w:val="22"/>
          <w:szCs w:val="22"/>
        </w:rPr>
        <w:br/>
        <w:t>alla didattica e quelle connesse con la ricerca dei laboratori, anche al</w:t>
      </w:r>
      <w:r w:rsidR="00076CDC">
        <w:rPr>
          <w:rFonts w:asciiTheme="minorHAnsi" w:hAnsiTheme="minorHAnsi"/>
          <w:sz w:val="22"/>
          <w:szCs w:val="22"/>
        </w:rPr>
        <w:t xml:space="preserve"> </w:t>
      </w:r>
      <w:r w:rsidRPr="00F257E8">
        <w:rPr>
          <w:rFonts w:asciiTheme="minorHAnsi" w:hAnsiTheme="minorHAnsi"/>
          <w:sz w:val="22"/>
          <w:szCs w:val="22"/>
        </w:rPr>
        <w:t>fine non solo di precisarne la natura, ma anche identificare eventuali</w:t>
      </w:r>
      <w:r w:rsidR="00076CDC">
        <w:rPr>
          <w:rFonts w:asciiTheme="minorHAnsi" w:hAnsiTheme="minorHAnsi"/>
          <w:sz w:val="22"/>
          <w:szCs w:val="22"/>
        </w:rPr>
        <w:t xml:space="preserve"> </w:t>
      </w:r>
      <w:r w:rsidRPr="00F257E8">
        <w:rPr>
          <w:rFonts w:asciiTheme="minorHAnsi" w:hAnsiTheme="minorHAnsi"/>
          <w:sz w:val="22"/>
          <w:szCs w:val="22"/>
        </w:rPr>
        <w:t>necessità finanziarie di sostegno per entrambi. Il Presidente chiede ai</w:t>
      </w:r>
      <w:r w:rsidR="00076CDC">
        <w:rPr>
          <w:rFonts w:asciiTheme="minorHAnsi" w:hAnsiTheme="minorHAnsi"/>
          <w:sz w:val="22"/>
          <w:szCs w:val="22"/>
        </w:rPr>
        <w:t xml:space="preserve"> </w:t>
      </w:r>
      <w:r w:rsidRPr="00F257E8">
        <w:rPr>
          <w:rFonts w:asciiTheme="minorHAnsi" w:hAnsiTheme="minorHAnsi"/>
          <w:sz w:val="22"/>
          <w:szCs w:val="22"/>
        </w:rPr>
        <w:t>colleghi la massima attenzione per ridurre  le ambiguità  esistenti.</w:t>
      </w:r>
      <w:r w:rsidRPr="00F257E8">
        <w:rPr>
          <w:rFonts w:asciiTheme="minorHAnsi" w:hAnsiTheme="minorHAnsi"/>
          <w:sz w:val="22"/>
          <w:szCs w:val="22"/>
        </w:rPr>
        <w:br/>
      </w:r>
      <w:r w:rsidR="00076CDC" w:rsidRPr="00076CDC">
        <w:rPr>
          <w:rFonts w:asciiTheme="minorHAnsi" w:hAnsiTheme="minorHAnsi"/>
          <w:b/>
          <w:i/>
          <w:sz w:val="22"/>
          <w:szCs w:val="22"/>
        </w:rPr>
        <w:t xml:space="preserve">- </w:t>
      </w:r>
      <w:r w:rsidRPr="00076CDC">
        <w:rPr>
          <w:rFonts w:asciiTheme="minorHAnsi" w:hAnsiTheme="minorHAnsi"/>
          <w:b/>
          <w:i/>
          <w:sz w:val="22"/>
          <w:szCs w:val="22"/>
        </w:rPr>
        <w:t>4.  Progetti strategici</w:t>
      </w:r>
      <w:r w:rsidRPr="00076CDC">
        <w:rPr>
          <w:rFonts w:asciiTheme="minorHAnsi" w:hAnsiTheme="minorHAnsi"/>
          <w:b/>
          <w:i/>
          <w:sz w:val="22"/>
          <w:szCs w:val="22"/>
        </w:rPr>
        <w:br/>
      </w:r>
      <w:r w:rsidRPr="00F257E8">
        <w:rPr>
          <w:rFonts w:asciiTheme="minorHAnsi" w:hAnsiTheme="minorHAnsi"/>
          <w:sz w:val="22"/>
          <w:szCs w:val="22"/>
        </w:rPr>
        <w:t>Il Presidente informa di aver affidato alla Commissione Ricerca SAGAS  la</w:t>
      </w:r>
      <w:r w:rsidR="00076CDC">
        <w:rPr>
          <w:rFonts w:asciiTheme="minorHAnsi" w:hAnsiTheme="minorHAnsi"/>
          <w:sz w:val="22"/>
          <w:szCs w:val="22"/>
        </w:rPr>
        <w:t xml:space="preserve"> </w:t>
      </w:r>
      <w:r w:rsidRPr="00F257E8">
        <w:rPr>
          <w:rFonts w:asciiTheme="minorHAnsi" w:hAnsiTheme="minorHAnsi"/>
          <w:sz w:val="22"/>
          <w:szCs w:val="22"/>
        </w:rPr>
        <w:t>raccolta delle proposte per i progetti strategici in vista dell’emanazione</w:t>
      </w:r>
      <w:r w:rsidR="00076CDC">
        <w:rPr>
          <w:rFonts w:asciiTheme="minorHAnsi" w:hAnsiTheme="minorHAnsi"/>
          <w:sz w:val="22"/>
          <w:szCs w:val="22"/>
        </w:rPr>
        <w:t xml:space="preserve"> </w:t>
      </w:r>
      <w:r w:rsidRPr="00F257E8">
        <w:rPr>
          <w:rFonts w:asciiTheme="minorHAnsi" w:hAnsiTheme="minorHAnsi"/>
          <w:sz w:val="22"/>
          <w:szCs w:val="22"/>
        </w:rPr>
        <w:t>dell’omonimo  bando di ateneo. La commissione si riunirà per procedere all’esame delle  proposte pervenute in tempo utile per sottoporre alla</w:t>
      </w:r>
      <w:r w:rsidR="00076CDC">
        <w:rPr>
          <w:rFonts w:asciiTheme="minorHAnsi" w:hAnsiTheme="minorHAnsi"/>
          <w:sz w:val="22"/>
          <w:szCs w:val="22"/>
        </w:rPr>
        <w:t xml:space="preserve"> </w:t>
      </w:r>
      <w:r w:rsidRPr="00F257E8">
        <w:rPr>
          <w:rFonts w:asciiTheme="minorHAnsi" w:hAnsiTheme="minorHAnsi"/>
          <w:sz w:val="22"/>
          <w:szCs w:val="22"/>
        </w:rPr>
        <w:t>Commissione Ricerca d’Ateneo (che si  riunirà il 15 dicembre alle ore 14) le</w:t>
      </w:r>
      <w:r w:rsidRPr="00F257E8">
        <w:rPr>
          <w:rFonts w:asciiTheme="minorHAnsi" w:hAnsiTheme="minorHAnsi"/>
          <w:sz w:val="22"/>
          <w:szCs w:val="22"/>
        </w:rPr>
        <w:br/>
      </w:r>
      <w:r w:rsidRPr="00F257E8">
        <w:rPr>
          <w:rFonts w:asciiTheme="minorHAnsi" w:hAnsiTheme="minorHAnsi"/>
          <w:sz w:val="22"/>
          <w:szCs w:val="22"/>
        </w:rPr>
        <w:lastRenderedPageBreak/>
        <w:t>tre proposte del SAGAS.</w:t>
      </w:r>
      <w:r w:rsidRPr="00F257E8">
        <w:rPr>
          <w:rFonts w:asciiTheme="minorHAnsi" w:hAnsiTheme="minorHAnsi"/>
          <w:sz w:val="22"/>
          <w:szCs w:val="22"/>
        </w:rPr>
        <w:br/>
      </w:r>
      <w:r w:rsidR="00076CDC" w:rsidRPr="00076CDC">
        <w:rPr>
          <w:rFonts w:asciiTheme="minorHAnsi" w:hAnsiTheme="minorHAnsi"/>
          <w:b/>
          <w:i/>
          <w:sz w:val="22"/>
          <w:szCs w:val="22"/>
        </w:rPr>
        <w:t xml:space="preserve">- </w:t>
      </w:r>
      <w:r w:rsidRPr="00076CDC">
        <w:rPr>
          <w:rFonts w:asciiTheme="minorHAnsi" w:hAnsiTheme="minorHAnsi"/>
          <w:b/>
          <w:i/>
          <w:sz w:val="22"/>
          <w:szCs w:val="22"/>
        </w:rPr>
        <w:t>5. Albo dei traduttori</w:t>
      </w:r>
      <w:r w:rsidRPr="00076CDC">
        <w:rPr>
          <w:rFonts w:asciiTheme="minorHAnsi" w:hAnsiTheme="minorHAnsi"/>
          <w:b/>
          <w:sz w:val="22"/>
          <w:szCs w:val="22"/>
        </w:rPr>
        <w:br/>
      </w:r>
      <w:r w:rsidRPr="00F257E8">
        <w:rPr>
          <w:rFonts w:asciiTheme="minorHAnsi" w:hAnsiTheme="minorHAnsi"/>
          <w:sz w:val="22"/>
          <w:szCs w:val="22"/>
        </w:rPr>
        <w:t>Il Presidente informa il consiglio che è allo studio da parte dell’ateneo</w:t>
      </w:r>
      <w:r w:rsidR="00076CDC">
        <w:rPr>
          <w:rFonts w:asciiTheme="minorHAnsi" w:hAnsiTheme="minorHAnsi"/>
          <w:sz w:val="22"/>
          <w:szCs w:val="22"/>
        </w:rPr>
        <w:t xml:space="preserve"> </w:t>
      </w:r>
      <w:r w:rsidRPr="00F257E8">
        <w:rPr>
          <w:rFonts w:asciiTheme="minorHAnsi" w:hAnsiTheme="minorHAnsi"/>
          <w:sz w:val="22"/>
          <w:szCs w:val="22"/>
        </w:rPr>
        <w:t>la costituzione di un Albo dei traduttori. Invita i membri a vigilare</w:t>
      </w:r>
      <w:r w:rsidR="00076CDC">
        <w:rPr>
          <w:rFonts w:asciiTheme="minorHAnsi" w:hAnsiTheme="minorHAnsi"/>
          <w:sz w:val="22"/>
          <w:szCs w:val="22"/>
        </w:rPr>
        <w:t xml:space="preserve"> </w:t>
      </w:r>
      <w:r w:rsidRPr="00F257E8">
        <w:rPr>
          <w:rFonts w:asciiTheme="minorHAnsi" w:hAnsiTheme="minorHAnsi"/>
          <w:sz w:val="22"/>
          <w:szCs w:val="22"/>
        </w:rPr>
        <w:t>affinché professionisti  di loro fiducia partecipino alle selezioni quando</w:t>
      </w:r>
      <w:r w:rsidR="00076CDC">
        <w:rPr>
          <w:rFonts w:asciiTheme="minorHAnsi" w:hAnsiTheme="minorHAnsi"/>
          <w:sz w:val="22"/>
          <w:szCs w:val="22"/>
        </w:rPr>
        <w:t xml:space="preserve"> </w:t>
      </w:r>
      <w:r w:rsidRPr="00F257E8">
        <w:rPr>
          <w:rFonts w:asciiTheme="minorHAnsi" w:hAnsiTheme="minorHAnsi"/>
          <w:sz w:val="22"/>
          <w:szCs w:val="22"/>
        </w:rPr>
        <w:t>esse saranno bandite.</w:t>
      </w:r>
      <w:r w:rsidRPr="00F257E8">
        <w:rPr>
          <w:rFonts w:asciiTheme="minorHAnsi" w:hAnsiTheme="minorHAnsi"/>
          <w:sz w:val="22"/>
          <w:szCs w:val="22"/>
        </w:rPr>
        <w:br/>
      </w:r>
      <w:r w:rsidR="00076CDC" w:rsidRPr="00076CDC">
        <w:rPr>
          <w:rFonts w:asciiTheme="minorHAnsi" w:hAnsiTheme="minorHAnsi"/>
          <w:b/>
          <w:i/>
          <w:sz w:val="22"/>
          <w:szCs w:val="22"/>
        </w:rPr>
        <w:t xml:space="preserve">- </w:t>
      </w:r>
      <w:r w:rsidRPr="00076CDC">
        <w:rPr>
          <w:rFonts w:asciiTheme="minorHAnsi" w:hAnsiTheme="minorHAnsi"/>
          <w:b/>
          <w:i/>
          <w:sz w:val="22"/>
          <w:szCs w:val="22"/>
        </w:rPr>
        <w:t>6. Conferenza dei servizi sugli spazi del dipartimento SAGAS</w:t>
      </w:r>
      <w:r w:rsidRPr="00076CDC">
        <w:rPr>
          <w:rFonts w:asciiTheme="minorHAnsi" w:hAnsiTheme="minorHAnsi"/>
          <w:b/>
          <w:i/>
          <w:sz w:val="22"/>
          <w:szCs w:val="22"/>
        </w:rPr>
        <w:br/>
      </w:r>
      <w:r w:rsidRPr="00F257E8">
        <w:rPr>
          <w:rFonts w:asciiTheme="minorHAnsi" w:hAnsiTheme="minorHAnsi"/>
          <w:sz w:val="22"/>
          <w:szCs w:val="22"/>
        </w:rPr>
        <w:t>Il presidente annuncia l’intenzione di tenere entro il mese di gennaio 2015</w:t>
      </w:r>
      <w:r w:rsidR="00F45B42">
        <w:rPr>
          <w:rFonts w:asciiTheme="minorHAnsi" w:hAnsiTheme="minorHAnsi"/>
          <w:sz w:val="22"/>
          <w:szCs w:val="22"/>
        </w:rPr>
        <w:t xml:space="preserve"> </w:t>
      </w:r>
      <w:r w:rsidRPr="00F257E8">
        <w:rPr>
          <w:rFonts w:asciiTheme="minorHAnsi" w:hAnsiTheme="minorHAnsi"/>
          <w:sz w:val="22"/>
          <w:szCs w:val="22"/>
        </w:rPr>
        <w:t>una nuova conferenza sui servizi SAGAS dedicata all’uso degli spazi</w:t>
      </w:r>
      <w:r w:rsidR="00F45B42">
        <w:rPr>
          <w:rFonts w:asciiTheme="minorHAnsi" w:hAnsiTheme="minorHAnsi"/>
          <w:sz w:val="22"/>
          <w:szCs w:val="22"/>
        </w:rPr>
        <w:t xml:space="preserve"> </w:t>
      </w:r>
      <w:r w:rsidRPr="00F257E8">
        <w:rPr>
          <w:rFonts w:asciiTheme="minorHAnsi" w:hAnsiTheme="minorHAnsi"/>
          <w:sz w:val="22"/>
          <w:szCs w:val="22"/>
        </w:rPr>
        <w:t>dipartimentali.</w:t>
      </w:r>
      <w:r w:rsidRPr="00F257E8">
        <w:rPr>
          <w:rFonts w:asciiTheme="minorHAnsi" w:hAnsiTheme="minorHAnsi"/>
          <w:sz w:val="22"/>
          <w:szCs w:val="22"/>
        </w:rPr>
        <w:br/>
      </w:r>
      <w:r w:rsidR="00076CDC" w:rsidRPr="00076CDC">
        <w:rPr>
          <w:rFonts w:asciiTheme="minorHAnsi" w:hAnsiTheme="minorHAnsi"/>
          <w:b/>
          <w:i/>
          <w:sz w:val="22"/>
          <w:szCs w:val="22"/>
        </w:rPr>
        <w:t xml:space="preserve">- </w:t>
      </w:r>
      <w:r w:rsidRPr="00076CDC">
        <w:rPr>
          <w:rFonts w:asciiTheme="minorHAnsi" w:hAnsiTheme="minorHAnsi"/>
          <w:b/>
          <w:i/>
          <w:sz w:val="22"/>
          <w:szCs w:val="22"/>
        </w:rPr>
        <w:t>7. Trasferimento degli uffici amministrativi  del SAGAS</w:t>
      </w:r>
      <w:r w:rsidRPr="00076CDC">
        <w:rPr>
          <w:rFonts w:asciiTheme="minorHAnsi" w:hAnsiTheme="minorHAnsi"/>
          <w:b/>
          <w:i/>
          <w:sz w:val="22"/>
          <w:szCs w:val="22"/>
        </w:rPr>
        <w:br/>
      </w:r>
      <w:r w:rsidRPr="00F257E8">
        <w:rPr>
          <w:rFonts w:asciiTheme="minorHAnsi" w:hAnsiTheme="minorHAnsi"/>
          <w:sz w:val="22"/>
          <w:szCs w:val="22"/>
        </w:rPr>
        <w:t xml:space="preserve">Il Presidente informa il consiglio dell’avvenuto trasferimento degli uffici amministrativi </w:t>
      </w:r>
      <w:r w:rsidRPr="00F257E8">
        <w:rPr>
          <w:rFonts w:asciiTheme="minorHAnsi" w:hAnsiTheme="minorHAnsi"/>
          <w:sz w:val="22"/>
          <w:szCs w:val="22"/>
        </w:rPr>
        <w:br/>
        <w:t>del SAGAS  negli spazi a piano terra del palazzo esprimendo la propria</w:t>
      </w:r>
      <w:r w:rsidR="00F45B42">
        <w:rPr>
          <w:rFonts w:asciiTheme="minorHAnsi" w:hAnsiTheme="minorHAnsi"/>
          <w:sz w:val="22"/>
          <w:szCs w:val="22"/>
        </w:rPr>
        <w:t xml:space="preserve"> </w:t>
      </w:r>
      <w:r w:rsidRPr="00F257E8">
        <w:rPr>
          <w:rFonts w:asciiTheme="minorHAnsi" w:hAnsiTheme="minorHAnsi"/>
          <w:sz w:val="22"/>
          <w:szCs w:val="22"/>
        </w:rPr>
        <w:t>soddisfazione al riguardo.</w:t>
      </w:r>
      <w:r w:rsidRPr="00F257E8">
        <w:rPr>
          <w:rFonts w:asciiTheme="minorHAnsi" w:hAnsiTheme="minorHAnsi"/>
          <w:sz w:val="22"/>
          <w:szCs w:val="22"/>
        </w:rPr>
        <w:br/>
      </w:r>
      <w:r w:rsidR="00076CDC" w:rsidRPr="00076CDC">
        <w:rPr>
          <w:rFonts w:asciiTheme="minorHAnsi" w:hAnsiTheme="minorHAnsi"/>
          <w:b/>
          <w:i/>
          <w:sz w:val="22"/>
          <w:szCs w:val="22"/>
        </w:rPr>
        <w:t xml:space="preserve">- </w:t>
      </w:r>
      <w:r w:rsidRPr="00076CDC">
        <w:rPr>
          <w:rFonts w:asciiTheme="minorHAnsi" w:hAnsiTheme="minorHAnsi"/>
          <w:b/>
          <w:i/>
          <w:sz w:val="22"/>
          <w:szCs w:val="22"/>
        </w:rPr>
        <w:t>8. Adeguamenti delle aule</w:t>
      </w:r>
      <w:r w:rsidRPr="00F257E8">
        <w:rPr>
          <w:rFonts w:asciiTheme="minorHAnsi" w:hAnsiTheme="minorHAnsi"/>
          <w:sz w:val="22"/>
          <w:szCs w:val="22"/>
        </w:rPr>
        <w:br/>
        <w:t>Informa che sono state effettuati degli interventi di tinteggiatura</w:t>
      </w:r>
      <w:r w:rsidR="00F45B42">
        <w:rPr>
          <w:rFonts w:asciiTheme="minorHAnsi" w:hAnsiTheme="minorHAnsi"/>
          <w:sz w:val="22"/>
          <w:szCs w:val="22"/>
        </w:rPr>
        <w:t xml:space="preserve"> </w:t>
      </w:r>
      <w:r w:rsidRPr="00F257E8">
        <w:rPr>
          <w:rFonts w:asciiTheme="minorHAnsi" w:hAnsiTheme="minorHAnsi"/>
          <w:sz w:val="22"/>
          <w:szCs w:val="22"/>
        </w:rPr>
        <w:t>nell’androne e  su alcune aule,   ma che non si è ancora provveduto,</w:t>
      </w:r>
      <w:r w:rsidR="00F45B42">
        <w:rPr>
          <w:rFonts w:asciiTheme="minorHAnsi" w:hAnsiTheme="minorHAnsi"/>
          <w:sz w:val="22"/>
          <w:szCs w:val="22"/>
        </w:rPr>
        <w:t xml:space="preserve"> </w:t>
      </w:r>
      <w:r w:rsidRPr="00F257E8">
        <w:rPr>
          <w:rFonts w:asciiTheme="minorHAnsi" w:hAnsiTheme="minorHAnsi"/>
          <w:sz w:val="22"/>
          <w:szCs w:val="22"/>
        </w:rPr>
        <w:t>nonostante reiterate richieste e sopralluoghi effettuati, all’adeguamento</w:t>
      </w:r>
      <w:r w:rsidR="00F45B42">
        <w:rPr>
          <w:rFonts w:asciiTheme="minorHAnsi" w:hAnsiTheme="minorHAnsi"/>
          <w:sz w:val="22"/>
          <w:szCs w:val="22"/>
        </w:rPr>
        <w:t xml:space="preserve"> </w:t>
      </w:r>
      <w:r w:rsidRPr="00F257E8">
        <w:rPr>
          <w:rFonts w:asciiTheme="minorHAnsi" w:hAnsiTheme="minorHAnsi"/>
          <w:sz w:val="22"/>
          <w:szCs w:val="22"/>
        </w:rPr>
        <w:t>delle attrezzature didattiche  (posizionamento di video proiettori) come</w:t>
      </w:r>
      <w:r w:rsidR="00F45B42">
        <w:rPr>
          <w:rFonts w:asciiTheme="minorHAnsi" w:hAnsiTheme="minorHAnsi"/>
          <w:sz w:val="22"/>
          <w:szCs w:val="22"/>
        </w:rPr>
        <w:t xml:space="preserve"> </w:t>
      </w:r>
      <w:r w:rsidRPr="00F257E8">
        <w:rPr>
          <w:rFonts w:asciiTheme="minorHAnsi" w:hAnsiTheme="minorHAnsi"/>
          <w:sz w:val="22"/>
          <w:szCs w:val="22"/>
        </w:rPr>
        <w:t>sollecitato anche dalla SSUF. I competenti uffici d’ateneo annunciano</w:t>
      </w:r>
      <w:r w:rsidRPr="00F257E8">
        <w:rPr>
          <w:rFonts w:asciiTheme="minorHAnsi" w:hAnsiTheme="minorHAnsi"/>
          <w:sz w:val="22"/>
          <w:szCs w:val="22"/>
        </w:rPr>
        <w:br/>
        <w:t> l’imminenza dei lavori di ristrutturazione dell’aula 21, ma nel frattempo</w:t>
      </w:r>
      <w:r w:rsidR="00F45B42">
        <w:rPr>
          <w:rFonts w:asciiTheme="minorHAnsi" w:hAnsiTheme="minorHAnsi"/>
          <w:sz w:val="22"/>
          <w:szCs w:val="22"/>
        </w:rPr>
        <w:t xml:space="preserve"> </w:t>
      </w:r>
      <w:r w:rsidRPr="00F257E8">
        <w:rPr>
          <w:rFonts w:asciiTheme="minorHAnsi" w:hAnsiTheme="minorHAnsi"/>
          <w:sz w:val="22"/>
          <w:szCs w:val="22"/>
        </w:rPr>
        <w:t>nuovi danni sono intervenuti  a seguito dei recenti temporali  sui</w:t>
      </w:r>
      <w:r w:rsidR="00F45B42">
        <w:rPr>
          <w:rFonts w:asciiTheme="minorHAnsi" w:hAnsiTheme="minorHAnsi"/>
          <w:sz w:val="22"/>
          <w:szCs w:val="22"/>
        </w:rPr>
        <w:t xml:space="preserve"> </w:t>
      </w:r>
      <w:r w:rsidRPr="00F257E8">
        <w:rPr>
          <w:rFonts w:asciiTheme="minorHAnsi" w:hAnsiTheme="minorHAnsi"/>
          <w:sz w:val="22"/>
          <w:szCs w:val="22"/>
        </w:rPr>
        <w:t>soffitti affrescati di altre aule.  Il Presidente denuncia la sua impotenza</w:t>
      </w:r>
      <w:r w:rsidR="00F45B42">
        <w:rPr>
          <w:rFonts w:asciiTheme="minorHAnsi" w:hAnsiTheme="minorHAnsi"/>
          <w:sz w:val="22"/>
          <w:szCs w:val="22"/>
        </w:rPr>
        <w:t xml:space="preserve"> </w:t>
      </w:r>
      <w:r w:rsidRPr="00F257E8">
        <w:rPr>
          <w:rFonts w:asciiTheme="minorHAnsi" w:hAnsiTheme="minorHAnsi"/>
          <w:sz w:val="22"/>
          <w:szCs w:val="22"/>
        </w:rPr>
        <w:t xml:space="preserve">al riguardo, lamentando l’impossibilità di qualsiasi </w:t>
      </w:r>
      <w:r w:rsidR="00F45B42">
        <w:rPr>
          <w:rFonts w:asciiTheme="minorHAnsi" w:hAnsiTheme="minorHAnsi"/>
          <w:sz w:val="22"/>
          <w:szCs w:val="22"/>
        </w:rPr>
        <w:t>ra</w:t>
      </w:r>
      <w:r w:rsidRPr="00F257E8">
        <w:rPr>
          <w:rFonts w:asciiTheme="minorHAnsi" w:hAnsiTheme="minorHAnsi"/>
          <w:sz w:val="22"/>
          <w:szCs w:val="22"/>
        </w:rPr>
        <w:t>zionalizzazione e</w:t>
      </w:r>
      <w:r w:rsidR="00F45B42">
        <w:rPr>
          <w:rFonts w:asciiTheme="minorHAnsi" w:hAnsiTheme="minorHAnsi"/>
          <w:sz w:val="22"/>
          <w:szCs w:val="22"/>
        </w:rPr>
        <w:t xml:space="preserve"> </w:t>
      </w:r>
      <w:r w:rsidRPr="00F257E8">
        <w:rPr>
          <w:rFonts w:asciiTheme="minorHAnsi" w:hAnsiTheme="minorHAnsi"/>
          <w:sz w:val="22"/>
          <w:szCs w:val="22"/>
        </w:rPr>
        <w:t>programmazione gestita dagli  uffici preposti dell’Ateneo. Annuncia infine</w:t>
      </w:r>
      <w:r w:rsidR="00F45B42">
        <w:rPr>
          <w:rFonts w:asciiTheme="minorHAnsi" w:hAnsiTheme="minorHAnsi"/>
          <w:sz w:val="22"/>
          <w:szCs w:val="22"/>
        </w:rPr>
        <w:t xml:space="preserve"> </w:t>
      </w:r>
      <w:r w:rsidRPr="00F257E8">
        <w:rPr>
          <w:rFonts w:asciiTheme="minorHAnsi" w:hAnsiTheme="minorHAnsi"/>
          <w:sz w:val="22"/>
          <w:szCs w:val="22"/>
        </w:rPr>
        <w:t>interventi sulla segnaletica interna al palazzo e negli spazi dell’androne,</w:t>
      </w:r>
      <w:r w:rsidRPr="00F257E8">
        <w:rPr>
          <w:rFonts w:asciiTheme="minorHAnsi" w:hAnsiTheme="minorHAnsi"/>
          <w:sz w:val="22"/>
          <w:szCs w:val="22"/>
        </w:rPr>
        <w:br/>
        <w:t>una volta completata l’epica impresa della tinteggiatura.</w:t>
      </w:r>
      <w:r w:rsidRPr="00F257E8">
        <w:rPr>
          <w:rFonts w:asciiTheme="minorHAnsi" w:hAnsiTheme="minorHAnsi"/>
          <w:sz w:val="22"/>
          <w:szCs w:val="22"/>
        </w:rPr>
        <w:br/>
      </w:r>
      <w:r w:rsidR="00076CDC" w:rsidRPr="00076CDC">
        <w:rPr>
          <w:rFonts w:asciiTheme="minorHAnsi" w:hAnsiTheme="minorHAnsi"/>
          <w:b/>
          <w:i/>
          <w:sz w:val="22"/>
          <w:szCs w:val="22"/>
        </w:rPr>
        <w:t xml:space="preserve">- </w:t>
      </w:r>
      <w:r w:rsidRPr="00076CDC">
        <w:rPr>
          <w:rFonts w:asciiTheme="minorHAnsi" w:hAnsiTheme="minorHAnsi"/>
          <w:b/>
          <w:i/>
          <w:sz w:val="22"/>
          <w:szCs w:val="22"/>
        </w:rPr>
        <w:t>9. Nuovo regolamento sugli assegni di Ricerca</w:t>
      </w:r>
      <w:r w:rsidRPr="00076CDC">
        <w:rPr>
          <w:rFonts w:asciiTheme="minorHAnsi" w:hAnsiTheme="minorHAnsi"/>
          <w:b/>
          <w:i/>
          <w:sz w:val="22"/>
          <w:szCs w:val="22"/>
        </w:rPr>
        <w:br/>
      </w:r>
      <w:r w:rsidRPr="00F257E8">
        <w:rPr>
          <w:rFonts w:asciiTheme="minorHAnsi" w:hAnsiTheme="minorHAnsi"/>
          <w:sz w:val="22"/>
          <w:szCs w:val="22"/>
        </w:rPr>
        <w:t>Informa i membri del consiglio che è stato varato il nuovo regolamento per</w:t>
      </w:r>
      <w:r w:rsidR="00F45B42">
        <w:rPr>
          <w:rFonts w:asciiTheme="minorHAnsi" w:hAnsiTheme="minorHAnsi"/>
          <w:sz w:val="22"/>
          <w:szCs w:val="22"/>
        </w:rPr>
        <w:t xml:space="preserve"> </w:t>
      </w:r>
      <w:r w:rsidRPr="00F257E8">
        <w:rPr>
          <w:rFonts w:asciiTheme="minorHAnsi" w:hAnsiTheme="minorHAnsi"/>
          <w:sz w:val="22"/>
          <w:szCs w:val="22"/>
        </w:rPr>
        <w:t>gli assegni di ricerca e li invita a documentarsi al riguardo.</w:t>
      </w:r>
      <w:r w:rsidRPr="00F257E8">
        <w:rPr>
          <w:rFonts w:asciiTheme="minorHAnsi" w:hAnsiTheme="minorHAnsi"/>
          <w:sz w:val="22"/>
          <w:szCs w:val="22"/>
        </w:rPr>
        <w:br/>
      </w:r>
      <w:r w:rsidR="00076CDC" w:rsidRPr="00076CDC">
        <w:rPr>
          <w:rFonts w:asciiTheme="minorHAnsi" w:hAnsiTheme="minorHAnsi"/>
          <w:b/>
          <w:i/>
          <w:sz w:val="22"/>
          <w:szCs w:val="22"/>
        </w:rPr>
        <w:t xml:space="preserve">- </w:t>
      </w:r>
      <w:r w:rsidRPr="00076CDC">
        <w:rPr>
          <w:rFonts w:asciiTheme="minorHAnsi" w:hAnsiTheme="minorHAnsi"/>
          <w:b/>
          <w:i/>
          <w:sz w:val="22"/>
          <w:szCs w:val="22"/>
        </w:rPr>
        <w:t xml:space="preserve">10. Conferma prof.  </w:t>
      </w:r>
      <w:proofErr w:type="spellStart"/>
      <w:r w:rsidRPr="00076CDC">
        <w:rPr>
          <w:rFonts w:asciiTheme="minorHAnsi" w:hAnsiTheme="minorHAnsi"/>
          <w:b/>
          <w:i/>
          <w:sz w:val="22"/>
          <w:szCs w:val="22"/>
        </w:rPr>
        <w:t>Mazzoni</w:t>
      </w:r>
      <w:proofErr w:type="spellEnd"/>
      <w:r w:rsidRPr="00076CDC">
        <w:rPr>
          <w:rFonts w:asciiTheme="minorHAnsi" w:hAnsiTheme="minorHAnsi"/>
          <w:b/>
          <w:i/>
          <w:sz w:val="22"/>
          <w:szCs w:val="22"/>
        </w:rPr>
        <w:t>  alla presidenza de Comitato scientifico della Biblioteca Umanistica</w:t>
      </w:r>
      <w:r w:rsidRPr="00076CDC">
        <w:rPr>
          <w:rFonts w:asciiTheme="minorHAnsi" w:hAnsiTheme="minorHAnsi"/>
          <w:b/>
          <w:i/>
          <w:sz w:val="22"/>
          <w:szCs w:val="22"/>
        </w:rPr>
        <w:br/>
      </w:r>
      <w:r w:rsidRPr="00F257E8">
        <w:rPr>
          <w:rFonts w:asciiTheme="minorHAnsi" w:hAnsiTheme="minorHAnsi"/>
          <w:sz w:val="22"/>
          <w:szCs w:val="22"/>
        </w:rPr>
        <w:t xml:space="preserve">Il Presidente informa che il collega Stefano </w:t>
      </w:r>
      <w:proofErr w:type="spellStart"/>
      <w:r w:rsidRPr="00F257E8">
        <w:rPr>
          <w:rFonts w:asciiTheme="minorHAnsi" w:hAnsiTheme="minorHAnsi"/>
          <w:sz w:val="22"/>
          <w:szCs w:val="22"/>
        </w:rPr>
        <w:t>Mazzoni</w:t>
      </w:r>
      <w:proofErr w:type="spellEnd"/>
      <w:r w:rsidRPr="00F257E8">
        <w:rPr>
          <w:rFonts w:asciiTheme="minorHAnsi" w:hAnsiTheme="minorHAnsi"/>
          <w:sz w:val="22"/>
          <w:szCs w:val="22"/>
        </w:rPr>
        <w:t xml:space="preserve"> è stato confermato per</w:t>
      </w:r>
      <w:r w:rsidR="00F45B42">
        <w:rPr>
          <w:rFonts w:asciiTheme="minorHAnsi" w:hAnsiTheme="minorHAnsi"/>
          <w:sz w:val="22"/>
          <w:szCs w:val="22"/>
        </w:rPr>
        <w:t xml:space="preserve"> </w:t>
      </w:r>
      <w:r w:rsidRPr="00F257E8">
        <w:rPr>
          <w:rFonts w:asciiTheme="minorHAnsi" w:hAnsiTheme="minorHAnsi"/>
          <w:sz w:val="22"/>
          <w:szCs w:val="22"/>
        </w:rPr>
        <w:t>il prossimo quadriennio alla presidenza de Comitato scientifico della</w:t>
      </w:r>
      <w:r w:rsidR="00F45B42">
        <w:rPr>
          <w:rFonts w:asciiTheme="minorHAnsi" w:hAnsiTheme="minorHAnsi"/>
          <w:sz w:val="22"/>
          <w:szCs w:val="22"/>
        </w:rPr>
        <w:t xml:space="preserve"> </w:t>
      </w:r>
      <w:r w:rsidRPr="00F257E8">
        <w:rPr>
          <w:rFonts w:asciiTheme="minorHAnsi" w:hAnsiTheme="minorHAnsi"/>
          <w:sz w:val="22"/>
          <w:szCs w:val="22"/>
        </w:rPr>
        <w:t>Biblioteca Umanistica</w:t>
      </w:r>
      <w:r w:rsidRPr="00F257E8">
        <w:rPr>
          <w:rFonts w:asciiTheme="minorHAnsi" w:hAnsiTheme="minorHAnsi"/>
          <w:sz w:val="22"/>
          <w:szCs w:val="22"/>
        </w:rPr>
        <w:br/>
      </w:r>
      <w:r w:rsidR="00F45B42">
        <w:rPr>
          <w:rFonts w:asciiTheme="minorHAnsi" w:hAnsiTheme="minorHAnsi"/>
          <w:b/>
          <w:i/>
          <w:sz w:val="22"/>
          <w:szCs w:val="22"/>
        </w:rPr>
        <w:t xml:space="preserve">- </w:t>
      </w:r>
      <w:r w:rsidRPr="00076CDC">
        <w:rPr>
          <w:rFonts w:asciiTheme="minorHAnsi" w:hAnsiTheme="minorHAnsi"/>
          <w:b/>
          <w:i/>
          <w:sz w:val="22"/>
          <w:szCs w:val="22"/>
        </w:rPr>
        <w:t xml:space="preserve">11.Richiesta di </w:t>
      </w:r>
      <w:proofErr w:type="spellStart"/>
      <w:r w:rsidRPr="00076CDC">
        <w:rPr>
          <w:rFonts w:asciiTheme="minorHAnsi" w:hAnsiTheme="minorHAnsi"/>
          <w:b/>
          <w:i/>
          <w:sz w:val="22"/>
          <w:szCs w:val="22"/>
        </w:rPr>
        <w:t>Referee</w:t>
      </w:r>
      <w:proofErr w:type="spellEnd"/>
      <w:r w:rsidRPr="00076CDC">
        <w:rPr>
          <w:rFonts w:asciiTheme="minorHAnsi" w:hAnsiTheme="minorHAnsi"/>
          <w:b/>
          <w:i/>
          <w:sz w:val="22"/>
          <w:szCs w:val="22"/>
        </w:rPr>
        <w:t xml:space="preserve"> da parte dell’ECRF</w:t>
      </w:r>
      <w:r w:rsidRPr="00076CDC">
        <w:rPr>
          <w:rFonts w:asciiTheme="minorHAnsi" w:hAnsiTheme="minorHAnsi"/>
          <w:b/>
          <w:i/>
          <w:sz w:val="22"/>
          <w:szCs w:val="22"/>
        </w:rPr>
        <w:br/>
      </w:r>
      <w:r w:rsidRPr="00F257E8">
        <w:rPr>
          <w:rFonts w:asciiTheme="minorHAnsi" w:hAnsiTheme="minorHAnsi"/>
          <w:sz w:val="22"/>
          <w:szCs w:val="22"/>
        </w:rPr>
        <w:t>Il Presidente informa che è pervenuta da parte dell’ECRF la richiesta - per</w:t>
      </w:r>
      <w:r w:rsidRPr="00F257E8">
        <w:rPr>
          <w:rFonts w:asciiTheme="minorHAnsi" w:hAnsiTheme="minorHAnsi"/>
          <w:sz w:val="22"/>
          <w:szCs w:val="22"/>
        </w:rPr>
        <w:br/>
        <w:t>quanti hanno presentato domanda di finanziamento nel 2014  - di comunicare</w:t>
      </w:r>
      <w:r w:rsidRPr="00F257E8">
        <w:rPr>
          <w:rFonts w:asciiTheme="minorHAnsi" w:hAnsiTheme="minorHAnsi"/>
          <w:sz w:val="22"/>
          <w:szCs w:val="22"/>
        </w:rPr>
        <w:br/>
        <w:t xml:space="preserve">nomi di </w:t>
      </w:r>
      <w:proofErr w:type="spellStart"/>
      <w:r w:rsidRPr="00F257E8">
        <w:rPr>
          <w:rFonts w:asciiTheme="minorHAnsi" w:hAnsiTheme="minorHAnsi"/>
          <w:sz w:val="22"/>
          <w:szCs w:val="22"/>
        </w:rPr>
        <w:t>referee</w:t>
      </w:r>
      <w:proofErr w:type="spellEnd"/>
      <w:r w:rsidRPr="00F257E8">
        <w:rPr>
          <w:rFonts w:asciiTheme="minorHAnsi" w:hAnsiTheme="minorHAnsi"/>
          <w:sz w:val="22"/>
          <w:szCs w:val="22"/>
        </w:rPr>
        <w:t xml:space="preserve"> idonei per la sottomissione delle domande ad un meccanismo</w:t>
      </w:r>
      <w:r w:rsidRPr="00F257E8">
        <w:rPr>
          <w:rFonts w:asciiTheme="minorHAnsi" w:hAnsiTheme="minorHAnsi"/>
          <w:sz w:val="22"/>
          <w:szCs w:val="22"/>
        </w:rPr>
        <w:br/>
        <w:t xml:space="preserve">di </w:t>
      </w:r>
      <w:proofErr w:type="spellStart"/>
      <w:r w:rsidRPr="00F257E8">
        <w:rPr>
          <w:rFonts w:asciiTheme="minorHAnsi" w:hAnsiTheme="minorHAnsi"/>
          <w:sz w:val="22"/>
          <w:szCs w:val="22"/>
        </w:rPr>
        <w:t>peer</w:t>
      </w:r>
      <w:proofErr w:type="spellEnd"/>
      <w:r w:rsidRPr="00F257E8">
        <w:rPr>
          <w:rFonts w:asciiTheme="minorHAnsi" w:hAnsiTheme="minorHAnsi"/>
          <w:sz w:val="22"/>
          <w:szCs w:val="22"/>
        </w:rPr>
        <w:t xml:space="preserve"> </w:t>
      </w:r>
      <w:proofErr w:type="spellStart"/>
      <w:r w:rsidRPr="00F257E8">
        <w:rPr>
          <w:rFonts w:asciiTheme="minorHAnsi" w:hAnsiTheme="minorHAnsi"/>
          <w:sz w:val="22"/>
          <w:szCs w:val="22"/>
        </w:rPr>
        <w:t>review</w:t>
      </w:r>
      <w:proofErr w:type="spellEnd"/>
      <w:r w:rsidRPr="00F257E8">
        <w:rPr>
          <w:rFonts w:asciiTheme="minorHAnsi" w:hAnsiTheme="minorHAnsi"/>
          <w:sz w:val="22"/>
          <w:szCs w:val="22"/>
        </w:rPr>
        <w:t>.</w:t>
      </w:r>
      <w:r w:rsidRPr="00F257E8">
        <w:rPr>
          <w:rFonts w:asciiTheme="minorHAnsi" w:hAnsiTheme="minorHAnsi"/>
          <w:sz w:val="22"/>
          <w:szCs w:val="22"/>
        </w:rPr>
        <w:br/>
      </w:r>
      <w:r w:rsidR="00F45B42">
        <w:rPr>
          <w:rFonts w:asciiTheme="minorHAnsi" w:hAnsiTheme="minorHAnsi"/>
          <w:b/>
          <w:i/>
          <w:sz w:val="22"/>
          <w:szCs w:val="22"/>
        </w:rPr>
        <w:t xml:space="preserve">- </w:t>
      </w:r>
      <w:r w:rsidRPr="00076CDC">
        <w:rPr>
          <w:rFonts w:asciiTheme="minorHAnsi" w:hAnsiTheme="minorHAnsi"/>
          <w:b/>
          <w:i/>
          <w:sz w:val="22"/>
          <w:szCs w:val="22"/>
        </w:rPr>
        <w:t>12. Eventi SAGAS</w:t>
      </w:r>
      <w:r w:rsidRPr="00076CDC">
        <w:rPr>
          <w:rFonts w:asciiTheme="minorHAnsi" w:hAnsiTheme="minorHAnsi"/>
          <w:sz w:val="22"/>
          <w:szCs w:val="22"/>
        </w:rPr>
        <w:br/>
      </w:r>
      <w:r w:rsidRPr="00F257E8">
        <w:rPr>
          <w:rFonts w:asciiTheme="minorHAnsi" w:hAnsiTheme="minorHAnsi"/>
          <w:sz w:val="22"/>
          <w:szCs w:val="22"/>
        </w:rPr>
        <w:t>Il presidente ricorda gli eventi promossi dal SAGAS per il mese di dicembre</w:t>
      </w:r>
    </w:p>
    <w:p w:rsidR="00CA3CD8" w:rsidRPr="006C2E51" w:rsidRDefault="00CA3CD8" w:rsidP="006A2E1C">
      <w:pPr>
        <w:shd w:val="clear" w:color="auto" w:fill="FFFFFF"/>
        <w:jc w:val="both"/>
        <w:rPr>
          <w:rFonts w:asciiTheme="minorHAnsi" w:hAnsiTheme="minorHAnsi"/>
          <w:color w:val="FF0000"/>
          <w:sz w:val="22"/>
          <w:szCs w:val="22"/>
          <w:lang w:eastAsia="it-IT"/>
        </w:rPr>
      </w:pPr>
    </w:p>
    <w:p w:rsidR="00CA3CD8" w:rsidRPr="006C2E51" w:rsidRDefault="00CA3CD8" w:rsidP="00CA3CD8">
      <w:pPr>
        <w:shd w:val="clear" w:color="auto" w:fill="FFFFFF"/>
        <w:jc w:val="both"/>
        <w:rPr>
          <w:rFonts w:asciiTheme="minorHAnsi" w:hAnsiTheme="minorHAnsi"/>
          <w:b/>
          <w:sz w:val="22"/>
          <w:szCs w:val="22"/>
          <w:lang w:eastAsia="it-IT"/>
        </w:rPr>
      </w:pPr>
      <w:r w:rsidRPr="006C2E51">
        <w:rPr>
          <w:rFonts w:asciiTheme="minorHAnsi" w:hAnsiTheme="minorHAnsi"/>
          <w:b/>
          <w:sz w:val="22"/>
          <w:szCs w:val="22"/>
          <w:lang w:eastAsia="it-IT"/>
        </w:rPr>
        <w:t xml:space="preserve">3. Contratti di collaborazione </w:t>
      </w:r>
    </w:p>
    <w:p w:rsidR="005C6E2D" w:rsidRPr="006C2E51" w:rsidRDefault="00CA3CD8" w:rsidP="00CA3CD8">
      <w:pPr>
        <w:shd w:val="clear" w:color="auto" w:fill="FFFFFF"/>
        <w:jc w:val="both"/>
        <w:rPr>
          <w:rFonts w:asciiTheme="minorHAnsi" w:hAnsiTheme="minorHAnsi"/>
          <w:sz w:val="22"/>
          <w:szCs w:val="22"/>
          <w:lang w:eastAsia="it-IT"/>
        </w:rPr>
      </w:pPr>
      <w:r w:rsidRPr="006C2E51">
        <w:rPr>
          <w:rFonts w:asciiTheme="minorHAnsi" w:hAnsiTheme="minorHAnsi"/>
          <w:sz w:val="22"/>
          <w:szCs w:val="22"/>
          <w:lang w:eastAsia="it-IT"/>
        </w:rPr>
        <w:t xml:space="preserve">Il Presidente comunica che sono pervenute </w:t>
      </w:r>
      <w:r w:rsidR="005C6E2D" w:rsidRPr="006C2E51">
        <w:rPr>
          <w:rFonts w:asciiTheme="minorHAnsi" w:hAnsiTheme="minorHAnsi"/>
          <w:sz w:val="22"/>
          <w:szCs w:val="22"/>
          <w:lang w:eastAsia="it-IT"/>
        </w:rPr>
        <w:t xml:space="preserve">le seguenti </w:t>
      </w:r>
      <w:r w:rsidR="00DC6EDD" w:rsidRPr="006C2E51">
        <w:rPr>
          <w:rFonts w:asciiTheme="minorHAnsi" w:hAnsiTheme="minorHAnsi"/>
          <w:sz w:val="22"/>
          <w:szCs w:val="22"/>
          <w:lang w:eastAsia="it-IT"/>
        </w:rPr>
        <w:t xml:space="preserve">richieste </w:t>
      </w:r>
      <w:r w:rsidR="005C6E2D" w:rsidRPr="006C2E51">
        <w:rPr>
          <w:rFonts w:asciiTheme="minorHAnsi" w:hAnsiTheme="minorHAnsi"/>
          <w:sz w:val="22"/>
          <w:szCs w:val="22"/>
          <w:lang w:eastAsia="it-IT"/>
        </w:rPr>
        <w:t xml:space="preserve">di attivazione di bandi di selezione: </w:t>
      </w:r>
    </w:p>
    <w:p w:rsidR="009B7DC5" w:rsidRPr="006C2E51" w:rsidRDefault="00F03C83" w:rsidP="00CA3CD8">
      <w:pPr>
        <w:shd w:val="clear" w:color="auto" w:fill="FFFFFF"/>
        <w:jc w:val="both"/>
        <w:rPr>
          <w:rFonts w:asciiTheme="minorHAnsi" w:hAnsiTheme="minorHAnsi"/>
          <w:sz w:val="22"/>
          <w:szCs w:val="22"/>
          <w:lang w:eastAsia="it-IT"/>
        </w:rPr>
      </w:pPr>
      <w:r w:rsidRPr="006C2E51">
        <w:rPr>
          <w:rFonts w:asciiTheme="minorHAnsi" w:hAnsiTheme="minorHAnsi"/>
          <w:sz w:val="22"/>
          <w:szCs w:val="22"/>
          <w:lang w:eastAsia="it-IT"/>
        </w:rPr>
        <w:lastRenderedPageBreak/>
        <w:t xml:space="preserve">- per 1 contratto di prestazione occasionale, </w:t>
      </w:r>
      <w:r w:rsidR="00E101D2" w:rsidRPr="006C2E51">
        <w:rPr>
          <w:rFonts w:asciiTheme="minorHAnsi" w:hAnsiTheme="minorHAnsi"/>
          <w:sz w:val="22"/>
          <w:szCs w:val="22"/>
          <w:lang w:eastAsia="it-IT"/>
        </w:rPr>
        <w:t xml:space="preserve">presentato </w:t>
      </w:r>
      <w:r w:rsidR="009B7DC5" w:rsidRPr="006C2E51">
        <w:rPr>
          <w:rFonts w:asciiTheme="minorHAnsi" w:hAnsiTheme="minorHAnsi"/>
          <w:sz w:val="22"/>
          <w:szCs w:val="22"/>
          <w:lang w:eastAsia="it-IT"/>
        </w:rPr>
        <w:t xml:space="preserve">dal prof. De Marchi; </w:t>
      </w:r>
    </w:p>
    <w:p w:rsidR="009B7DC5" w:rsidRPr="006C2E51" w:rsidRDefault="009B7DC5" w:rsidP="009B7DC5">
      <w:pPr>
        <w:shd w:val="clear" w:color="auto" w:fill="FFFFFF"/>
        <w:jc w:val="both"/>
        <w:rPr>
          <w:rFonts w:asciiTheme="minorHAnsi" w:hAnsiTheme="minorHAnsi"/>
          <w:sz w:val="22"/>
          <w:szCs w:val="22"/>
          <w:lang w:eastAsia="it-IT"/>
        </w:rPr>
      </w:pPr>
      <w:r w:rsidRPr="006C2E51">
        <w:rPr>
          <w:rFonts w:asciiTheme="minorHAnsi" w:hAnsiTheme="minorHAnsi"/>
          <w:sz w:val="22"/>
          <w:szCs w:val="22"/>
          <w:lang w:eastAsia="it-IT"/>
        </w:rPr>
        <w:t xml:space="preserve">- per 6 contratti </w:t>
      </w:r>
      <w:proofErr w:type="spellStart"/>
      <w:r w:rsidRPr="006C2E51">
        <w:rPr>
          <w:rFonts w:asciiTheme="minorHAnsi" w:hAnsiTheme="minorHAnsi"/>
          <w:sz w:val="22"/>
          <w:szCs w:val="22"/>
          <w:lang w:eastAsia="it-IT"/>
        </w:rPr>
        <w:t>cococo</w:t>
      </w:r>
      <w:proofErr w:type="spellEnd"/>
      <w:r w:rsidRPr="006C2E51">
        <w:rPr>
          <w:rFonts w:asciiTheme="minorHAnsi" w:hAnsiTheme="minorHAnsi"/>
          <w:sz w:val="22"/>
          <w:szCs w:val="22"/>
          <w:lang w:eastAsia="it-IT"/>
        </w:rPr>
        <w:t xml:space="preserve">, presentati dalla prof. </w:t>
      </w:r>
      <w:proofErr w:type="spellStart"/>
      <w:r w:rsidRPr="006C2E51">
        <w:rPr>
          <w:rFonts w:asciiTheme="minorHAnsi" w:hAnsiTheme="minorHAnsi"/>
          <w:sz w:val="22"/>
          <w:szCs w:val="22"/>
          <w:lang w:eastAsia="it-IT"/>
        </w:rPr>
        <w:t>ssa</w:t>
      </w:r>
      <w:proofErr w:type="spellEnd"/>
      <w:r w:rsidRPr="006C2E51">
        <w:rPr>
          <w:rFonts w:asciiTheme="minorHAnsi" w:hAnsiTheme="minorHAnsi"/>
          <w:sz w:val="22"/>
          <w:szCs w:val="22"/>
          <w:lang w:eastAsia="it-IT"/>
        </w:rPr>
        <w:t xml:space="preserve"> Mirella Loda.</w:t>
      </w:r>
    </w:p>
    <w:p w:rsidR="007D4006" w:rsidRDefault="007D4006" w:rsidP="009B7DC5">
      <w:pPr>
        <w:shd w:val="clear" w:color="auto" w:fill="FFFFFF"/>
        <w:jc w:val="both"/>
        <w:rPr>
          <w:rFonts w:asciiTheme="minorHAnsi" w:hAnsiTheme="minorHAnsi"/>
          <w:sz w:val="22"/>
          <w:szCs w:val="22"/>
          <w:lang w:eastAsia="it-IT"/>
        </w:rPr>
      </w:pPr>
      <w:r w:rsidRPr="006C2E51">
        <w:rPr>
          <w:rFonts w:asciiTheme="minorHAnsi" w:hAnsiTheme="minorHAnsi"/>
          <w:sz w:val="22"/>
          <w:szCs w:val="22"/>
          <w:lang w:eastAsia="it-IT"/>
        </w:rPr>
        <w:t xml:space="preserve">Il Presidente illustra brevemente ogni richiesta le cui caratteristiche sono riportate nelle schede che seguono. </w:t>
      </w:r>
    </w:p>
    <w:p w:rsidR="00DB43C7" w:rsidRDefault="00DB43C7" w:rsidP="009B7DC5">
      <w:pPr>
        <w:shd w:val="clear" w:color="auto" w:fill="FFFFFF"/>
        <w:jc w:val="both"/>
        <w:rPr>
          <w:rFonts w:asciiTheme="minorHAnsi" w:hAnsiTheme="minorHAnsi"/>
          <w:sz w:val="22"/>
          <w:szCs w:val="22"/>
          <w:lang w:eastAsia="it-IT"/>
        </w:rPr>
      </w:pPr>
    </w:p>
    <w:p w:rsidR="00DB43C7" w:rsidRPr="00703C25" w:rsidRDefault="00352E4D" w:rsidP="009B7DC5">
      <w:pPr>
        <w:shd w:val="clear" w:color="auto" w:fill="FFFFFF"/>
        <w:jc w:val="both"/>
        <w:rPr>
          <w:rFonts w:asciiTheme="minorHAnsi" w:hAnsiTheme="minorHAnsi"/>
          <w:sz w:val="22"/>
          <w:szCs w:val="22"/>
          <w:lang w:eastAsia="it-IT"/>
        </w:rPr>
      </w:pPr>
      <w:r w:rsidRPr="00703C25">
        <w:rPr>
          <w:rFonts w:asciiTheme="minorHAnsi" w:hAnsiTheme="minorHAnsi"/>
          <w:sz w:val="22"/>
          <w:szCs w:val="22"/>
          <w:lang w:eastAsia="it-IT"/>
        </w:rPr>
        <w:t xml:space="preserve">De Marchi </w:t>
      </w:r>
    </w:p>
    <w:tbl>
      <w:tblPr>
        <w:tblStyle w:val="Grigliatabella"/>
        <w:tblW w:w="0" w:type="auto"/>
        <w:tblLook w:val="04A0"/>
      </w:tblPr>
      <w:tblGrid>
        <w:gridCol w:w="2289"/>
        <w:gridCol w:w="6148"/>
      </w:tblGrid>
      <w:tr w:rsidR="00DB43C7" w:rsidRPr="00703C25" w:rsidTr="00DB43C7">
        <w:tc>
          <w:tcPr>
            <w:tcW w:w="2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3C7" w:rsidRPr="00703C25" w:rsidRDefault="00DB43C7" w:rsidP="00352E4D">
            <w:pPr>
              <w:rPr>
                <w:rFonts w:eastAsia="Times New Roman" w:cstheme="minorHAnsi"/>
                <w:i/>
              </w:rPr>
            </w:pPr>
            <w:r w:rsidRPr="00703C25">
              <w:rPr>
                <w:rFonts w:eastAsia="Times New Roman" w:cstheme="minorHAnsi"/>
                <w:i/>
              </w:rPr>
              <w:t xml:space="preserve">Contratto </w:t>
            </w:r>
          </w:p>
        </w:tc>
        <w:tc>
          <w:tcPr>
            <w:tcW w:w="6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3C7" w:rsidRPr="00703C25" w:rsidRDefault="00DB43C7" w:rsidP="00352E4D">
            <w:pPr>
              <w:jc w:val="both"/>
              <w:rPr>
                <w:rFonts w:cstheme="minorHAnsi"/>
                <w:b/>
              </w:rPr>
            </w:pPr>
            <w:r w:rsidRPr="00703C25">
              <w:rPr>
                <w:rFonts w:cstheme="minorHAnsi"/>
                <w:b/>
              </w:rPr>
              <w:t xml:space="preserve">PRESTAZIONE OCCASIONALE per il Progetto </w:t>
            </w:r>
          </w:p>
          <w:p w:rsidR="00DB43C7" w:rsidRPr="00703C25" w:rsidRDefault="00DB43C7" w:rsidP="00352E4D">
            <w:pPr>
              <w:jc w:val="both"/>
              <w:rPr>
                <w:rFonts w:eastAsia="Times New Roman" w:cstheme="minorHAnsi"/>
                <w:caps/>
                <w:kern w:val="22"/>
              </w:rPr>
            </w:pPr>
            <w:r w:rsidRPr="00703C25">
              <w:rPr>
                <w:rFonts w:cstheme="minorHAnsi"/>
                <w:caps/>
                <w:kern w:val="22"/>
              </w:rPr>
              <w:t xml:space="preserve">Arte nel Contesto: studi su Santa Croce e Santa Maria Novella (secoli XIII e XV). </w:t>
            </w:r>
          </w:p>
        </w:tc>
      </w:tr>
      <w:tr w:rsidR="00DB43C7" w:rsidRPr="00703C25" w:rsidTr="00DB43C7">
        <w:tc>
          <w:tcPr>
            <w:tcW w:w="2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3C7" w:rsidRPr="00703C25" w:rsidRDefault="00DB43C7" w:rsidP="00352E4D">
            <w:pPr>
              <w:rPr>
                <w:rFonts w:eastAsia="Times New Roman" w:cstheme="minorHAnsi"/>
                <w:i/>
              </w:rPr>
            </w:pPr>
            <w:r w:rsidRPr="00703C25">
              <w:rPr>
                <w:rFonts w:eastAsia="Times New Roman" w:cstheme="minorHAnsi"/>
                <w:i/>
              </w:rPr>
              <w:t xml:space="preserve">Richiedente </w:t>
            </w:r>
          </w:p>
        </w:tc>
        <w:tc>
          <w:tcPr>
            <w:tcW w:w="6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3C7" w:rsidRPr="00703C25" w:rsidRDefault="00DB43C7" w:rsidP="00352E4D">
            <w:pPr>
              <w:rPr>
                <w:rFonts w:eastAsia="Times New Roman" w:cstheme="minorHAnsi"/>
              </w:rPr>
            </w:pPr>
            <w:r w:rsidRPr="00703C25">
              <w:rPr>
                <w:rFonts w:eastAsia="Times New Roman" w:cstheme="minorHAnsi"/>
                <w:b/>
              </w:rPr>
              <w:t xml:space="preserve">Prof. Andrea De Marchi – responsabile del Progetto </w:t>
            </w:r>
          </w:p>
        </w:tc>
      </w:tr>
      <w:tr w:rsidR="00DB43C7" w:rsidRPr="00703C25" w:rsidTr="00DB43C7">
        <w:tc>
          <w:tcPr>
            <w:tcW w:w="2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3C7" w:rsidRPr="00703C25" w:rsidRDefault="00DB43C7" w:rsidP="00352E4D">
            <w:pPr>
              <w:rPr>
                <w:rFonts w:eastAsia="Times New Roman" w:cstheme="minorHAnsi"/>
                <w:i/>
              </w:rPr>
            </w:pPr>
            <w:r w:rsidRPr="00703C25">
              <w:rPr>
                <w:rFonts w:eastAsia="Times New Roman" w:cstheme="minorHAnsi"/>
                <w:i/>
              </w:rPr>
              <w:t>CDD di approvazione</w:t>
            </w:r>
          </w:p>
        </w:tc>
        <w:tc>
          <w:tcPr>
            <w:tcW w:w="6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3C7" w:rsidRPr="00703C25" w:rsidRDefault="00DB43C7" w:rsidP="00352E4D">
            <w:pPr>
              <w:rPr>
                <w:rFonts w:eastAsia="Times New Roman" w:cstheme="minorHAnsi"/>
              </w:rPr>
            </w:pPr>
            <w:r w:rsidRPr="00703C25">
              <w:rPr>
                <w:rFonts w:eastAsia="Times New Roman" w:cstheme="minorHAnsi"/>
              </w:rPr>
              <w:t xml:space="preserve">3 dicembre 2014 </w:t>
            </w:r>
          </w:p>
        </w:tc>
      </w:tr>
      <w:tr w:rsidR="00DB43C7" w:rsidRPr="00703C25" w:rsidTr="00DB43C7">
        <w:tc>
          <w:tcPr>
            <w:tcW w:w="2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3C7" w:rsidRPr="00703C25" w:rsidRDefault="00DB43C7" w:rsidP="00352E4D">
            <w:pPr>
              <w:rPr>
                <w:rFonts w:eastAsia="Times New Roman" w:cstheme="minorHAnsi"/>
                <w:i/>
              </w:rPr>
            </w:pPr>
            <w:r w:rsidRPr="00703C25">
              <w:rPr>
                <w:rFonts w:eastAsia="Times New Roman" w:cstheme="minorHAnsi"/>
                <w:i/>
              </w:rPr>
              <w:t xml:space="preserve">Titolo attività di ricerca della collaborazione </w:t>
            </w:r>
          </w:p>
        </w:tc>
        <w:tc>
          <w:tcPr>
            <w:tcW w:w="6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3C7" w:rsidRPr="00703C25" w:rsidRDefault="00DB43C7" w:rsidP="00DB43C7">
            <w:pPr>
              <w:widowControl/>
              <w:suppressAutoHyphens w:val="0"/>
              <w:spacing w:line="276" w:lineRule="auto"/>
              <w:jc w:val="both"/>
              <w:rPr>
                <w:rFonts w:eastAsia="Times New Roman" w:cstheme="minorHAnsi"/>
                <w:b/>
                <w:color w:val="FF0000"/>
              </w:rPr>
            </w:pPr>
            <w:r w:rsidRPr="00703C25">
              <w:rPr>
                <w:rFonts w:cstheme="minorHAnsi"/>
                <w:i/>
              </w:rPr>
              <w:t xml:space="preserve">Restituzione virtuale in 3D del Polittico di Gherardo </w:t>
            </w:r>
            <w:proofErr w:type="spellStart"/>
            <w:r w:rsidRPr="00703C25">
              <w:rPr>
                <w:rFonts w:cstheme="minorHAnsi"/>
                <w:i/>
              </w:rPr>
              <w:t>Starnina</w:t>
            </w:r>
            <w:proofErr w:type="spellEnd"/>
            <w:r w:rsidRPr="00703C25">
              <w:rPr>
                <w:rFonts w:cstheme="minorHAnsi"/>
                <w:i/>
              </w:rPr>
              <w:t xml:space="preserve"> per Lucca</w:t>
            </w:r>
          </w:p>
        </w:tc>
      </w:tr>
      <w:tr w:rsidR="00DB43C7" w:rsidRPr="00703C25" w:rsidTr="00DB43C7">
        <w:tc>
          <w:tcPr>
            <w:tcW w:w="2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3C7" w:rsidRPr="00703C25" w:rsidRDefault="00DB43C7" w:rsidP="00352E4D">
            <w:pPr>
              <w:rPr>
                <w:rFonts w:eastAsia="Times New Roman" w:cstheme="minorHAnsi"/>
                <w:i/>
              </w:rPr>
            </w:pPr>
            <w:r w:rsidRPr="00703C25">
              <w:rPr>
                <w:rFonts w:eastAsia="Times New Roman" w:cstheme="minorHAnsi"/>
                <w:i/>
              </w:rPr>
              <w:t xml:space="preserve">Durata della collaborazione </w:t>
            </w:r>
          </w:p>
        </w:tc>
        <w:tc>
          <w:tcPr>
            <w:tcW w:w="6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3C7" w:rsidRPr="00703C25" w:rsidRDefault="00DB43C7" w:rsidP="00352E4D">
            <w:pPr>
              <w:rPr>
                <w:rFonts w:eastAsia="Times New Roman" w:cstheme="minorHAnsi"/>
              </w:rPr>
            </w:pPr>
            <w:r w:rsidRPr="00703C25">
              <w:rPr>
                <w:rFonts w:eastAsia="Times New Roman" w:cstheme="minorHAnsi"/>
                <w:b/>
              </w:rPr>
              <w:t>1 mes</w:t>
            </w:r>
            <w:r w:rsidR="00352E4D" w:rsidRPr="00703C25">
              <w:rPr>
                <w:rFonts w:eastAsia="Times New Roman" w:cstheme="minorHAnsi"/>
                <w:b/>
              </w:rPr>
              <w:t>e</w:t>
            </w:r>
            <w:r w:rsidRPr="00703C25">
              <w:rPr>
                <w:rFonts w:eastAsia="Times New Roman" w:cstheme="minorHAnsi"/>
              </w:rPr>
              <w:t xml:space="preserve"> (dal 01/03/15 al 01/04/15)</w:t>
            </w:r>
          </w:p>
        </w:tc>
      </w:tr>
      <w:tr w:rsidR="00DB43C7" w:rsidRPr="00703C25" w:rsidTr="00DB43C7">
        <w:tc>
          <w:tcPr>
            <w:tcW w:w="2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3C7" w:rsidRPr="00703C25" w:rsidRDefault="00DB43C7" w:rsidP="00352E4D">
            <w:pPr>
              <w:rPr>
                <w:rFonts w:eastAsia="Times New Roman" w:cstheme="minorHAnsi"/>
                <w:i/>
              </w:rPr>
            </w:pPr>
            <w:r w:rsidRPr="00703C25">
              <w:rPr>
                <w:rFonts w:eastAsia="Times New Roman" w:cstheme="minorHAnsi"/>
                <w:i/>
              </w:rPr>
              <w:t>Decorrenza</w:t>
            </w:r>
          </w:p>
        </w:tc>
        <w:tc>
          <w:tcPr>
            <w:tcW w:w="6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3C7" w:rsidRPr="00703C25" w:rsidRDefault="00DB43C7" w:rsidP="00352E4D">
            <w:pPr>
              <w:rPr>
                <w:rFonts w:eastAsia="Times New Roman" w:cstheme="minorHAnsi"/>
              </w:rPr>
            </w:pPr>
            <w:r w:rsidRPr="00703C25">
              <w:rPr>
                <w:rFonts w:eastAsia="Times New Roman" w:cstheme="minorHAnsi"/>
                <w:b/>
              </w:rPr>
              <w:t>01 marzo</w:t>
            </w:r>
            <w:r w:rsidRPr="00703C25">
              <w:rPr>
                <w:rFonts w:eastAsia="Times New Roman" w:cstheme="minorHAnsi"/>
              </w:rPr>
              <w:t xml:space="preserve"> 2015</w:t>
            </w:r>
          </w:p>
        </w:tc>
      </w:tr>
      <w:tr w:rsidR="00DB43C7" w:rsidRPr="00703C25" w:rsidTr="00DB43C7">
        <w:tc>
          <w:tcPr>
            <w:tcW w:w="2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3C7" w:rsidRPr="00703C25" w:rsidRDefault="00DB43C7" w:rsidP="00352E4D">
            <w:pPr>
              <w:rPr>
                <w:rFonts w:eastAsia="Times New Roman" w:cstheme="minorHAnsi"/>
                <w:i/>
              </w:rPr>
            </w:pPr>
            <w:r w:rsidRPr="00703C25">
              <w:rPr>
                <w:rFonts w:eastAsia="Times New Roman" w:cstheme="minorHAnsi"/>
                <w:i/>
              </w:rPr>
              <w:t xml:space="preserve">Retribuzione </w:t>
            </w:r>
          </w:p>
        </w:tc>
        <w:tc>
          <w:tcPr>
            <w:tcW w:w="6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3C7" w:rsidRPr="00703C25" w:rsidRDefault="00DB43C7" w:rsidP="00352E4D">
            <w:pPr>
              <w:rPr>
                <w:rFonts w:eastAsia="Times New Roman" w:cstheme="minorHAnsi"/>
                <w:b/>
              </w:rPr>
            </w:pPr>
            <w:r w:rsidRPr="00703C25">
              <w:rPr>
                <w:rFonts w:eastAsia="Times New Roman" w:cstheme="minorHAnsi"/>
              </w:rPr>
              <w:t>Lordo Ateneo: 1356,25€</w:t>
            </w:r>
            <w:r w:rsidRPr="00703C25">
              <w:rPr>
                <w:rFonts w:eastAsia="Times New Roman" w:cstheme="minorHAnsi"/>
                <w:b/>
              </w:rPr>
              <w:t xml:space="preserve"> </w:t>
            </w:r>
            <w:r w:rsidRPr="00703C25">
              <w:rPr>
                <w:rFonts w:eastAsia="Times New Roman" w:cstheme="minorHAnsi"/>
              </w:rPr>
              <w:t>Lordo percipiente:1000€</w:t>
            </w:r>
          </w:p>
        </w:tc>
      </w:tr>
      <w:tr w:rsidR="00DB43C7" w:rsidRPr="00703C25" w:rsidTr="00DB43C7">
        <w:tc>
          <w:tcPr>
            <w:tcW w:w="2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3C7" w:rsidRPr="00703C25" w:rsidRDefault="00DB43C7" w:rsidP="00352E4D">
            <w:pPr>
              <w:rPr>
                <w:rFonts w:eastAsia="Times New Roman" w:cstheme="minorHAnsi"/>
                <w:i/>
              </w:rPr>
            </w:pPr>
            <w:r w:rsidRPr="00703C25">
              <w:rPr>
                <w:rFonts w:eastAsia="Times New Roman" w:cstheme="minorHAnsi"/>
                <w:i/>
              </w:rPr>
              <w:t xml:space="preserve">Fondi di copertura </w:t>
            </w:r>
          </w:p>
        </w:tc>
        <w:tc>
          <w:tcPr>
            <w:tcW w:w="6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3C7" w:rsidRPr="00703C25" w:rsidRDefault="00DB43C7" w:rsidP="00352E4D">
            <w:pPr>
              <w:rPr>
                <w:rFonts w:eastAsia="Times New Roman" w:cstheme="minorHAnsi"/>
                <w:b/>
              </w:rPr>
            </w:pPr>
            <w:r w:rsidRPr="00703C25">
              <w:rPr>
                <w:rFonts w:eastAsia="Times New Roman" w:cstheme="minorHAnsi"/>
                <w:b/>
              </w:rPr>
              <w:t>Progetto prof De Marchi - 524ATDEM12</w:t>
            </w:r>
          </w:p>
        </w:tc>
      </w:tr>
      <w:tr w:rsidR="00DB43C7" w:rsidRPr="00703C25" w:rsidTr="00DB43C7">
        <w:tc>
          <w:tcPr>
            <w:tcW w:w="2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3C7" w:rsidRPr="00703C25" w:rsidRDefault="00DB43C7" w:rsidP="00352E4D">
            <w:pPr>
              <w:rPr>
                <w:rFonts w:eastAsia="Times New Roman" w:cstheme="minorHAnsi"/>
                <w:i/>
              </w:rPr>
            </w:pPr>
            <w:r w:rsidRPr="00703C25">
              <w:rPr>
                <w:rFonts w:eastAsia="Times New Roman" w:cstheme="minorHAnsi"/>
                <w:i/>
              </w:rPr>
              <w:t xml:space="preserve">Ricognizione interna </w:t>
            </w:r>
          </w:p>
        </w:tc>
        <w:tc>
          <w:tcPr>
            <w:tcW w:w="6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3C7" w:rsidRPr="00703C25" w:rsidRDefault="00DB43C7" w:rsidP="00352E4D">
            <w:pPr>
              <w:rPr>
                <w:rFonts w:eastAsia="Times New Roman" w:cstheme="minorHAnsi"/>
              </w:rPr>
            </w:pPr>
            <w:r w:rsidRPr="00703C25">
              <w:rPr>
                <w:rFonts w:eastAsia="Times New Roman" w:cstheme="minorHAnsi"/>
              </w:rPr>
              <w:t xml:space="preserve">5 giorni con scadenza 5 dicembre  </w:t>
            </w:r>
          </w:p>
        </w:tc>
      </w:tr>
      <w:tr w:rsidR="00DB43C7" w:rsidRPr="00703C25" w:rsidTr="00DB43C7">
        <w:tc>
          <w:tcPr>
            <w:tcW w:w="2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3C7" w:rsidRPr="00703C25" w:rsidRDefault="00DB43C7" w:rsidP="00352E4D">
            <w:pPr>
              <w:rPr>
                <w:rFonts w:eastAsia="Times New Roman" w:cstheme="minorHAnsi"/>
                <w:i/>
              </w:rPr>
            </w:pPr>
            <w:r w:rsidRPr="00703C25">
              <w:rPr>
                <w:rFonts w:eastAsia="Times New Roman" w:cstheme="minorHAnsi"/>
                <w:i/>
              </w:rPr>
              <w:t>Bando</w:t>
            </w:r>
          </w:p>
          <w:p w:rsidR="00DB43C7" w:rsidRPr="00703C25" w:rsidRDefault="00DB43C7" w:rsidP="00352E4D">
            <w:pPr>
              <w:rPr>
                <w:rFonts w:eastAsia="Times New Roman" w:cstheme="minorHAnsi"/>
                <w:i/>
              </w:rPr>
            </w:pPr>
            <w:r w:rsidRPr="00703C25">
              <w:rPr>
                <w:rFonts w:eastAsia="Times New Roman" w:cstheme="minorHAnsi"/>
                <w:i/>
              </w:rPr>
              <w:t xml:space="preserve"> </w:t>
            </w:r>
          </w:p>
        </w:tc>
        <w:tc>
          <w:tcPr>
            <w:tcW w:w="6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3C7" w:rsidRPr="00703C25" w:rsidRDefault="00DB43C7" w:rsidP="00352E4D">
            <w:pPr>
              <w:rPr>
                <w:rFonts w:eastAsia="Times New Roman" w:cstheme="minorHAnsi"/>
                <w:b/>
              </w:rPr>
            </w:pPr>
            <w:r w:rsidRPr="00703C25">
              <w:rPr>
                <w:rFonts w:eastAsia="Times New Roman" w:cstheme="minorHAnsi"/>
                <w:b/>
              </w:rPr>
              <w:t xml:space="preserve">Per titoli </w:t>
            </w:r>
          </w:p>
          <w:p w:rsidR="00DB43C7" w:rsidRPr="00703C25" w:rsidRDefault="00DB43C7" w:rsidP="00352E4D">
            <w:pPr>
              <w:rPr>
                <w:rFonts w:eastAsia="Times New Roman" w:cstheme="minorHAnsi"/>
              </w:rPr>
            </w:pPr>
            <w:r w:rsidRPr="00703C25">
              <w:rPr>
                <w:rFonts w:eastAsia="Times New Roman" w:cstheme="minorHAnsi"/>
              </w:rPr>
              <w:t xml:space="preserve">Pubblicazione </w:t>
            </w:r>
            <w:r w:rsidR="00352E4D" w:rsidRPr="00703C25">
              <w:rPr>
                <w:rFonts w:eastAsia="Times New Roman" w:cstheme="minorHAnsi"/>
              </w:rPr>
              <w:t xml:space="preserve">bando </w:t>
            </w:r>
            <w:r w:rsidRPr="00703C25">
              <w:rPr>
                <w:rFonts w:eastAsia="Times New Roman" w:cstheme="minorHAnsi"/>
              </w:rPr>
              <w:t>prevista 9 dicembre</w:t>
            </w:r>
            <w:r w:rsidRPr="00703C25">
              <w:rPr>
                <w:rFonts w:eastAsia="Times New Roman" w:cstheme="minorHAnsi"/>
                <w:color w:val="FF0000"/>
              </w:rPr>
              <w:t xml:space="preserve"> </w:t>
            </w:r>
            <w:r w:rsidRPr="00703C25">
              <w:rPr>
                <w:rFonts w:eastAsia="Times New Roman" w:cstheme="minorHAnsi"/>
              </w:rPr>
              <w:t xml:space="preserve">  con scadenza 29 dicembre 2014 </w:t>
            </w:r>
          </w:p>
        </w:tc>
      </w:tr>
      <w:tr w:rsidR="00DB43C7" w:rsidRPr="00703C25" w:rsidTr="00DB43C7">
        <w:tc>
          <w:tcPr>
            <w:tcW w:w="2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3C7" w:rsidRPr="00703C25" w:rsidRDefault="00DB43C7" w:rsidP="00352E4D">
            <w:pPr>
              <w:rPr>
                <w:rFonts w:eastAsia="Times New Roman" w:cstheme="minorHAnsi"/>
                <w:i/>
              </w:rPr>
            </w:pPr>
            <w:r w:rsidRPr="00703C25">
              <w:rPr>
                <w:rFonts w:eastAsia="Times New Roman" w:cstheme="minorHAnsi"/>
                <w:i/>
              </w:rPr>
              <w:t xml:space="preserve">Titoli richiesti </w:t>
            </w:r>
          </w:p>
        </w:tc>
        <w:tc>
          <w:tcPr>
            <w:tcW w:w="6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3C7" w:rsidRPr="00703C25" w:rsidRDefault="00DB43C7" w:rsidP="00703C25">
            <w:pPr>
              <w:widowControl/>
              <w:tabs>
                <w:tab w:val="left" w:pos="1680"/>
              </w:tabs>
              <w:suppressAutoHyphens w:val="0"/>
              <w:spacing w:before="120"/>
              <w:rPr>
                <w:rFonts w:cstheme="minorHAnsi"/>
              </w:rPr>
            </w:pPr>
            <w:r w:rsidRPr="00703C25">
              <w:rPr>
                <w:rFonts w:cstheme="minorHAnsi"/>
              </w:rPr>
              <w:t>1. laurea in Architettura vecchio ordinamento o laurea specialistica o laurea magistrale in Architettura;</w:t>
            </w:r>
          </w:p>
          <w:p w:rsidR="00DB43C7" w:rsidRPr="00703C25" w:rsidRDefault="00DB43C7" w:rsidP="00703C25">
            <w:pPr>
              <w:widowControl/>
              <w:tabs>
                <w:tab w:val="left" w:pos="1680"/>
              </w:tabs>
              <w:suppressAutoHyphens w:val="0"/>
              <w:spacing w:before="120"/>
              <w:rPr>
                <w:rFonts w:cstheme="minorHAnsi"/>
              </w:rPr>
            </w:pPr>
            <w:r w:rsidRPr="00703C25">
              <w:rPr>
                <w:rFonts w:cstheme="minorHAnsi"/>
              </w:rPr>
              <w:t xml:space="preserve">2. competenze in </w:t>
            </w:r>
            <w:proofErr w:type="spellStart"/>
            <w:r w:rsidRPr="00703C25">
              <w:rPr>
                <w:rFonts w:cstheme="minorHAnsi"/>
              </w:rPr>
              <w:t>rendering</w:t>
            </w:r>
            <w:proofErr w:type="spellEnd"/>
            <w:r w:rsidRPr="00703C25">
              <w:rPr>
                <w:rFonts w:cstheme="minorHAnsi"/>
              </w:rPr>
              <w:t xml:space="preserve"> di architetture e opere d’arte;</w:t>
            </w:r>
          </w:p>
          <w:p w:rsidR="00DB43C7" w:rsidRPr="00703C25" w:rsidRDefault="00DB43C7" w:rsidP="00703C25">
            <w:pPr>
              <w:widowControl/>
              <w:tabs>
                <w:tab w:val="left" w:pos="1680"/>
              </w:tabs>
              <w:suppressAutoHyphens w:val="0"/>
              <w:spacing w:before="120"/>
              <w:rPr>
                <w:rFonts w:cstheme="minorHAnsi"/>
              </w:rPr>
            </w:pPr>
            <w:r w:rsidRPr="00703C25">
              <w:rPr>
                <w:rFonts w:cstheme="minorHAnsi"/>
              </w:rPr>
              <w:t>3. esperienze professionali nel campo del restauro di dipinti antichi;</w:t>
            </w:r>
          </w:p>
          <w:p w:rsidR="00DB43C7" w:rsidRPr="00703C25" w:rsidRDefault="00DB43C7" w:rsidP="00352E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cstheme="minorHAnsi"/>
              </w:rPr>
            </w:pPr>
          </w:p>
        </w:tc>
      </w:tr>
      <w:tr w:rsidR="00DB43C7" w:rsidRPr="00703C25" w:rsidTr="00DB43C7">
        <w:tc>
          <w:tcPr>
            <w:tcW w:w="2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3C7" w:rsidRPr="00703C25" w:rsidRDefault="00DB43C7" w:rsidP="00352E4D">
            <w:pPr>
              <w:rPr>
                <w:rFonts w:eastAsia="Times New Roman" w:cstheme="minorHAnsi"/>
                <w:i/>
              </w:rPr>
            </w:pPr>
            <w:r w:rsidRPr="00703C25">
              <w:rPr>
                <w:rFonts w:eastAsia="Times New Roman" w:cstheme="minorHAnsi"/>
                <w:i/>
              </w:rPr>
              <w:t xml:space="preserve">Componenti commissione </w:t>
            </w:r>
          </w:p>
        </w:tc>
        <w:tc>
          <w:tcPr>
            <w:tcW w:w="6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3C7" w:rsidRPr="00703C25" w:rsidRDefault="00DB43C7" w:rsidP="00352E4D">
            <w:pPr>
              <w:rPr>
                <w:rFonts w:eastAsia="Times New Roman" w:cstheme="minorHAnsi"/>
              </w:rPr>
            </w:pPr>
            <w:r w:rsidRPr="00703C25">
              <w:rPr>
                <w:rFonts w:eastAsia="Times New Roman" w:cstheme="minorHAnsi"/>
              </w:rPr>
              <w:t>Pubblicazione dei nominativi entro 8 gennaio 2014</w:t>
            </w:r>
            <w:r w:rsidRPr="00703C25">
              <w:rPr>
                <w:rFonts w:eastAsia="Times New Roman" w:cstheme="minorHAnsi"/>
                <w:color w:val="FF0000"/>
              </w:rPr>
              <w:t xml:space="preserve"> </w:t>
            </w:r>
            <w:r w:rsidRPr="00703C25">
              <w:rPr>
                <w:rFonts w:eastAsia="Times New Roman" w:cstheme="minorHAnsi"/>
              </w:rPr>
              <w:t xml:space="preserve"> </w:t>
            </w:r>
          </w:p>
          <w:p w:rsidR="00703C25" w:rsidRPr="00703C25" w:rsidRDefault="00703C25" w:rsidP="00352E4D">
            <w:pPr>
              <w:rPr>
                <w:rFonts w:eastAsia="Times New Roman" w:cstheme="minorHAnsi"/>
              </w:rPr>
            </w:pPr>
            <w:r w:rsidRPr="00703C25">
              <w:rPr>
                <w:rFonts w:eastAsia="Times New Roman" w:cstheme="minorHAnsi"/>
              </w:rPr>
              <w:t>Andrea De Marchi PA</w:t>
            </w:r>
          </w:p>
          <w:p w:rsidR="00703C25" w:rsidRPr="00703C25" w:rsidRDefault="00703C25" w:rsidP="00352E4D">
            <w:pPr>
              <w:rPr>
                <w:rFonts w:eastAsia="Times New Roman" w:cstheme="minorHAnsi"/>
              </w:rPr>
            </w:pPr>
            <w:r w:rsidRPr="00703C25">
              <w:rPr>
                <w:rFonts w:eastAsia="Times New Roman" w:cstheme="minorHAnsi"/>
              </w:rPr>
              <w:t>Fulvio Cervini PA</w:t>
            </w:r>
          </w:p>
          <w:p w:rsidR="00703C25" w:rsidRPr="00703C25" w:rsidRDefault="00703C25" w:rsidP="00352E4D">
            <w:pPr>
              <w:rPr>
                <w:rFonts w:eastAsia="Times New Roman" w:cstheme="minorHAnsi"/>
              </w:rPr>
            </w:pPr>
            <w:r w:rsidRPr="00703C25">
              <w:rPr>
                <w:rFonts w:eastAsia="Times New Roman" w:cstheme="minorHAnsi"/>
              </w:rPr>
              <w:t>Stella Chiodo RU</w:t>
            </w:r>
          </w:p>
          <w:p w:rsidR="00703C25" w:rsidRPr="00703C25" w:rsidRDefault="00703C25" w:rsidP="00352E4D">
            <w:pPr>
              <w:rPr>
                <w:rFonts w:eastAsia="Times New Roman" w:cstheme="minorHAnsi"/>
              </w:rPr>
            </w:pPr>
            <w:r w:rsidRPr="00703C25">
              <w:rPr>
                <w:rFonts w:eastAsia="Times New Roman" w:cstheme="minorHAnsi"/>
              </w:rPr>
              <w:t xml:space="preserve">Guido </w:t>
            </w:r>
            <w:proofErr w:type="spellStart"/>
            <w:r w:rsidRPr="00703C25">
              <w:rPr>
                <w:rFonts w:eastAsia="Times New Roman" w:cstheme="minorHAnsi"/>
              </w:rPr>
              <w:t>Tigler</w:t>
            </w:r>
            <w:proofErr w:type="spellEnd"/>
            <w:r w:rsidRPr="00703C25">
              <w:rPr>
                <w:rFonts w:eastAsia="Times New Roman" w:cstheme="minorHAnsi"/>
              </w:rPr>
              <w:t xml:space="preserve"> PA (supplente)</w:t>
            </w:r>
          </w:p>
        </w:tc>
      </w:tr>
      <w:tr w:rsidR="00DB43C7" w:rsidRPr="00703C25" w:rsidTr="00DB43C7">
        <w:tc>
          <w:tcPr>
            <w:tcW w:w="22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43C7" w:rsidRPr="00703C25" w:rsidRDefault="00DB43C7" w:rsidP="00352E4D">
            <w:pPr>
              <w:rPr>
                <w:rFonts w:eastAsia="Times New Roman" w:cstheme="minorHAnsi"/>
                <w:i/>
              </w:rPr>
            </w:pPr>
            <w:r w:rsidRPr="00703C25">
              <w:rPr>
                <w:rFonts w:eastAsia="Times New Roman" w:cstheme="minorHAnsi"/>
                <w:i/>
              </w:rPr>
              <w:t xml:space="preserve">Valutazione della Commissione </w:t>
            </w:r>
          </w:p>
        </w:tc>
        <w:tc>
          <w:tcPr>
            <w:tcW w:w="6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3C7" w:rsidRPr="00703C25" w:rsidRDefault="00DB43C7" w:rsidP="00352E4D">
            <w:pPr>
              <w:rPr>
                <w:rFonts w:eastAsia="Times New Roman" w:cstheme="minorHAnsi"/>
              </w:rPr>
            </w:pPr>
          </w:p>
          <w:p w:rsidR="00DB43C7" w:rsidRPr="00703C25" w:rsidRDefault="00703C25" w:rsidP="00622DB2">
            <w:pPr>
              <w:rPr>
                <w:rFonts w:eastAsia="Times New Roman" w:cstheme="minorHAnsi"/>
              </w:rPr>
            </w:pPr>
            <w:r>
              <w:rPr>
                <w:rFonts w:eastAsia="Times New Roman" w:cstheme="minorHAnsi"/>
              </w:rPr>
              <w:t>1</w:t>
            </w:r>
            <w:r w:rsidR="00622DB2">
              <w:rPr>
                <w:rFonts w:eastAsia="Times New Roman" w:cstheme="minorHAnsi"/>
              </w:rPr>
              <w:t>4</w:t>
            </w:r>
            <w:r w:rsidR="00DB43C7" w:rsidRPr="00703C25">
              <w:rPr>
                <w:rFonts w:eastAsia="Times New Roman" w:cstheme="minorHAnsi"/>
              </w:rPr>
              <w:t xml:space="preserve"> gennaio </w:t>
            </w:r>
          </w:p>
        </w:tc>
      </w:tr>
    </w:tbl>
    <w:p w:rsidR="00DB43C7" w:rsidRPr="00F54B0C" w:rsidRDefault="00DB43C7" w:rsidP="00DB43C7">
      <w:pPr>
        <w:widowControl/>
        <w:suppressAutoHyphens w:val="0"/>
        <w:spacing w:line="276" w:lineRule="auto"/>
        <w:ind w:left="720"/>
        <w:jc w:val="both"/>
        <w:rPr>
          <w:rFonts w:asciiTheme="minorHAnsi" w:hAnsiTheme="minorHAnsi" w:cstheme="minorHAnsi"/>
          <w:i/>
        </w:rPr>
      </w:pPr>
    </w:p>
    <w:p w:rsidR="00DB43C7" w:rsidRDefault="00DB43C7" w:rsidP="009B7DC5">
      <w:pPr>
        <w:shd w:val="clear" w:color="auto" w:fill="FFFFFF"/>
        <w:jc w:val="both"/>
        <w:rPr>
          <w:rFonts w:asciiTheme="minorHAnsi" w:hAnsiTheme="minorHAnsi"/>
          <w:color w:val="FF0000"/>
          <w:sz w:val="22"/>
          <w:szCs w:val="22"/>
          <w:lang w:eastAsia="it-IT"/>
        </w:rPr>
      </w:pPr>
    </w:p>
    <w:p w:rsidR="00703C25" w:rsidRDefault="00703C25" w:rsidP="009B7DC5">
      <w:pPr>
        <w:shd w:val="clear" w:color="auto" w:fill="FFFFFF"/>
        <w:jc w:val="both"/>
        <w:rPr>
          <w:rFonts w:asciiTheme="minorHAnsi" w:hAnsiTheme="minorHAnsi"/>
          <w:color w:val="FF0000"/>
          <w:sz w:val="22"/>
          <w:szCs w:val="22"/>
          <w:lang w:eastAsia="it-IT"/>
        </w:rPr>
      </w:pPr>
    </w:p>
    <w:p w:rsidR="00622DB2" w:rsidRDefault="00622DB2" w:rsidP="003A5D9D">
      <w:pPr>
        <w:rPr>
          <w:rFonts w:asciiTheme="minorHAnsi" w:hAnsiTheme="minorHAnsi" w:cstheme="minorHAnsi"/>
          <w:sz w:val="22"/>
          <w:szCs w:val="22"/>
        </w:rPr>
      </w:pPr>
    </w:p>
    <w:p w:rsidR="003A5D9D" w:rsidRPr="00F408BC" w:rsidRDefault="00703C25" w:rsidP="003A5D9D">
      <w:pPr>
        <w:rPr>
          <w:rFonts w:asciiTheme="minorHAnsi" w:hAnsiTheme="minorHAnsi" w:cstheme="minorHAnsi"/>
          <w:sz w:val="22"/>
          <w:szCs w:val="22"/>
        </w:rPr>
      </w:pPr>
      <w:r w:rsidRPr="00F408BC">
        <w:rPr>
          <w:rFonts w:asciiTheme="minorHAnsi" w:hAnsiTheme="minorHAnsi" w:cstheme="minorHAnsi"/>
          <w:sz w:val="22"/>
          <w:szCs w:val="22"/>
        </w:rPr>
        <w:lastRenderedPageBreak/>
        <w:t xml:space="preserve">1. </w:t>
      </w:r>
      <w:r w:rsidR="003A5D9D" w:rsidRPr="00F408BC">
        <w:rPr>
          <w:rFonts w:asciiTheme="minorHAnsi" w:hAnsiTheme="minorHAnsi" w:cstheme="minorHAnsi"/>
          <w:sz w:val="22"/>
          <w:szCs w:val="22"/>
        </w:rPr>
        <w:t>Loda /Architetto 1</w:t>
      </w:r>
    </w:p>
    <w:tbl>
      <w:tblPr>
        <w:tblStyle w:val="Grigliatabella"/>
        <w:tblW w:w="0" w:type="auto"/>
        <w:tblLook w:val="04A0"/>
      </w:tblPr>
      <w:tblGrid>
        <w:gridCol w:w="2299"/>
        <w:gridCol w:w="6138"/>
      </w:tblGrid>
      <w:tr w:rsidR="003A5D9D" w:rsidRPr="00F408BC" w:rsidTr="003A5D9D">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D9D" w:rsidRPr="00F408BC" w:rsidRDefault="003A5D9D" w:rsidP="003A5D9D">
            <w:pPr>
              <w:rPr>
                <w:rFonts w:eastAsia="Times New Roman" w:cs="Times New Roman"/>
                <w:i/>
              </w:rPr>
            </w:pPr>
            <w:r w:rsidRPr="00F408BC">
              <w:rPr>
                <w:rFonts w:eastAsia="Times New Roman" w:cs="Times New Roman"/>
                <w:i/>
              </w:rPr>
              <w:t xml:space="preserve">Contratto </w:t>
            </w:r>
          </w:p>
        </w:tc>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D9D" w:rsidRPr="00F408BC" w:rsidRDefault="003A5D9D" w:rsidP="003A5D9D">
            <w:pPr>
              <w:rPr>
                <w:rFonts w:eastAsia="Times New Roman" w:cs="Times New Roman"/>
                <w:b/>
              </w:rPr>
            </w:pPr>
            <w:r w:rsidRPr="00F408BC">
              <w:rPr>
                <w:rFonts w:eastAsia="Times New Roman" w:cs="Times New Roman"/>
                <w:b/>
              </w:rPr>
              <w:t xml:space="preserve">COCOCO per il  progetto:  </w:t>
            </w:r>
          </w:p>
          <w:p w:rsidR="003A5D9D" w:rsidRPr="00F408BC" w:rsidRDefault="003A5D9D" w:rsidP="003A5D9D">
            <w:pPr>
              <w:rPr>
                <w:rFonts w:eastAsia="Times New Roman" w:cs="Times New Roman"/>
              </w:rPr>
            </w:pPr>
            <w:r w:rsidRPr="00F408BC">
              <w:rPr>
                <w:rFonts w:cs="TimesNewRoman,Bold"/>
                <w:bCs/>
              </w:rPr>
              <w:t xml:space="preserve">PROGETTO </w:t>
            </w:r>
            <w:proofErr w:type="spellStart"/>
            <w:r w:rsidRPr="00F408BC">
              <w:rPr>
                <w:rFonts w:cs="TimesNewRoman,Bold"/>
                <w:bCs/>
              </w:rPr>
              <w:t>DI</w:t>
            </w:r>
            <w:proofErr w:type="spellEnd"/>
            <w:r w:rsidRPr="00F408BC">
              <w:rPr>
                <w:rFonts w:cs="TimesNewRoman,Bold"/>
                <w:bCs/>
              </w:rPr>
              <w:t xml:space="preserve"> FORMAZIONE TEORICO-SPERIMENTALE PER LO SVILUPPO DELLE CAPACITÀ </w:t>
            </w:r>
            <w:proofErr w:type="spellStart"/>
            <w:r w:rsidRPr="00F408BC">
              <w:rPr>
                <w:rFonts w:cs="TimesNewRoman,Bold"/>
                <w:bCs/>
              </w:rPr>
              <w:t>DI</w:t>
            </w:r>
            <w:proofErr w:type="spellEnd"/>
            <w:r w:rsidRPr="00F408BC">
              <w:rPr>
                <w:rFonts w:cs="TimesNewRoman,Bold"/>
                <w:bCs/>
              </w:rPr>
              <w:t xml:space="preserve"> PIANIFICAZIONE TERRITORIALE AD HERAT</w:t>
            </w:r>
          </w:p>
        </w:tc>
      </w:tr>
      <w:tr w:rsidR="003A5D9D" w:rsidRPr="00F408BC" w:rsidTr="003A5D9D">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D9D" w:rsidRPr="00F408BC" w:rsidRDefault="003A5D9D" w:rsidP="003A5D9D">
            <w:pPr>
              <w:rPr>
                <w:rFonts w:eastAsia="Times New Roman" w:cs="Times New Roman"/>
                <w:i/>
              </w:rPr>
            </w:pPr>
            <w:r w:rsidRPr="00F408BC">
              <w:rPr>
                <w:rFonts w:eastAsia="Times New Roman" w:cs="Times New Roman"/>
                <w:i/>
              </w:rPr>
              <w:t xml:space="preserve">Richiedente </w:t>
            </w:r>
          </w:p>
        </w:tc>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D9D" w:rsidRPr="00F408BC" w:rsidRDefault="003A5D9D" w:rsidP="003A5D9D">
            <w:pPr>
              <w:rPr>
                <w:rFonts w:eastAsia="Times New Roman" w:cs="Times New Roman"/>
              </w:rPr>
            </w:pPr>
            <w:r w:rsidRPr="00F408BC">
              <w:rPr>
                <w:rFonts w:eastAsia="Times New Roman" w:cs="Times New Roman"/>
                <w:b/>
              </w:rPr>
              <w:t xml:space="preserve">Prof. Mirella Loda – responsabile del Progetto </w:t>
            </w:r>
          </w:p>
        </w:tc>
      </w:tr>
      <w:tr w:rsidR="003A5D9D" w:rsidRPr="00F408BC" w:rsidTr="003A5D9D">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D9D" w:rsidRPr="00F408BC" w:rsidRDefault="003A5D9D" w:rsidP="003A5D9D">
            <w:pPr>
              <w:rPr>
                <w:rFonts w:eastAsia="Times New Roman" w:cs="Times New Roman"/>
                <w:i/>
              </w:rPr>
            </w:pPr>
            <w:r w:rsidRPr="00F408BC">
              <w:rPr>
                <w:rFonts w:eastAsia="Times New Roman" w:cs="Times New Roman"/>
                <w:i/>
              </w:rPr>
              <w:t>CDD di approvazione</w:t>
            </w:r>
          </w:p>
        </w:tc>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D9D" w:rsidRPr="00F408BC" w:rsidRDefault="003A5D9D" w:rsidP="003A5D9D">
            <w:pPr>
              <w:rPr>
                <w:rFonts w:eastAsia="Times New Roman" w:cs="Times New Roman"/>
              </w:rPr>
            </w:pPr>
            <w:r w:rsidRPr="00F408BC">
              <w:rPr>
                <w:rFonts w:eastAsia="Times New Roman" w:cs="Times New Roman"/>
              </w:rPr>
              <w:t xml:space="preserve">3 dicembre 2014 </w:t>
            </w:r>
          </w:p>
        </w:tc>
      </w:tr>
      <w:tr w:rsidR="003A5D9D" w:rsidRPr="00F408BC" w:rsidTr="003A5D9D">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D9D" w:rsidRPr="00F408BC" w:rsidRDefault="003A5D9D" w:rsidP="003A5D9D">
            <w:pPr>
              <w:rPr>
                <w:rFonts w:eastAsia="Times New Roman" w:cs="Times New Roman"/>
                <w:i/>
              </w:rPr>
            </w:pPr>
            <w:r w:rsidRPr="00F408BC">
              <w:rPr>
                <w:rFonts w:eastAsia="Times New Roman" w:cs="Times New Roman"/>
                <w:i/>
              </w:rPr>
              <w:t xml:space="preserve">Titolo attività di ricerca della collaborazione </w:t>
            </w:r>
          </w:p>
        </w:tc>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D9D" w:rsidRPr="00F408BC" w:rsidRDefault="003A5D9D" w:rsidP="003A5D9D">
            <w:pPr>
              <w:rPr>
                <w:i/>
                <w:color w:val="000000"/>
              </w:rPr>
            </w:pPr>
            <w:r w:rsidRPr="00F408BC">
              <w:rPr>
                <w:i/>
                <w:color w:val="000000"/>
              </w:rPr>
              <w:t xml:space="preserve">Svolgimento di </w:t>
            </w:r>
            <w:r w:rsidRPr="00F408BC">
              <w:rPr>
                <w:i/>
              </w:rPr>
              <w:t xml:space="preserve">attività di consulenza al personale tecnico </w:t>
            </w:r>
            <w:proofErr w:type="spellStart"/>
            <w:r w:rsidRPr="00F408BC">
              <w:rPr>
                <w:i/>
              </w:rPr>
              <w:t>heratino</w:t>
            </w:r>
            <w:proofErr w:type="spellEnd"/>
            <w:r w:rsidRPr="00F408BC">
              <w:rPr>
                <w:i/>
              </w:rPr>
              <w:t xml:space="preserve"> per la definizione del progetto di riuso per l’area ex </w:t>
            </w:r>
            <w:proofErr w:type="spellStart"/>
            <w:r w:rsidRPr="00F408BC">
              <w:rPr>
                <w:i/>
              </w:rPr>
              <w:t>Wool-Factory</w:t>
            </w:r>
            <w:proofErr w:type="spellEnd"/>
            <w:r w:rsidRPr="00F408BC">
              <w:rPr>
                <w:i/>
              </w:rPr>
              <w:t xml:space="preserve">  nel contesto del piano operativo per il distretto 9 di </w:t>
            </w:r>
            <w:proofErr w:type="spellStart"/>
            <w:r w:rsidRPr="00F408BC">
              <w:rPr>
                <w:i/>
              </w:rPr>
              <w:t>Herat</w:t>
            </w:r>
            <w:proofErr w:type="spellEnd"/>
            <w:r w:rsidRPr="00F408BC">
              <w:rPr>
                <w:i/>
              </w:rPr>
              <w:t xml:space="preserve"> (Afghanistan). </w:t>
            </w:r>
          </w:p>
          <w:p w:rsidR="003A5D9D" w:rsidRPr="00F408BC" w:rsidRDefault="003A5D9D" w:rsidP="003A5D9D">
            <w:pPr>
              <w:rPr>
                <w:rFonts w:eastAsia="Times New Roman" w:cs="Times New Roman"/>
                <w:b/>
                <w:color w:val="FF0000"/>
              </w:rPr>
            </w:pPr>
          </w:p>
        </w:tc>
      </w:tr>
      <w:tr w:rsidR="003A5D9D" w:rsidRPr="00F408BC" w:rsidTr="003A5D9D">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D9D" w:rsidRPr="00F408BC" w:rsidRDefault="003A5D9D" w:rsidP="003A5D9D">
            <w:pPr>
              <w:rPr>
                <w:rFonts w:eastAsia="Times New Roman" w:cs="Times New Roman"/>
                <w:i/>
              </w:rPr>
            </w:pPr>
            <w:r w:rsidRPr="00F408BC">
              <w:rPr>
                <w:rFonts w:eastAsia="Times New Roman" w:cs="Times New Roman"/>
                <w:i/>
              </w:rPr>
              <w:t xml:space="preserve">Durata della collaborazione </w:t>
            </w:r>
          </w:p>
        </w:tc>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D9D" w:rsidRPr="00F408BC" w:rsidRDefault="003A5D9D" w:rsidP="003A5D9D">
            <w:pPr>
              <w:rPr>
                <w:rFonts w:eastAsia="Times New Roman" w:cs="Times New Roman"/>
              </w:rPr>
            </w:pPr>
            <w:r w:rsidRPr="00F408BC">
              <w:rPr>
                <w:rFonts w:eastAsia="Times New Roman" w:cs="Times New Roman"/>
                <w:b/>
              </w:rPr>
              <w:t>2 mesi</w:t>
            </w:r>
            <w:r w:rsidRPr="00F408BC">
              <w:rPr>
                <w:rFonts w:eastAsia="Times New Roman" w:cs="Times New Roman"/>
              </w:rPr>
              <w:t xml:space="preserve"> (dal 20/02/15 al 20/04/15)</w:t>
            </w:r>
          </w:p>
        </w:tc>
      </w:tr>
      <w:tr w:rsidR="003A5D9D" w:rsidRPr="00F408BC" w:rsidTr="003A5D9D">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D9D" w:rsidRPr="00F408BC" w:rsidRDefault="003A5D9D" w:rsidP="003A5D9D">
            <w:pPr>
              <w:rPr>
                <w:rFonts w:eastAsia="Times New Roman" w:cs="Times New Roman"/>
                <w:i/>
              </w:rPr>
            </w:pPr>
            <w:r w:rsidRPr="00F408BC">
              <w:rPr>
                <w:rFonts w:eastAsia="Times New Roman" w:cs="Times New Roman"/>
                <w:i/>
              </w:rPr>
              <w:t>Decorrenza</w:t>
            </w:r>
          </w:p>
        </w:tc>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D9D" w:rsidRPr="00F408BC" w:rsidRDefault="003A5D9D" w:rsidP="003A5D9D">
            <w:pPr>
              <w:rPr>
                <w:rFonts w:eastAsia="Times New Roman" w:cs="Times New Roman"/>
              </w:rPr>
            </w:pPr>
            <w:r w:rsidRPr="00F408BC">
              <w:rPr>
                <w:rFonts w:eastAsia="Times New Roman" w:cs="Times New Roman"/>
                <w:b/>
              </w:rPr>
              <w:t>20 febbraio</w:t>
            </w:r>
            <w:r w:rsidRPr="00F408BC">
              <w:rPr>
                <w:rFonts w:eastAsia="Times New Roman" w:cs="Times New Roman"/>
              </w:rPr>
              <w:t xml:space="preserve"> 2015</w:t>
            </w:r>
          </w:p>
        </w:tc>
      </w:tr>
      <w:tr w:rsidR="003A5D9D" w:rsidRPr="00F408BC" w:rsidTr="003A5D9D">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D9D" w:rsidRPr="00F408BC" w:rsidRDefault="003A5D9D" w:rsidP="003A5D9D">
            <w:pPr>
              <w:rPr>
                <w:rFonts w:eastAsia="Times New Roman" w:cs="Times New Roman"/>
                <w:i/>
              </w:rPr>
            </w:pPr>
            <w:r w:rsidRPr="00F408BC">
              <w:rPr>
                <w:rFonts w:eastAsia="Times New Roman" w:cs="Times New Roman"/>
                <w:i/>
              </w:rPr>
              <w:t xml:space="preserve">Retribuzione </w:t>
            </w:r>
          </w:p>
        </w:tc>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D9D" w:rsidRPr="00F408BC" w:rsidRDefault="003A5D9D" w:rsidP="003A5D9D">
            <w:pPr>
              <w:rPr>
                <w:rFonts w:eastAsia="Times New Roman" w:cs="Times New Roman"/>
                <w:b/>
              </w:rPr>
            </w:pPr>
            <w:r w:rsidRPr="00F408BC">
              <w:rPr>
                <w:rFonts w:eastAsia="Times New Roman" w:cs="Times New Roman"/>
                <w:b/>
              </w:rPr>
              <w:t>Lordo Ateneo: 10.000€ (9999,98</w:t>
            </w:r>
            <w:r w:rsidRPr="00F408BC">
              <w:rPr>
                <w:rFonts w:eastAsia="Times New Roman" w:cs="Times New Roman"/>
                <w:b/>
                <w:caps/>
              </w:rPr>
              <w:t>€)</w:t>
            </w:r>
            <w:r w:rsidRPr="00F408BC">
              <w:rPr>
                <w:rFonts w:cs="Arial"/>
                <w:b/>
              </w:rPr>
              <w:t xml:space="preserve">   </w:t>
            </w:r>
            <w:r w:rsidRPr="00F408BC">
              <w:rPr>
                <w:rFonts w:eastAsia="Times New Roman" w:cs="Times New Roman"/>
              </w:rPr>
              <w:t>Lordo percipiente:7834,13€</w:t>
            </w:r>
          </w:p>
        </w:tc>
      </w:tr>
      <w:tr w:rsidR="003A5D9D" w:rsidRPr="00F408BC" w:rsidTr="003A5D9D">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D9D" w:rsidRPr="00F408BC" w:rsidRDefault="003A5D9D" w:rsidP="003A5D9D">
            <w:pPr>
              <w:rPr>
                <w:rFonts w:eastAsia="Times New Roman" w:cs="Times New Roman"/>
                <w:i/>
              </w:rPr>
            </w:pPr>
            <w:r w:rsidRPr="00F408BC">
              <w:rPr>
                <w:rFonts w:eastAsia="Times New Roman" w:cs="Times New Roman"/>
                <w:i/>
              </w:rPr>
              <w:t xml:space="preserve">Fondi di copertura </w:t>
            </w:r>
          </w:p>
        </w:tc>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D9D" w:rsidRPr="00F408BC" w:rsidRDefault="003A5D9D" w:rsidP="003A5D9D">
            <w:pPr>
              <w:rPr>
                <w:rFonts w:eastAsia="Times New Roman" w:cs="Times New Roman"/>
                <w:b/>
              </w:rPr>
            </w:pPr>
            <w:r w:rsidRPr="00F408BC">
              <w:rPr>
                <w:rFonts w:eastAsia="Times New Roman" w:cs="Times New Roman"/>
                <w:b/>
              </w:rPr>
              <w:t>Progetto MAE (prof.ssa Loda) LODAHERAT3  (</w:t>
            </w:r>
            <w:proofErr w:type="spellStart"/>
            <w:r w:rsidRPr="00F408BC">
              <w:rPr>
                <w:rFonts w:eastAsia="Times New Roman" w:cs="Times New Roman"/>
                <w:b/>
              </w:rPr>
              <w:t>Popum</w:t>
            </w:r>
            <w:proofErr w:type="spellEnd"/>
            <w:r w:rsidRPr="00F408BC">
              <w:rPr>
                <w:rFonts w:eastAsia="Times New Roman" w:cs="Times New Roman"/>
                <w:b/>
              </w:rPr>
              <w:t>)</w:t>
            </w:r>
          </w:p>
        </w:tc>
      </w:tr>
      <w:tr w:rsidR="003A5D9D" w:rsidRPr="00F408BC" w:rsidTr="003A5D9D">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D9D" w:rsidRPr="00F408BC" w:rsidRDefault="003A5D9D" w:rsidP="003A5D9D">
            <w:pPr>
              <w:rPr>
                <w:rFonts w:eastAsia="Times New Roman" w:cs="Times New Roman"/>
                <w:i/>
              </w:rPr>
            </w:pPr>
            <w:r w:rsidRPr="00F408BC">
              <w:rPr>
                <w:rFonts w:eastAsia="Times New Roman" w:cs="Times New Roman"/>
                <w:i/>
              </w:rPr>
              <w:t xml:space="preserve">Ricognizione interna </w:t>
            </w:r>
          </w:p>
        </w:tc>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D9D" w:rsidRPr="00F408BC" w:rsidRDefault="003A5D9D" w:rsidP="003A5D9D">
            <w:pPr>
              <w:rPr>
                <w:rFonts w:eastAsia="Times New Roman" w:cs="Times New Roman"/>
              </w:rPr>
            </w:pPr>
            <w:r w:rsidRPr="00F408BC">
              <w:rPr>
                <w:rFonts w:eastAsia="Times New Roman" w:cs="Times New Roman"/>
              </w:rPr>
              <w:t xml:space="preserve">5 giorni con scadenza 5 dicembre  </w:t>
            </w:r>
          </w:p>
        </w:tc>
      </w:tr>
      <w:tr w:rsidR="003A5D9D" w:rsidRPr="00F408BC" w:rsidTr="003A5D9D">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D9D" w:rsidRPr="00F408BC" w:rsidRDefault="003A5D9D" w:rsidP="003A5D9D">
            <w:pPr>
              <w:rPr>
                <w:rFonts w:eastAsia="Times New Roman" w:cs="Times New Roman"/>
                <w:i/>
              </w:rPr>
            </w:pPr>
            <w:r w:rsidRPr="00F408BC">
              <w:rPr>
                <w:rFonts w:eastAsia="Times New Roman" w:cs="Times New Roman"/>
                <w:i/>
              </w:rPr>
              <w:t>Bando</w:t>
            </w:r>
          </w:p>
          <w:p w:rsidR="003A5D9D" w:rsidRPr="00F408BC" w:rsidRDefault="003A5D9D" w:rsidP="003A5D9D">
            <w:pPr>
              <w:rPr>
                <w:rFonts w:eastAsia="Times New Roman" w:cs="Times New Roman"/>
                <w:i/>
              </w:rPr>
            </w:pPr>
            <w:r w:rsidRPr="00F408BC">
              <w:rPr>
                <w:rFonts w:eastAsia="Times New Roman" w:cs="Times New Roman"/>
                <w:i/>
              </w:rPr>
              <w:t xml:space="preserve"> </w:t>
            </w:r>
          </w:p>
        </w:tc>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D9D" w:rsidRPr="00F408BC" w:rsidRDefault="003A5D9D" w:rsidP="003A5D9D">
            <w:pPr>
              <w:rPr>
                <w:rFonts w:eastAsia="Times New Roman" w:cs="Times New Roman"/>
                <w:b/>
              </w:rPr>
            </w:pPr>
            <w:r w:rsidRPr="00F408BC">
              <w:rPr>
                <w:rFonts w:eastAsia="Times New Roman" w:cs="Times New Roman"/>
                <w:b/>
              </w:rPr>
              <w:t xml:space="preserve">Per titoli </w:t>
            </w:r>
            <w:r w:rsidR="00AE0166" w:rsidRPr="00F408BC">
              <w:rPr>
                <w:rFonts w:eastAsia="Times New Roman" w:cs="Times New Roman"/>
                <w:b/>
              </w:rPr>
              <w:t xml:space="preserve">e colloquio </w:t>
            </w:r>
          </w:p>
          <w:p w:rsidR="003A5D9D" w:rsidRPr="00F408BC" w:rsidRDefault="003A5D9D" w:rsidP="003A5D9D">
            <w:pPr>
              <w:rPr>
                <w:rFonts w:eastAsia="Times New Roman" w:cs="Times New Roman"/>
              </w:rPr>
            </w:pPr>
            <w:r w:rsidRPr="00F408BC">
              <w:rPr>
                <w:rFonts w:eastAsia="Times New Roman" w:cs="Times New Roman"/>
              </w:rPr>
              <w:t xml:space="preserve">Pubblicazione </w:t>
            </w:r>
            <w:r w:rsidR="00AE0166" w:rsidRPr="00F408BC">
              <w:rPr>
                <w:rFonts w:eastAsia="Times New Roman" w:cs="Times New Roman"/>
              </w:rPr>
              <w:t xml:space="preserve">bando </w:t>
            </w:r>
            <w:r w:rsidRPr="00F408BC">
              <w:rPr>
                <w:rFonts w:eastAsia="Times New Roman" w:cs="Times New Roman"/>
              </w:rPr>
              <w:t>prevista 9 dicembre</w:t>
            </w:r>
            <w:r w:rsidRPr="00F408BC">
              <w:rPr>
                <w:rFonts w:eastAsia="Times New Roman" w:cs="Times New Roman"/>
                <w:color w:val="FF0000"/>
              </w:rPr>
              <w:t xml:space="preserve"> </w:t>
            </w:r>
            <w:r w:rsidRPr="00F408BC">
              <w:rPr>
                <w:rFonts w:eastAsia="Times New Roman" w:cs="Times New Roman"/>
              </w:rPr>
              <w:t xml:space="preserve">  con scadenza 29 dicembre 2014 </w:t>
            </w:r>
          </w:p>
        </w:tc>
      </w:tr>
      <w:tr w:rsidR="003A5D9D" w:rsidRPr="00F408BC" w:rsidTr="003A5D9D">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D9D" w:rsidRPr="00F408BC" w:rsidRDefault="003A5D9D" w:rsidP="003A5D9D">
            <w:pPr>
              <w:rPr>
                <w:rFonts w:eastAsia="Times New Roman" w:cs="Times New Roman"/>
                <w:i/>
              </w:rPr>
            </w:pPr>
            <w:r w:rsidRPr="00F408BC">
              <w:rPr>
                <w:rFonts w:eastAsia="Times New Roman" w:cs="Times New Roman"/>
                <w:i/>
              </w:rPr>
              <w:t xml:space="preserve">Titoli richiesti </w:t>
            </w:r>
          </w:p>
        </w:tc>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D9D" w:rsidRPr="00F408BC" w:rsidRDefault="003A5D9D" w:rsidP="003A5D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cs="Times New Roman"/>
              </w:rPr>
            </w:pPr>
            <w:r w:rsidRPr="00F408BC">
              <w:rPr>
                <w:rFonts w:eastAsia="Times New Roman" w:cs="Times New Roman"/>
              </w:rPr>
              <w:t>- Laurea in Architettura Vecchio Ordinamento o Nuovo Ordinamento 4/S (ex L.509/99) oppure LM4.</w:t>
            </w:r>
          </w:p>
          <w:p w:rsidR="003A5D9D" w:rsidRPr="00F408BC" w:rsidRDefault="003A5D9D" w:rsidP="003A5D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cs="Times New Roman"/>
              </w:rPr>
            </w:pPr>
            <w:r w:rsidRPr="00F408BC">
              <w:rPr>
                <w:rFonts w:eastAsia="Times New Roman" w:cs="Times New Roman"/>
              </w:rPr>
              <w:t xml:space="preserve">-Esperienza maturata in settori di ricerca simili a quelli oggetto del presente bando, con particolare riguardo a contesti culturali islamici. </w:t>
            </w:r>
          </w:p>
          <w:p w:rsidR="003A5D9D" w:rsidRPr="00F408BC" w:rsidRDefault="003A5D9D" w:rsidP="003A5D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cs="Times New Roman"/>
              </w:rPr>
            </w:pPr>
            <w:r w:rsidRPr="00F408BC">
              <w:rPr>
                <w:rFonts w:eastAsia="Times New Roman" w:cs="Times New Roman"/>
              </w:rPr>
              <w:t>-buona conoscenza della lingua inglese, parlata e scritta.</w:t>
            </w:r>
          </w:p>
          <w:p w:rsidR="003A5D9D" w:rsidRPr="00F408BC" w:rsidRDefault="003A5D9D" w:rsidP="003A5D9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cs="Times New Roman"/>
              </w:rPr>
            </w:pPr>
            <w:r w:rsidRPr="00F408BC">
              <w:rPr>
                <w:rFonts w:eastAsia="Times New Roman" w:cs="Times New Roman"/>
              </w:rPr>
              <w:t xml:space="preserve">-disponibilità a svolgere soggiorni ad </w:t>
            </w:r>
            <w:proofErr w:type="spellStart"/>
            <w:r w:rsidRPr="00F408BC">
              <w:rPr>
                <w:rFonts w:eastAsia="Times New Roman" w:cs="Times New Roman"/>
              </w:rPr>
              <w:t>Herat</w:t>
            </w:r>
            <w:proofErr w:type="spellEnd"/>
            <w:r w:rsidRPr="00F408BC">
              <w:rPr>
                <w:rFonts w:eastAsia="Times New Roman" w:cs="Times New Roman"/>
              </w:rPr>
              <w:t xml:space="preserve"> (Afghanistan).</w:t>
            </w:r>
          </w:p>
        </w:tc>
      </w:tr>
      <w:tr w:rsidR="003A5D9D" w:rsidRPr="00F408BC" w:rsidTr="003A5D9D">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D9D" w:rsidRPr="00F408BC" w:rsidRDefault="003A5D9D" w:rsidP="003A5D9D">
            <w:pPr>
              <w:rPr>
                <w:rFonts w:eastAsia="Times New Roman" w:cs="Times New Roman"/>
                <w:i/>
              </w:rPr>
            </w:pPr>
            <w:r w:rsidRPr="00F408BC">
              <w:rPr>
                <w:rFonts w:eastAsia="Times New Roman" w:cs="Times New Roman"/>
                <w:i/>
              </w:rPr>
              <w:t xml:space="preserve">Componenti commissione </w:t>
            </w:r>
          </w:p>
        </w:tc>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0166" w:rsidRPr="00F408BC" w:rsidRDefault="00AE0166" w:rsidP="003A5D9D">
            <w:pPr>
              <w:rPr>
                <w:rFonts w:eastAsia="Times New Roman" w:cs="Times New Roman"/>
              </w:rPr>
            </w:pPr>
            <w:r w:rsidRPr="00F408BC">
              <w:rPr>
                <w:rFonts w:eastAsia="Times New Roman" w:cs="Times New Roman"/>
              </w:rPr>
              <w:t>Mirella Loda PO</w:t>
            </w:r>
          </w:p>
          <w:p w:rsidR="00AE0166" w:rsidRPr="00F408BC" w:rsidRDefault="00AE0166" w:rsidP="003A5D9D">
            <w:pPr>
              <w:rPr>
                <w:rFonts w:eastAsia="Times New Roman" w:cs="Times New Roman"/>
              </w:rPr>
            </w:pPr>
            <w:r w:rsidRPr="00F408BC">
              <w:rPr>
                <w:rFonts w:eastAsia="Times New Roman" w:cs="Times New Roman"/>
              </w:rPr>
              <w:t>Bruno Vecchio PO</w:t>
            </w:r>
          </w:p>
          <w:p w:rsidR="00AE0166" w:rsidRPr="00F408BC" w:rsidRDefault="00AE0166" w:rsidP="003A5D9D">
            <w:pPr>
              <w:rPr>
                <w:rFonts w:eastAsia="Times New Roman" w:cs="Times New Roman"/>
              </w:rPr>
            </w:pPr>
            <w:r w:rsidRPr="00F408BC">
              <w:rPr>
                <w:rFonts w:eastAsia="Times New Roman" w:cs="Times New Roman"/>
              </w:rPr>
              <w:t>Emanuela Rossi RU</w:t>
            </w:r>
          </w:p>
          <w:p w:rsidR="00AE0166" w:rsidRPr="00F408BC" w:rsidRDefault="00AE0166" w:rsidP="003A5D9D">
            <w:pPr>
              <w:rPr>
                <w:rFonts w:eastAsia="Times New Roman" w:cs="Times New Roman"/>
              </w:rPr>
            </w:pPr>
            <w:r w:rsidRPr="00F408BC">
              <w:rPr>
                <w:rFonts w:eastAsia="Times New Roman" w:cs="Times New Roman"/>
              </w:rPr>
              <w:t xml:space="preserve">Guido </w:t>
            </w:r>
            <w:proofErr w:type="spellStart"/>
            <w:r w:rsidRPr="00F408BC">
              <w:rPr>
                <w:rFonts w:eastAsia="Times New Roman" w:cs="Times New Roman"/>
              </w:rPr>
              <w:t>Vannini</w:t>
            </w:r>
            <w:proofErr w:type="spellEnd"/>
            <w:r w:rsidRPr="00F408BC">
              <w:rPr>
                <w:rFonts w:eastAsia="Times New Roman" w:cs="Times New Roman"/>
              </w:rPr>
              <w:t xml:space="preserve"> PO – membro supplente</w:t>
            </w:r>
          </w:p>
          <w:p w:rsidR="00AE0166" w:rsidRPr="00F408BC" w:rsidRDefault="003A5D9D" w:rsidP="00AE0166">
            <w:pPr>
              <w:rPr>
                <w:rFonts w:eastAsia="Times New Roman" w:cs="Times New Roman"/>
              </w:rPr>
            </w:pPr>
            <w:r w:rsidRPr="00F408BC">
              <w:rPr>
                <w:rFonts w:eastAsia="Times New Roman" w:cs="Times New Roman"/>
              </w:rPr>
              <w:t>Pubblicazione dei nominativi entro 8 gennaio 2014</w:t>
            </w:r>
            <w:r w:rsidRPr="00F408BC">
              <w:rPr>
                <w:rFonts w:eastAsia="Times New Roman" w:cs="Times New Roman"/>
                <w:color w:val="FF0000"/>
              </w:rPr>
              <w:t xml:space="preserve"> </w:t>
            </w:r>
            <w:r w:rsidRPr="00F408BC">
              <w:rPr>
                <w:rFonts w:eastAsia="Times New Roman" w:cs="Times New Roman"/>
              </w:rPr>
              <w:t xml:space="preserve"> </w:t>
            </w:r>
          </w:p>
        </w:tc>
      </w:tr>
      <w:tr w:rsidR="003A5D9D" w:rsidRPr="00F408BC" w:rsidTr="003A5D9D">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5D9D" w:rsidRPr="00F408BC" w:rsidRDefault="003A5D9D" w:rsidP="003A5D9D">
            <w:pPr>
              <w:rPr>
                <w:rFonts w:eastAsia="Times New Roman" w:cs="Times New Roman"/>
                <w:i/>
              </w:rPr>
            </w:pPr>
            <w:r w:rsidRPr="00F408BC">
              <w:rPr>
                <w:rFonts w:eastAsia="Times New Roman" w:cs="Times New Roman"/>
                <w:i/>
              </w:rPr>
              <w:t xml:space="preserve">Valutazione della Commissione </w:t>
            </w:r>
            <w:r w:rsidR="00F408BC" w:rsidRPr="00F408BC">
              <w:rPr>
                <w:rFonts w:eastAsia="Times New Roman" w:cs="Times New Roman"/>
                <w:i/>
              </w:rPr>
              <w:t xml:space="preserve">e data colloquio </w:t>
            </w:r>
          </w:p>
        </w:tc>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5D9D" w:rsidRPr="00F408BC" w:rsidRDefault="003A5D9D" w:rsidP="003A5D9D">
            <w:pPr>
              <w:rPr>
                <w:rFonts w:eastAsia="Times New Roman" w:cs="Times New Roman"/>
              </w:rPr>
            </w:pPr>
          </w:p>
          <w:p w:rsidR="003A5D9D" w:rsidRPr="00F408BC" w:rsidRDefault="00F408BC" w:rsidP="00F408BC">
            <w:pPr>
              <w:rPr>
                <w:rFonts w:eastAsia="Times New Roman" w:cs="Times New Roman"/>
              </w:rPr>
            </w:pPr>
            <w:r w:rsidRPr="00F408BC">
              <w:rPr>
                <w:rFonts w:eastAsia="Times New Roman" w:cs="Times New Roman"/>
              </w:rPr>
              <w:t>12</w:t>
            </w:r>
            <w:r w:rsidR="003A5D9D" w:rsidRPr="00F408BC">
              <w:rPr>
                <w:rFonts w:eastAsia="Times New Roman" w:cs="Times New Roman"/>
              </w:rPr>
              <w:t xml:space="preserve"> gennaio </w:t>
            </w:r>
            <w:r w:rsidRPr="00F408BC">
              <w:rPr>
                <w:rFonts w:eastAsia="Times New Roman" w:cs="Times New Roman"/>
              </w:rPr>
              <w:t>2015</w:t>
            </w:r>
          </w:p>
        </w:tc>
      </w:tr>
    </w:tbl>
    <w:p w:rsidR="003A5D9D" w:rsidRPr="00F408BC" w:rsidRDefault="003A5D9D" w:rsidP="009B7DC5">
      <w:pPr>
        <w:shd w:val="clear" w:color="auto" w:fill="FFFFFF"/>
        <w:jc w:val="both"/>
        <w:rPr>
          <w:rFonts w:asciiTheme="minorHAnsi" w:hAnsiTheme="minorHAnsi"/>
          <w:sz w:val="22"/>
          <w:szCs w:val="22"/>
          <w:lang w:eastAsia="it-IT"/>
        </w:rPr>
      </w:pPr>
      <w:r w:rsidRPr="00F408BC">
        <w:rPr>
          <w:rFonts w:asciiTheme="minorHAnsi" w:hAnsiTheme="minorHAnsi"/>
          <w:sz w:val="22"/>
          <w:szCs w:val="22"/>
          <w:lang w:eastAsia="it-IT"/>
        </w:rPr>
        <w:t xml:space="preserve">Il Consiglio approva all’unanimità </w:t>
      </w:r>
    </w:p>
    <w:p w:rsidR="003A5D9D" w:rsidRDefault="003A5D9D" w:rsidP="003A5D9D"/>
    <w:p w:rsidR="00622DB2" w:rsidRDefault="00622DB2" w:rsidP="003A5D9D"/>
    <w:p w:rsidR="00622DB2" w:rsidRDefault="00622DB2" w:rsidP="003A5D9D"/>
    <w:p w:rsidR="004326D3" w:rsidRPr="00DF3F3C" w:rsidRDefault="004326D3" w:rsidP="004326D3">
      <w:pPr>
        <w:rPr>
          <w:rFonts w:asciiTheme="minorHAnsi" w:hAnsiTheme="minorHAnsi" w:cstheme="minorHAnsi"/>
          <w:sz w:val="22"/>
          <w:szCs w:val="22"/>
        </w:rPr>
      </w:pPr>
      <w:r>
        <w:rPr>
          <w:rFonts w:asciiTheme="minorHAnsi" w:hAnsiTheme="minorHAnsi" w:cstheme="minorHAnsi"/>
          <w:sz w:val="22"/>
          <w:szCs w:val="22"/>
        </w:rPr>
        <w:lastRenderedPageBreak/>
        <w:t>2. Loda /Architetto 2</w:t>
      </w:r>
    </w:p>
    <w:tbl>
      <w:tblPr>
        <w:tblStyle w:val="Grigliatabella"/>
        <w:tblW w:w="0" w:type="auto"/>
        <w:tblLook w:val="04A0"/>
      </w:tblPr>
      <w:tblGrid>
        <w:gridCol w:w="2299"/>
        <w:gridCol w:w="6138"/>
      </w:tblGrid>
      <w:tr w:rsidR="004326D3" w:rsidTr="00161A36">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i/>
              </w:rPr>
            </w:pPr>
            <w:r>
              <w:rPr>
                <w:rFonts w:eastAsia="Times New Roman" w:cs="Times New Roman"/>
                <w:i/>
              </w:rPr>
              <w:t xml:space="preserve">Contratto </w:t>
            </w:r>
          </w:p>
        </w:tc>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Pr="006B1118" w:rsidRDefault="004326D3" w:rsidP="00161A36">
            <w:pPr>
              <w:rPr>
                <w:rFonts w:eastAsia="Times New Roman" w:cs="Times New Roman"/>
                <w:b/>
              </w:rPr>
            </w:pPr>
            <w:r w:rsidRPr="006B1118">
              <w:rPr>
                <w:rFonts w:eastAsia="Times New Roman" w:cs="Times New Roman"/>
                <w:b/>
              </w:rPr>
              <w:t xml:space="preserve">COCOCO per il  progetto:  </w:t>
            </w:r>
          </w:p>
          <w:p w:rsidR="004326D3" w:rsidRPr="006B1118" w:rsidRDefault="004326D3" w:rsidP="00161A36">
            <w:pPr>
              <w:rPr>
                <w:rFonts w:eastAsia="Times New Roman" w:cs="Times New Roman"/>
              </w:rPr>
            </w:pPr>
            <w:r w:rsidRPr="006B1118">
              <w:rPr>
                <w:rFonts w:cs="TimesNewRoman,Bold"/>
                <w:bCs/>
              </w:rPr>
              <w:t xml:space="preserve">PROGETTO </w:t>
            </w:r>
            <w:proofErr w:type="spellStart"/>
            <w:r w:rsidRPr="006B1118">
              <w:rPr>
                <w:rFonts w:cs="TimesNewRoman,Bold"/>
                <w:bCs/>
              </w:rPr>
              <w:t>DI</w:t>
            </w:r>
            <w:proofErr w:type="spellEnd"/>
            <w:r w:rsidRPr="006B1118">
              <w:rPr>
                <w:rFonts w:cs="TimesNewRoman,Bold"/>
                <w:bCs/>
              </w:rPr>
              <w:t xml:space="preserve"> FORMAZIONE TEORICO-SPERIMENTALE PER LO SVILUPPO DELLE CAPACITÀ </w:t>
            </w:r>
            <w:proofErr w:type="spellStart"/>
            <w:r w:rsidRPr="006B1118">
              <w:rPr>
                <w:rFonts w:cs="TimesNewRoman,Bold"/>
                <w:bCs/>
              </w:rPr>
              <w:t>DI</w:t>
            </w:r>
            <w:proofErr w:type="spellEnd"/>
            <w:r w:rsidRPr="006B1118">
              <w:rPr>
                <w:rFonts w:cs="TimesNewRoman,Bold"/>
                <w:bCs/>
              </w:rPr>
              <w:t xml:space="preserve"> PIANIFICAZIONE TERRITORIALE AD HERAT</w:t>
            </w:r>
          </w:p>
        </w:tc>
      </w:tr>
      <w:tr w:rsidR="004326D3" w:rsidTr="00161A36">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i/>
              </w:rPr>
            </w:pPr>
            <w:r>
              <w:rPr>
                <w:rFonts w:eastAsia="Times New Roman" w:cs="Times New Roman"/>
                <w:i/>
              </w:rPr>
              <w:t xml:space="preserve">Richiedente </w:t>
            </w:r>
          </w:p>
        </w:tc>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rPr>
            </w:pPr>
            <w:r>
              <w:rPr>
                <w:rFonts w:eastAsia="Times New Roman" w:cs="Times New Roman"/>
                <w:b/>
              </w:rPr>
              <w:t xml:space="preserve">Prof. Mirella Loda – responsabile del Progetto </w:t>
            </w:r>
          </w:p>
        </w:tc>
      </w:tr>
      <w:tr w:rsidR="004326D3" w:rsidTr="00161A36">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i/>
              </w:rPr>
            </w:pPr>
            <w:r>
              <w:rPr>
                <w:rFonts w:eastAsia="Times New Roman" w:cs="Times New Roman"/>
                <w:i/>
              </w:rPr>
              <w:t>CDD di approvazione</w:t>
            </w:r>
          </w:p>
        </w:tc>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rPr>
            </w:pPr>
            <w:r>
              <w:rPr>
                <w:rFonts w:eastAsia="Times New Roman" w:cs="Times New Roman"/>
              </w:rPr>
              <w:t xml:space="preserve">3 dicembre 2014 </w:t>
            </w:r>
          </w:p>
        </w:tc>
      </w:tr>
      <w:tr w:rsidR="004326D3" w:rsidTr="00161A36">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i/>
              </w:rPr>
            </w:pPr>
            <w:r>
              <w:rPr>
                <w:rFonts w:eastAsia="Times New Roman" w:cs="Times New Roman"/>
                <w:i/>
              </w:rPr>
              <w:t xml:space="preserve">Titolo attività di ricerca della collaborazione </w:t>
            </w:r>
          </w:p>
        </w:tc>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Pr="009C038E" w:rsidRDefault="004326D3" w:rsidP="00161A36">
            <w:pPr>
              <w:pStyle w:val="NormaleWeb"/>
              <w:spacing w:before="0" w:beforeAutospacing="0" w:after="0" w:afterAutospacing="0"/>
              <w:rPr>
                <w:i/>
                <w:color w:val="000000"/>
              </w:rPr>
            </w:pPr>
            <w:r>
              <w:rPr>
                <w:i/>
              </w:rPr>
              <w:t xml:space="preserve">Supporto tecnico-scientifico per la trattazione della sezione lo sviluppo di un piano urbanistico operativo per il distretto 9 della città </w:t>
            </w:r>
            <w:proofErr w:type="spellStart"/>
            <w:r>
              <w:rPr>
                <w:i/>
              </w:rPr>
              <w:t>Herat</w:t>
            </w:r>
            <w:proofErr w:type="spellEnd"/>
            <w:r>
              <w:rPr>
                <w:i/>
              </w:rPr>
              <w:t xml:space="preserve">: attività integrativa per la definizione delle </w:t>
            </w:r>
            <w:r w:rsidRPr="00291362">
              <w:rPr>
                <w:i/>
              </w:rPr>
              <w:t xml:space="preserve"> proposte </w:t>
            </w:r>
            <w:r>
              <w:rPr>
                <w:i/>
              </w:rPr>
              <w:t xml:space="preserve">esecutive </w:t>
            </w:r>
            <w:r w:rsidRPr="00291362">
              <w:rPr>
                <w:i/>
              </w:rPr>
              <w:t xml:space="preserve">di riuso per le </w:t>
            </w:r>
            <w:r w:rsidRPr="00291362">
              <w:rPr>
                <w:i/>
                <w:color w:val="000000"/>
              </w:rPr>
              <w:t>aree di riconversione</w:t>
            </w:r>
            <w:r>
              <w:rPr>
                <w:i/>
                <w:color w:val="000000"/>
              </w:rPr>
              <w:t xml:space="preserve"> e sviluppo delle nuove tipologie insediative.</w:t>
            </w:r>
          </w:p>
          <w:p w:rsidR="004326D3" w:rsidRDefault="004326D3" w:rsidP="00161A36">
            <w:pPr>
              <w:rPr>
                <w:rFonts w:eastAsia="Times New Roman" w:cs="Times New Roman"/>
                <w:b/>
                <w:color w:val="FF0000"/>
              </w:rPr>
            </w:pPr>
          </w:p>
        </w:tc>
      </w:tr>
      <w:tr w:rsidR="004326D3" w:rsidTr="00161A36">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i/>
              </w:rPr>
            </w:pPr>
            <w:r>
              <w:rPr>
                <w:rFonts w:eastAsia="Times New Roman" w:cs="Times New Roman"/>
                <w:i/>
              </w:rPr>
              <w:t xml:space="preserve">Durata della collaborazione </w:t>
            </w:r>
          </w:p>
        </w:tc>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6B1118" w:rsidP="00161A36">
            <w:pPr>
              <w:rPr>
                <w:rFonts w:eastAsia="Times New Roman" w:cs="Times New Roman"/>
              </w:rPr>
            </w:pPr>
            <w:r>
              <w:rPr>
                <w:rFonts w:eastAsia="Times New Roman" w:cs="Times New Roman"/>
                <w:b/>
              </w:rPr>
              <w:t>3</w:t>
            </w:r>
            <w:r w:rsidR="004326D3">
              <w:rPr>
                <w:rFonts w:eastAsia="Times New Roman" w:cs="Times New Roman"/>
                <w:b/>
              </w:rPr>
              <w:t xml:space="preserve"> mesi</w:t>
            </w:r>
            <w:r>
              <w:rPr>
                <w:rFonts w:eastAsia="Times New Roman" w:cs="Times New Roman"/>
              </w:rPr>
              <w:t xml:space="preserve"> (dal 20/02/15 al 20/05</w:t>
            </w:r>
            <w:r w:rsidR="004326D3">
              <w:rPr>
                <w:rFonts w:eastAsia="Times New Roman" w:cs="Times New Roman"/>
              </w:rPr>
              <w:t>/15)</w:t>
            </w:r>
          </w:p>
        </w:tc>
      </w:tr>
      <w:tr w:rsidR="004326D3" w:rsidTr="00161A36">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i/>
              </w:rPr>
            </w:pPr>
            <w:r>
              <w:rPr>
                <w:rFonts w:eastAsia="Times New Roman" w:cs="Times New Roman"/>
                <w:i/>
              </w:rPr>
              <w:t>Decorrenza</w:t>
            </w:r>
          </w:p>
        </w:tc>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rPr>
            </w:pPr>
            <w:r>
              <w:rPr>
                <w:rFonts w:eastAsia="Times New Roman" w:cs="Times New Roman"/>
                <w:b/>
              </w:rPr>
              <w:t>20 febbraio</w:t>
            </w:r>
            <w:r>
              <w:rPr>
                <w:rFonts w:eastAsia="Times New Roman" w:cs="Times New Roman"/>
              </w:rPr>
              <w:t xml:space="preserve"> 2015</w:t>
            </w:r>
          </w:p>
        </w:tc>
      </w:tr>
      <w:tr w:rsidR="004326D3" w:rsidTr="00161A36">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i/>
              </w:rPr>
            </w:pPr>
            <w:r>
              <w:rPr>
                <w:rFonts w:eastAsia="Times New Roman" w:cs="Times New Roman"/>
                <w:i/>
              </w:rPr>
              <w:t xml:space="preserve">Retribuzione </w:t>
            </w:r>
          </w:p>
        </w:tc>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Pr="006B1118" w:rsidRDefault="004326D3" w:rsidP="00161A36">
            <w:pPr>
              <w:rPr>
                <w:rFonts w:eastAsia="Times New Roman" w:cs="Times New Roman"/>
              </w:rPr>
            </w:pPr>
            <w:r w:rsidRPr="006B1118">
              <w:rPr>
                <w:rFonts w:eastAsia="Times New Roman" w:cs="Times New Roman"/>
              </w:rPr>
              <w:t>Lordo Ateneo: 10.000€ (9999,98</w:t>
            </w:r>
            <w:r w:rsidRPr="006B1118">
              <w:rPr>
                <w:rFonts w:eastAsia="Times New Roman" w:cs="Times New Roman"/>
                <w:caps/>
              </w:rPr>
              <w:t>€)</w:t>
            </w:r>
            <w:r w:rsidRPr="006B1118">
              <w:rPr>
                <w:rFonts w:cs="Arial"/>
              </w:rPr>
              <w:t xml:space="preserve">   </w:t>
            </w:r>
            <w:r w:rsidRPr="006B1118">
              <w:rPr>
                <w:rFonts w:eastAsia="Times New Roman" w:cs="Times New Roman"/>
              </w:rPr>
              <w:t>Lordo percipiente:7834,13€</w:t>
            </w:r>
          </w:p>
        </w:tc>
      </w:tr>
      <w:tr w:rsidR="004326D3" w:rsidTr="00161A36">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i/>
              </w:rPr>
            </w:pPr>
            <w:r>
              <w:rPr>
                <w:rFonts w:eastAsia="Times New Roman" w:cs="Times New Roman"/>
                <w:i/>
              </w:rPr>
              <w:t xml:space="preserve">Fondi di copertura </w:t>
            </w:r>
          </w:p>
        </w:tc>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b/>
              </w:rPr>
            </w:pPr>
            <w:r>
              <w:rPr>
                <w:rFonts w:eastAsia="Times New Roman" w:cs="Times New Roman"/>
                <w:b/>
              </w:rPr>
              <w:t>Progetto MAE (prof.ssa Loda) LODAHERAT3  (</w:t>
            </w:r>
            <w:proofErr w:type="spellStart"/>
            <w:r>
              <w:rPr>
                <w:rFonts w:eastAsia="Times New Roman" w:cs="Times New Roman"/>
                <w:b/>
              </w:rPr>
              <w:t>Popum</w:t>
            </w:r>
            <w:proofErr w:type="spellEnd"/>
            <w:r>
              <w:rPr>
                <w:rFonts w:eastAsia="Times New Roman" w:cs="Times New Roman"/>
                <w:b/>
              </w:rPr>
              <w:t>)</w:t>
            </w:r>
          </w:p>
        </w:tc>
      </w:tr>
      <w:tr w:rsidR="004326D3" w:rsidTr="00161A36">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i/>
              </w:rPr>
            </w:pPr>
            <w:r>
              <w:rPr>
                <w:rFonts w:eastAsia="Times New Roman" w:cs="Times New Roman"/>
                <w:i/>
              </w:rPr>
              <w:t xml:space="preserve">Ricognizione interna </w:t>
            </w:r>
          </w:p>
        </w:tc>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rPr>
            </w:pPr>
            <w:r>
              <w:rPr>
                <w:rFonts w:eastAsia="Times New Roman" w:cs="Times New Roman"/>
              </w:rPr>
              <w:t xml:space="preserve">5 giorni con scadenza 5 dicembre  </w:t>
            </w:r>
          </w:p>
        </w:tc>
      </w:tr>
      <w:tr w:rsidR="004326D3" w:rsidTr="00161A36">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i/>
              </w:rPr>
            </w:pPr>
            <w:r>
              <w:rPr>
                <w:rFonts w:eastAsia="Times New Roman" w:cs="Times New Roman"/>
                <w:i/>
              </w:rPr>
              <w:t>Bando</w:t>
            </w:r>
          </w:p>
          <w:p w:rsidR="004326D3" w:rsidRDefault="004326D3" w:rsidP="00161A36">
            <w:pPr>
              <w:rPr>
                <w:rFonts w:eastAsia="Times New Roman" w:cs="Times New Roman"/>
                <w:i/>
              </w:rPr>
            </w:pPr>
            <w:r>
              <w:rPr>
                <w:rFonts w:eastAsia="Times New Roman" w:cs="Times New Roman"/>
                <w:i/>
              </w:rPr>
              <w:t xml:space="preserve"> </w:t>
            </w:r>
          </w:p>
        </w:tc>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Pr="006B1118" w:rsidRDefault="004326D3" w:rsidP="00161A36">
            <w:pPr>
              <w:rPr>
                <w:rFonts w:eastAsia="Times New Roman" w:cs="Times New Roman"/>
                <w:b/>
              </w:rPr>
            </w:pPr>
            <w:r w:rsidRPr="006B1118">
              <w:rPr>
                <w:rFonts w:eastAsia="Times New Roman" w:cs="Times New Roman"/>
                <w:b/>
              </w:rPr>
              <w:t xml:space="preserve">Per titoli </w:t>
            </w:r>
            <w:r w:rsidR="006B1118" w:rsidRPr="006B1118">
              <w:rPr>
                <w:rFonts w:eastAsia="Times New Roman" w:cs="Times New Roman"/>
                <w:b/>
              </w:rPr>
              <w:t>e colloquio</w:t>
            </w:r>
          </w:p>
          <w:p w:rsidR="004326D3" w:rsidRDefault="004326D3" w:rsidP="00161A36">
            <w:pPr>
              <w:rPr>
                <w:rFonts w:eastAsia="Times New Roman" w:cs="Times New Roman"/>
              </w:rPr>
            </w:pPr>
            <w:r>
              <w:rPr>
                <w:rFonts w:eastAsia="Times New Roman" w:cs="Times New Roman"/>
              </w:rPr>
              <w:t>Pubblicazione</w:t>
            </w:r>
            <w:r w:rsidR="00451996">
              <w:rPr>
                <w:rFonts w:eastAsia="Times New Roman" w:cs="Times New Roman"/>
              </w:rPr>
              <w:t xml:space="preserve"> bando di selezione </w:t>
            </w:r>
            <w:r>
              <w:rPr>
                <w:rFonts w:eastAsia="Times New Roman" w:cs="Times New Roman"/>
              </w:rPr>
              <w:t xml:space="preserve"> prevista 9 dicembre</w:t>
            </w:r>
            <w:r>
              <w:rPr>
                <w:rFonts w:eastAsia="Times New Roman" w:cs="Times New Roman"/>
                <w:color w:val="FF0000"/>
              </w:rPr>
              <w:t xml:space="preserve"> </w:t>
            </w:r>
            <w:r>
              <w:rPr>
                <w:rFonts w:eastAsia="Times New Roman" w:cs="Times New Roman"/>
              </w:rPr>
              <w:t xml:space="preserve">  con scadenza 29 dicembre 2014 </w:t>
            </w:r>
          </w:p>
        </w:tc>
      </w:tr>
      <w:tr w:rsidR="004326D3" w:rsidTr="00161A36">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i/>
              </w:rPr>
            </w:pPr>
            <w:r>
              <w:rPr>
                <w:rFonts w:eastAsia="Times New Roman" w:cs="Times New Roman"/>
                <w:i/>
              </w:rPr>
              <w:t xml:space="preserve">Titoli richiesti </w:t>
            </w:r>
          </w:p>
        </w:tc>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Pr="00754FDA" w:rsidRDefault="004326D3" w:rsidP="00161A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cs="Times New Roman"/>
                <w:sz w:val="24"/>
                <w:szCs w:val="20"/>
              </w:rPr>
            </w:pPr>
            <w:r>
              <w:rPr>
                <w:rFonts w:eastAsia="Times New Roman" w:cs="Times New Roman"/>
                <w:szCs w:val="20"/>
              </w:rPr>
              <w:t xml:space="preserve">- </w:t>
            </w:r>
            <w:r w:rsidRPr="00754FDA">
              <w:rPr>
                <w:rFonts w:eastAsia="Times New Roman" w:cs="Times New Roman"/>
                <w:szCs w:val="20"/>
              </w:rPr>
              <w:t>Laurea in Architettura Vecchio Ordinamento o Nuovo Ordinamento 4/S (ex L.509/99) oppure LM4.</w:t>
            </w:r>
          </w:p>
          <w:p w:rsidR="004326D3" w:rsidRPr="00754FDA" w:rsidRDefault="004326D3" w:rsidP="00161A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cs="Times New Roman"/>
                <w:szCs w:val="20"/>
              </w:rPr>
            </w:pPr>
            <w:r w:rsidRPr="00754FDA">
              <w:rPr>
                <w:rFonts w:eastAsia="Times New Roman" w:cs="Times New Roman"/>
                <w:szCs w:val="20"/>
              </w:rPr>
              <w:t xml:space="preserve">-Esperienza maturata in settori di ricerca simili a quelli oggetto del presente bando, con particolare riguardo a contesti culturali islamici. </w:t>
            </w:r>
          </w:p>
          <w:p w:rsidR="004326D3" w:rsidRPr="00754FDA" w:rsidRDefault="004326D3" w:rsidP="00161A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cs="Times New Roman"/>
                <w:szCs w:val="20"/>
              </w:rPr>
            </w:pPr>
            <w:r w:rsidRPr="00754FDA">
              <w:rPr>
                <w:rFonts w:eastAsia="Times New Roman" w:cs="Times New Roman"/>
                <w:szCs w:val="20"/>
              </w:rPr>
              <w:t>-buona conoscenza della lingua inglese, parlata e scritta.</w:t>
            </w:r>
          </w:p>
          <w:p w:rsidR="004326D3" w:rsidRPr="00754FDA" w:rsidRDefault="004326D3" w:rsidP="00161A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cs="Times New Roman"/>
                <w:sz w:val="24"/>
                <w:szCs w:val="20"/>
              </w:rPr>
            </w:pPr>
            <w:r w:rsidRPr="00754FDA">
              <w:rPr>
                <w:rFonts w:eastAsia="Times New Roman" w:cs="Times New Roman"/>
                <w:szCs w:val="20"/>
              </w:rPr>
              <w:t xml:space="preserve">-disponibilità a svolgere soggiorni ad </w:t>
            </w:r>
            <w:proofErr w:type="spellStart"/>
            <w:r w:rsidRPr="00754FDA">
              <w:rPr>
                <w:rFonts w:eastAsia="Times New Roman" w:cs="Times New Roman"/>
                <w:szCs w:val="20"/>
              </w:rPr>
              <w:t>Herat</w:t>
            </w:r>
            <w:proofErr w:type="spellEnd"/>
            <w:r w:rsidRPr="00754FDA">
              <w:rPr>
                <w:rFonts w:eastAsia="Times New Roman" w:cs="Times New Roman"/>
                <w:szCs w:val="20"/>
              </w:rPr>
              <w:t xml:space="preserve"> (Afghanistan).</w:t>
            </w:r>
          </w:p>
        </w:tc>
      </w:tr>
      <w:tr w:rsidR="004326D3" w:rsidTr="00161A36">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i/>
              </w:rPr>
            </w:pPr>
            <w:r>
              <w:rPr>
                <w:rFonts w:eastAsia="Times New Roman" w:cs="Times New Roman"/>
                <w:i/>
              </w:rPr>
              <w:t xml:space="preserve">Componenti commissione </w:t>
            </w:r>
          </w:p>
        </w:tc>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widowControl/>
              <w:suppressAutoHyphens w:val="0"/>
              <w:rPr>
                <w:rFonts w:eastAsia="Times New Roman" w:cs="Times New Roman"/>
                <w:color w:val="FF0000"/>
              </w:rPr>
            </w:pPr>
            <w:r>
              <w:rPr>
                <w:rFonts w:eastAsia="Times New Roman" w:cs="Times New Roman"/>
              </w:rPr>
              <w:t>Pubblicazione dei nominativi entro 8 gennaio 2014</w:t>
            </w:r>
            <w:r>
              <w:rPr>
                <w:rFonts w:eastAsia="Times New Roman" w:cs="Times New Roman"/>
                <w:color w:val="FF0000"/>
              </w:rPr>
              <w:t xml:space="preserve"> </w:t>
            </w:r>
          </w:p>
          <w:p w:rsidR="004326D3" w:rsidRPr="0014657E" w:rsidRDefault="004326D3" w:rsidP="00161A36">
            <w:pPr>
              <w:widowControl/>
              <w:suppressAutoHyphens w:val="0"/>
              <w:rPr>
                <w:rFonts w:eastAsia="Times New Roman" w:cstheme="minorHAnsi"/>
                <w:kern w:val="0"/>
                <w:lang w:eastAsia="it-IT" w:bidi="ar-SA"/>
              </w:rPr>
            </w:pPr>
            <w:r>
              <w:rPr>
                <w:rFonts w:eastAsia="Times New Roman" w:cs="Times New Roman"/>
              </w:rPr>
              <w:t xml:space="preserve"> </w:t>
            </w:r>
            <w:r w:rsidRPr="0014657E">
              <w:rPr>
                <w:rFonts w:eastAsia="Times New Roman" w:cstheme="minorHAnsi"/>
                <w:kern w:val="0"/>
                <w:lang w:eastAsia="it-IT" w:bidi="ar-SA"/>
              </w:rPr>
              <w:t xml:space="preserve">Mirella Loda  </w:t>
            </w:r>
            <w:r>
              <w:rPr>
                <w:rFonts w:eastAsia="Times New Roman" w:cstheme="minorHAnsi"/>
                <w:kern w:val="0"/>
                <w:lang w:eastAsia="it-IT" w:bidi="ar-SA"/>
              </w:rPr>
              <w:t xml:space="preserve"> PO</w:t>
            </w:r>
            <w:r w:rsidRPr="0014657E">
              <w:rPr>
                <w:rFonts w:eastAsia="Times New Roman" w:cstheme="minorHAnsi"/>
                <w:kern w:val="0"/>
                <w:lang w:eastAsia="it-IT" w:bidi="ar-SA"/>
              </w:rPr>
              <w:t xml:space="preserve">                                  </w:t>
            </w:r>
          </w:p>
          <w:p w:rsidR="004326D3" w:rsidRDefault="004326D3" w:rsidP="00161A36">
            <w:pPr>
              <w:widowControl/>
              <w:suppressAutoHyphens w:val="0"/>
              <w:rPr>
                <w:rFonts w:eastAsia="Times New Roman" w:cstheme="minorHAnsi"/>
                <w:kern w:val="0"/>
                <w:lang w:eastAsia="it-IT" w:bidi="ar-SA"/>
              </w:rPr>
            </w:pPr>
            <w:r w:rsidRPr="0014657E">
              <w:rPr>
                <w:rFonts w:eastAsia="Times New Roman" w:cstheme="minorHAnsi"/>
                <w:kern w:val="0"/>
                <w:lang w:eastAsia="it-IT" w:bidi="ar-SA"/>
              </w:rPr>
              <w:t xml:space="preserve">Bruno Vecchio </w:t>
            </w:r>
            <w:r>
              <w:rPr>
                <w:rFonts w:eastAsia="Times New Roman" w:cstheme="minorHAnsi"/>
                <w:kern w:val="0"/>
                <w:lang w:eastAsia="it-IT" w:bidi="ar-SA"/>
              </w:rPr>
              <w:t xml:space="preserve">PO </w:t>
            </w:r>
            <w:r w:rsidRPr="0014657E">
              <w:rPr>
                <w:rFonts w:eastAsia="Times New Roman" w:cstheme="minorHAnsi"/>
                <w:kern w:val="0"/>
                <w:lang w:eastAsia="it-IT" w:bidi="ar-SA"/>
              </w:rPr>
              <w:t xml:space="preserve">                                    </w:t>
            </w:r>
          </w:p>
          <w:p w:rsidR="004326D3" w:rsidRPr="0014657E" w:rsidRDefault="004326D3" w:rsidP="00161A36">
            <w:pPr>
              <w:widowControl/>
              <w:suppressAutoHyphens w:val="0"/>
              <w:rPr>
                <w:rFonts w:eastAsia="Times New Roman" w:cstheme="minorHAnsi"/>
                <w:kern w:val="0"/>
                <w:lang w:eastAsia="it-IT" w:bidi="ar-SA"/>
              </w:rPr>
            </w:pPr>
            <w:r w:rsidRPr="0014657E">
              <w:rPr>
                <w:rFonts w:eastAsia="Times New Roman" w:cstheme="minorHAnsi"/>
                <w:kern w:val="0"/>
                <w:lang w:eastAsia="it-IT" w:bidi="ar-SA"/>
              </w:rPr>
              <w:t xml:space="preserve">Emanuela Rossi </w:t>
            </w:r>
            <w:r>
              <w:rPr>
                <w:rFonts w:eastAsia="Times New Roman" w:cstheme="minorHAnsi"/>
                <w:kern w:val="0"/>
                <w:lang w:eastAsia="it-IT" w:bidi="ar-SA"/>
              </w:rPr>
              <w:t>RU</w:t>
            </w:r>
            <w:r w:rsidRPr="0014657E">
              <w:rPr>
                <w:rFonts w:eastAsia="Times New Roman" w:cstheme="minorHAnsi"/>
                <w:kern w:val="0"/>
                <w:lang w:eastAsia="it-IT" w:bidi="ar-SA"/>
              </w:rPr>
              <w:t xml:space="preserve"> </w:t>
            </w:r>
          </w:p>
          <w:p w:rsidR="004326D3" w:rsidRDefault="004326D3" w:rsidP="00161A36">
            <w:pPr>
              <w:rPr>
                <w:rFonts w:eastAsia="Times New Roman" w:cs="Times New Roman"/>
              </w:rPr>
            </w:pPr>
            <w:r w:rsidRPr="0014657E">
              <w:rPr>
                <w:rFonts w:eastAsia="Times New Roman" w:cstheme="minorHAnsi"/>
                <w:kern w:val="0"/>
                <w:lang w:eastAsia="it-IT" w:bidi="ar-SA"/>
              </w:rPr>
              <w:t xml:space="preserve">Membro supplente: Guido </w:t>
            </w:r>
            <w:proofErr w:type="spellStart"/>
            <w:r w:rsidRPr="0014657E">
              <w:rPr>
                <w:rFonts w:eastAsia="Times New Roman" w:cstheme="minorHAnsi"/>
                <w:kern w:val="0"/>
                <w:lang w:eastAsia="it-IT" w:bidi="ar-SA"/>
              </w:rPr>
              <w:t>Vannini</w:t>
            </w:r>
            <w:proofErr w:type="spellEnd"/>
            <w:r w:rsidRPr="0014657E">
              <w:rPr>
                <w:rFonts w:eastAsia="Times New Roman" w:cstheme="minorHAnsi"/>
                <w:kern w:val="0"/>
                <w:lang w:eastAsia="it-IT" w:bidi="ar-SA"/>
              </w:rPr>
              <w:t xml:space="preserve"> </w:t>
            </w:r>
            <w:r>
              <w:rPr>
                <w:rFonts w:eastAsia="Times New Roman" w:cstheme="minorHAnsi"/>
                <w:kern w:val="0"/>
                <w:lang w:eastAsia="it-IT" w:bidi="ar-SA"/>
              </w:rPr>
              <w:t>PO</w:t>
            </w:r>
          </w:p>
        </w:tc>
      </w:tr>
      <w:tr w:rsidR="004326D3" w:rsidTr="00161A36">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Pr="00451996" w:rsidRDefault="004326D3" w:rsidP="00161A36">
            <w:pPr>
              <w:rPr>
                <w:rFonts w:eastAsia="Times New Roman" w:cs="Times New Roman"/>
                <w:i/>
              </w:rPr>
            </w:pPr>
            <w:r w:rsidRPr="00451996">
              <w:rPr>
                <w:rFonts w:eastAsia="Times New Roman" w:cs="Times New Roman"/>
                <w:i/>
              </w:rPr>
              <w:t xml:space="preserve">Valutazione della Commissione </w:t>
            </w:r>
            <w:r w:rsidR="00451996" w:rsidRPr="00451996">
              <w:rPr>
                <w:rFonts w:eastAsia="Times New Roman" w:cs="Times New Roman"/>
                <w:i/>
              </w:rPr>
              <w:t>e data del colloquio</w:t>
            </w:r>
          </w:p>
        </w:tc>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6D3" w:rsidRDefault="004326D3" w:rsidP="00161A36">
            <w:pPr>
              <w:rPr>
                <w:rFonts w:eastAsia="Times New Roman" w:cs="Times New Roman"/>
                <w:color w:val="FF0000"/>
              </w:rPr>
            </w:pPr>
          </w:p>
          <w:p w:rsidR="004326D3" w:rsidRPr="00451996" w:rsidRDefault="00451996" w:rsidP="00161A36">
            <w:pPr>
              <w:rPr>
                <w:rFonts w:eastAsia="Times New Roman" w:cs="Times New Roman"/>
              </w:rPr>
            </w:pPr>
            <w:r w:rsidRPr="00451996">
              <w:rPr>
                <w:rFonts w:eastAsia="Times New Roman" w:cs="Times New Roman"/>
              </w:rPr>
              <w:t xml:space="preserve">12 gennaio 2014 </w:t>
            </w:r>
            <w:r w:rsidR="004326D3" w:rsidRPr="00451996">
              <w:rPr>
                <w:rFonts w:eastAsia="Times New Roman" w:cs="Times New Roman"/>
              </w:rPr>
              <w:t xml:space="preserve"> </w:t>
            </w:r>
          </w:p>
        </w:tc>
      </w:tr>
    </w:tbl>
    <w:p w:rsidR="004326D3" w:rsidRPr="00DF3F3C" w:rsidRDefault="004326D3" w:rsidP="004326D3">
      <w:pPr>
        <w:shd w:val="clear" w:color="auto" w:fill="FFFFFF"/>
        <w:jc w:val="both"/>
        <w:rPr>
          <w:rFonts w:asciiTheme="minorHAnsi" w:hAnsiTheme="minorHAnsi"/>
          <w:sz w:val="22"/>
          <w:szCs w:val="22"/>
          <w:lang w:eastAsia="it-IT"/>
        </w:rPr>
      </w:pPr>
      <w:r w:rsidRPr="00DF3F3C">
        <w:rPr>
          <w:rFonts w:asciiTheme="minorHAnsi" w:hAnsiTheme="minorHAnsi"/>
          <w:sz w:val="22"/>
          <w:szCs w:val="22"/>
          <w:lang w:eastAsia="it-IT"/>
        </w:rPr>
        <w:t xml:space="preserve">Il Consiglio approva all’unanimità la richiesta presentata dalla prof.ssa Loda </w:t>
      </w:r>
    </w:p>
    <w:p w:rsidR="004326D3" w:rsidRDefault="004326D3" w:rsidP="004326D3">
      <w:pPr>
        <w:shd w:val="clear" w:color="auto" w:fill="FFFFFF"/>
        <w:jc w:val="both"/>
        <w:rPr>
          <w:rFonts w:asciiTheme="minorHAnsi" w:hAnsiTheme="minorHAnsi"/>
          <w:color w:val="FF0000"/>
          <w:sz w:val="22"/>
          <w:szCs w:val="22"/>
          <w:lang w:eastAsia="it-IT"/>
        </w:rPr>
      </w:pPr>
    </w:p>
    <w:p w:rsidR="004326D3" w:rsidRPr="00DF3F3C" w:rsidRDefault="004326D3" w:rsidP="004326D3">
      <w:pPr>
        <w:rPr>
          <w:rFonts w:asciiTheme="minorHAnsi" w:hAnsiTheme="minorHAnsi" w:cstheme="minorHAnsi"/>
          <w:sz w:val="22"/>
          <w:szCs w:val="22"/>
        </w:rPr>
      </w:pPr>
      <w:r>
        <w:rPr>
          <w:rFonts w:asciiTheme="minorHAnsi" w:hAnsiTheme="minorHAnsi" w:cstheme="minorHAnsi"/>
          <w:sz w:val="22"/>
          <w:szCs w:val="22"/>
        </w:rPr>
        <w:t xml:space="preserve">3. Loda/ </w:t>
      </w:r>
      <w:r w:rsidRPr="00DF3F3C">
        <w:rPr>
          <w:rFonts w:asciiTheme="minorHAnsi" w:hAnsiTheme="minorHAnsi" w:cstheme="minorHAnsi"/>
          <w:sz w:val="22"/>
          <w:szCs w:val="22"/>
        </w:rPr>
        <w:t xml:space="preserve">Ingegnere </w:t>
      </w:r>
    </w:p>
    <w:tbl>
      <w:tblPr>
        <w:tblStyle w:val="Grigliatabella"/>
        <w:tblW w:w="0" w:type="auto"/>
        <w:tblLook w:val="04A0"/>
      </w:tblPr>
      <w:tblGrid>
        <w:gridCol w:w="2299"/>
        <w:gridCol w:w="6138"/>
      </w:tblGrid>
      <w:tr w:rsidR="004326D3" w:rsidTr="00161A36">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i/>
              </w:rPr>
            </w:pPr>
            <w:r>
              <w:rPr>
                <w:rFonts w:eastAsia="Times New Roman" w:cs="Times New Roman"/>
                <w:i/>
              </w:rPr>
              <w:lastRenderedPageBreak/>
              <w:t xml:space="preserve">Contratto </w:t>
            </w:r>
          </w:p>
        </w:tc>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Pr="00451996" w:rsidRDefault="004326D3" w:rsidP="00161A36">
            <w:pPr>
              <w:rPr>
                <w:rFonts w:eastAsia="Times New Roman" w:cs="Times New Roman"/>
                <w:b/>
              </w:rPr>
            </w:pPr>
            <w:r w:rsidRPr="00451996">
              <w:rPr>
                <w:rFonts w:eastAsia="Times New Roman" w:cs="Times New Roman"/>
                <w:b/>
              </w:rPr>
              <w:t xml:space="preserve">COCOCO per il  progetto:  </w:t>
            </w:r>
          </w:p>
          <w:p w:rsidR="004326D3" w:rsidRPr="00451996" w:rsidRDefault="004326D3" w:rsidP="00161A36">
            <w:pPr>
              <w:rPr>
                <w:rFonts w:eastAsia="Times New Roman" w:cs="Times New Roman"/>
              </w:rPr>
            </w:pPr>
            <w:r w:rsidRPr="00451996">
              <w:rPr>
                <w:rFonts w:cs="TimesNewRoman,Bold"/>
                <w:bCs/>
              </w:rPr>
              <w:t xml:space="preserve">PROGETTO </w:t>
            </w:r>
            <w:proofErr w:type="spellStart"/>
            <w:r w:rsidRPr="00451996">
              <w:rPr>
                <w:rFonts w:cs="TimesNewRoman,Bold"/>
                <w:bCs/>
              </w:rPr>
              <w:t>DI</w:t>
            </w:r>
            <w:proofErr w:type="spellEnd"/>
            <w:r w:rsidRPr="00451996">
              <w:rPr>
                <w:rFonts w:cs="TimesNewRoman,Bold"/>
                <w:bCs/>
              </w:rPr>
              <w:t xml:space="preserve"> FORMAZIONE TEORICO-SPERIMENTALE PER LO SVILUPPO DELLE CAPACITÀ </w:t>
            </w:r>
            <w:proofErr w:type="spellStart"/>
            <w:r w:rsidRPr="00451996">
              <w:rPr>
                <w:rFonts w:cs="TimesNewRoman,Bold"/>
                <w:bCs/>
              </w:rPr>
              <w:t>DI</w:t>
            </w:r>
            <w:proofErr w:type="spellEnd"/>
            <w:r w:rsidRPr="00451996">
              <w:rPr>
                <w:rFonts w:cs="TimesNewRoman,Bold"/>
                <w:bCs/>
              </w:rPr>
              <w:t xml:space="preserve"> PIANIFICAZIONE TERRITORIALE AD HERAT</w:t>
            </w:r>
          </w:p>
        </w:tc>
      </w:tr>
      <w:tr w:rsidR="004326D3" w:rsidTr="00161A36">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i/>
              </w:rPr>
            </w:pPr>
            <w:r>
              <w:rPr>
                <w:rFonts w:eastAsia="Times New Roman" w:cs="Times New Roman"/>
                <w:i/>
              </w:rPr>
              <w:t xml:space="preserve">Richiedente </w:t>
            </w:r>
          </w:p>
        </w:tc>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rPr>
            </w:pPr>
            <w:r>
              <w:rPr>
                <w:rFonts w:eastAsia="Times New Roman" w:cs="Times New Roman"/>
                <w:b/>
              </w:rPr>
              <w:t xml:space="preserve">Prof. Mirella Loda – responsabile del Progetto </w:t>
            </w:r>
          </w:p>
        </w:tc>
      </w:tr>
      <w:tr w:rsidR="004326D3" w:rsidTr="00161A36">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i/>
              </w:rPr>
            </w:pPr>
            <w:r>
              <w:rPr>
                <w:rFonts w:eastAsia="Times New Roman" w:cs="Times New Roman"/>
                <w:i/>
              </w:rPr>
              <w:t>CDD di approvazione</w:t>
            </w:r>
          </w:p>
        </w:tc>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rPr>
            </w:pPr>
            <w:r>
              <w:rPr>
                <w:rFonts w:eastAsia="Times New Roman" w:cs="Times New Roman"/>
              </w:rPr>
              <w:t xml:space="preserve">3 dicembre 2014 </w:t>
            </w:r>
          </w:p>
        </w:tc>
      </w:tr>
      <w:tr w:rsidR="004326D3" w:rsidTr="00161A36">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i/>
              </w:rPr>
            </w:pPr>
            <w:r>
              <w:rPr>
                <w:rFonts w:eastAsia="Times New Roman" w:cs="Times New Roman"/>
                <w:i/>
              </w:rPr>
              <w:t xml:space="preserve">Titolo attività di ricerca della collaborazione </w:t>
            </w:r>
          </w:p>
        </w:tc>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Pr="005C4F94" w:rsidRDefault="004326D3" w:rsidP="00161A36">
            <w:pPr>
              <w:spacing w:before="100" w:beforeAutospacing="1"/>
              <w:ind w:hanging="360"/>
              <w:rPr>
                <w:rFonts w:eastAsia="Times New Roman"/>
                <w:i/>
                <w:iCs/>
              </w:rPr>
            </w:pPr>
            <w:r w:rsidRPr="006F5EFC">
              <w:rPr>
                <w:rFonts w:eastAsia="Times New Roman"/>
                <w:sz w:val="14"/>
                <w:szCs w:val="14"/>
              </w:rPr>
              <w:t xml:space="preserve">         </w:t>
            </w:r>
            <w:r>
              <w:rPr>
                <w:rFonts w:eastAsia="Times New Roman"/>
                <w:i/>
                <w:iCs/>
              </w:rPr>
              <w:t xml:space="preserve">Attività di consulenza al personale </w:t>
            </w:r>
            <w:proofErr w:type="spellStart"/>
            <w:r>
              <w:rPr>
                <w:rFonts w:eastAsia="Times New Roman"/>
                <w:i/>
                <w:iCs/>
              </w:rPr>
              <w:t>heratino</w:t>
            </w:r>
            <w:proofErr w:type="spellEnd"/>
            <w:r>
              <w:rPr>
                <w:rFonts w:eastAsia="Times New Roman"/>
                <w:i/>
                <w:iCs/>
              </w:rPr>
              <w:t xml:space="preserve"> per la progettazione del Piano della mobilità di </w:t>
            </w:r>
            <w:proofErr w:type="spellStart"/>
            <w:r>
              <w:rPr>
                <w:rFonts w:eastAsia="Times New Roman"/>
                <w:i/>
                <w:iCs/>
              </w:rPr>
              <w:t>Herat</w:t>
            </w:r>
            <w:proofErr w:type="spellEnd"/>
            <w:r>
              <w:rPr>
                <w:rFonts w:eastAsia="Times New Roman"/>
                <w:i/>
                <w:iCs/>
              </w:rPr>
              <w:t xml:space="preserve">: valutazione degli esiti delle </w:t>
            </w:r>
            <w:r w:rsidRPr="006F5EFC">
              <w:rPr>
                <w:rFonts w:eastAsia="Times New Roman"/>
                <w:i/>
                <w:iCs/>
              </w:rPr>
              <w:t xml:space="preserve">rilevazioni </w:t>
            </w:r>
            <w:r>
              <w:rPr>
                <w:rFonts w:eastAsia="Times New Roman"/>
                <w:i/>
                <w:iCs/>
              </w:rPr>
              <w:t xml:space="preserve">sulla mobilità e formulazione dei documenti di Piano. </w:t>
            </w:r>
          </w:p>
          <w:p w:rsidR="004326D3" w:rsidRDefault="004326D3" w:rsidP="00161A36">
            <w:pPr>
              <w:rPr>
                <w:rFonts w:eastAsia="Times New Roman" w:cs="Times New Roman"/>
                <w:b/>
                <w:color w:val="FF0000"/>
              </w:rPr>
            </w:pPr>
          </w:p>
        </w:tc>
      </w:tr>
      <w:tr w:rsidR="004326D3" w:rsidTr="00161A36">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i/>
              </w:rPr>
            </w:pPr>
            <w:r>
              <w:rPr>
                <w:rFonts w:eastAsia="Times New Roman" w:cs="Times New Roman"/>
                <w:i/>
              </w:rPr>
              <w:t xml:space="preserve">Durata della collaborazione </w:t>
            </w:r>
          </w:p>
        </w:tc>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rPr>
            </w:pPr>
            <w:r>
              <w:rPr>
                <w:rFonts w:eastAsia="Times New Roman" w:cs="Times New Roman"/>
                <w:b/>
              </w:rPr>
              <w:t>2 mesi</w:t>
            </w:r>
            <w:r>
              <w:rPr>
                <w:rFonts w:eastAsia="Times New Roman" w:cs="Times New Roman"/>
              </w:rPr>
              <w:t xml:space="preserve"> (dal 20/02/15 al 20/04/15)</w:t>
            </w:r>
          </w:p>
        </w:tc>
      </w:tr>
      <w:tr w:rsidR="004326D3" w:rsidTr="00161A36">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i/>
              </w:rPr>
            </w:pPr>
            <w:r>
              <w:rPr>
                <w:rFonts w:eastAsia="Times New Roman" w:cs="Times New Roman"/>
                <w:i/>
              </w:rPr>
              <w:t>Decorrenza</w:t>
            </w:r>
          </w:p>
        </w:tc>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rPr>
            </w:pPr>
            <w:r>
              <w:rPr>
                <w:rFonts w:eastAsia="Times New Roman" w:cs="Times New Roman"/>
                <w:b/>
              </w:rPr>
              <w:t>20 febbraio</w:t>
            </w:r>
            <w:r>
              <w:rPr>
                <w:rFonts w:eastAsia="Times New Roman" w:cs="Times New Roman"/>
              </w:rPr>
              <w:t xml:space="preserve"> 2015</w:t>
            </w:r>
          </w:p>
        </w:tc>
      </w:tr>
      <w:tr w:rsidR="004326D3" w:rsidTr="00161A36">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i/>
              </w:rPr>
            </w:pPr>
            <w:r>
              <w:rPr>
                <w:rFonts w:eastAsia="Times New Roman" w:cs="Times New Roman"/>
                <w:i/>
              </w:rPr>
              <w:t xml:space="preserve">Retribuzione </w:t>
            </w:r>
          </w:p>
        </w:tc>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Pr="007F327A" w:rsidRDefault="004326D3" w:rsidP="00161A36">
            <w:pPr>
              <w:rPr>
                <w:rFonts w:eastAsia="Times New Roman" w:cs="Times New Roman"/>
              </w:rPr>
            </w:pPr>
            <w:r w:rsidRPr="007F327A">
              <w:rPr>
                <w:rFonts w:eastAsia="Times New Roman" w:cs="Times New Roman"/>
              </w:rPr>
              <w:t>Lordo Ateneo: 10.000€ (9999,98</w:t>
            </w:r>
            <w:r w:rsidRPr="007F327A">
              <w:rPr>
                <w:rFonts w:eastAsia="Times New Roman" w:cs="Times New Roman"/>
                <w:caps/>
              </w:rPr>
              <w:t>€)</w:t>
            </w:r>
            <w:r w:rsidRPr="007F327A">
              <w:rPr>
                <w:rFonts w:cs="Arial"/>
              </w:rPr>
              <w:t xml:space="preserve">   </w:t>
            </w:r>
            <w:r w:rsidRPr="007F327A">
              <w:rPr>
                <w:rFonts w:eastAsia="Times New Roman" w:cs="Times New Roman"/>
              </w:rPr>
              <w:t>Lordo percipiente:7834,13€</w:t>
            </w:r>
          </w:p>
        </w:tc>
      </w:tr>
      <w:tr w:rsidR="004326D3" w:rsidTr="00161A36">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i/>
              </w:rPr>
            </w:pPr>
            <w:r>
              <w:rPr>
                <w:rFonts w:eastAsia="Times New Roman" w:cs="Times New Roman"/>
                <w:i/>
              </w:rPr>
              <w:t xml:space="preserve">Fondi di copertura </w:t>
            </w:r>
          </w:p>
        </w:tc>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b/>
              </w:rPr>
            </w:pPr>
            <w:r>
              <w:rPr>
                <w:rFonts w:eastAsia="Times New Roman" w:cs="Times New Roman"/>
                <w:b/>
              </w:rPr>
              <w:t>Progetto MAE (prof.ssa Loda) LODAHERAT3  (</w:t>
            </w:r>
            <w:proofErr w:type="spellStart"/>
            <w:r>
              <w:rPr>
                <w:rFonts w:eastAsia="Times New Roman" w:cs="Times New Roman"/>
                <w:b/>
              </w:rPr>
              <w:t>Popum</w:t>
            </w:r>
            <w:proofErr w:type="spellEnd"/>
            <w:r>
              <w:rPr>
                <w:rFonts w:eastAsia="Times New Roman" w:cs="Times New Roman"/>
                <w:b/>
              </w:rPr>
              <w:t>)</w:t>
            </w:r>
          </w:p>
        </w:tc>
      </w:tr>
      <w:tr w:rsidR="004326D3" w:rsidTr="00161A36">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i/>
              </w:rPr>
            </w:pPr>
            <w:r>
              <w:rPr>
                <w:rFonts w:eastAsia="Times New Roman" w:cs="Times New Roman"/>
                <w:i/>
              </w:rPr>
              <w:t xml:space="preserve">Ricognizione interna </w:t>
            </w:r>
          </w:p>
        </w:tc>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rPr>
            </w:pPr>
            <w:r>
              <w:rPr>
                <w:rFonts w:eastAsia="Times New Roman" w:cs="Times New Roman"/>
              </w:rPr>
              <w:t xml:space="preserve">5 giorni con scadenza 5 dicembre  </w:t>
            </w:r>
          </w:p>
        </w:tc>
      </w:tr>
      <w:tr w:rsidR="004326D3" w:rsidTr="00161A36">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i/>
              </w:rPr>
            </w:pPr>
            <w:r>
              <w:rPr>
                <w:rFonts w:eastAsia="Times New Roman" w:cs="Times New Roman"/>
                <w:i/>
              </w:rPr>
              <w:t>Bando</w:t>
            </w:r>
          </w:p>
          <w:p w:rsidR="004326D3" w:rsidRDefault="004326D3" w:rsidP="00161A36">
            <w:pPr>
              <w:rPr>
                <w:rFonts w:eastAsia="Times New Roman" w:cs="Times New Roman"/>
                <w:i/>
              </w:rPr>
            </w:pPr>
            <w:r>
              <w:rPr>
                <w:rFonts w:eastAsia="Times New Roman" w:cs="Times New Roman"/>
                <w:i/>
              </w:rPr>
              <w:t xml:space="preserve"> </w:t>
            </w:r>
          </w:p>
        </w:tc>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Pr="00451996" w:rsidRDefault="004326D3" w:rsidP="00161A36">
            <w:pPr>
              <w:rPr>
                <w:rFonts w:eastAsia="Times New Roman" w:cs="Times New Roman"/>
                <w:b/>
              </w:rPr>
            </w:pPr>
            <w:r w:rsidRPr="00451996">
              <w:rPr>
                <w:rFonts w:eastAsia="Times New Roman" w:cs="Times New Roman"/>
                <w:b/>
              </w:rPr>
              <w:t xml:space="preserve">Per titoli </w:t>
            </w:r>
            <w:r w:rsidR="00451996" w:rsidRPr="00451996">
              <w:rPr>
                <w:rFonts w:eastAsia="Times New Roman" w:cs="Times New Roman"/>
                <w:b/>
              </w:rPr>
              <w:t>e colloquio</w:t>
            </w:r>
          </w:p>
          <w:p w:rsidR="004326D3" w:rsidRDefault="004326D3" w:rsidP="00161A36">
            <w:pPr>
              <w:rPr>
                <w:rFonts w:eastAsia="Times New Roman" w:cs="Times New Roman"/>
              </w:rPr>
            </w:pPr>
            <w:r>
              <w:rPr>
                <w:rFonts w:eastAsia="Times New Roman" w:cs="Times New Roman"/>
              </w:rPr>
              <w:t>Pubblicazione prevista 9 dicembre</w:t>
            </w:r>
            <w:r>
              <w:rPr>
                <w:rFonts w:eastAsia="Times New Roman" w:cs="Times New Roman"/>
                <w:color w:val="FF0000"/>
              </w:rPr>
              <w:t xml:space="preserve"> </w:t>
            </w:r>
            <w:r>
              <w:rPr>
                <w:rFonts w:eastAsia="Times New Roman" w:cs="Times New Roman"/>
              </w:rPr>
              <w:t xml:space="preserve">  con scadenza 29 dicembre 2014 </w:t>
            </w:r>
          </w:p>
        </w:tc>
      </w:tr>
      <w:tr w:rsidR="004326D3" w:rsidTr="00161A36">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i/>
              </w:rPr>
            </w:pPr>
            <w:r>
              <w:rPr>
                <w:rFonts w:eastAsia="Times New Roman" w:cs="Times New Roman"/>
                <w:i/>
              </w:rPr>
              <w:t xml:space="preserve">Titoli richiesti </w:t>
            </w:r>
          </w:p>
        </w:tc>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Times New Roman"/>
              </w:rPr>
            </w:pPr>
            <w:r>
              <w:rPr>
                <w:rFonts w:eastAsia="Times New Roman" w:cs="Times New Roman"/>
              </w:rPr>
              <w:t>-Laurea in Ingegneria Civile (Vecchio Ordinamento), oppure 28/S (ex L. 509/99) oppure Laurea Magistrale LM23.</w:t>
            </w:r>
          </w:p>
          <w:p w:rsidR="004326D3" w:rsidRDefault="004326D3" w:rsidP="00161A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Times New Roman"/>
              </w:rPr>
            </w:pPr>
            <w:r>
              <w:rPr>
                <w:rFonts w:eastAsia="Times New Roman" w:cs="Times New Roman"/>
              </w:rPr>
              <w:t xml:space="preserve">-Esperienze maturate in settori di ricerca simili a quelli oggetto del presente bando, </w:t>
            </w:r>
          </w:p>
          <w:p w:rsidR="004326D3" w:rsidRDefault="004326D3" w:rsidP="00161A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Times New Roman"/>
              </w:rPr>
            </w:pPr>
            <w:r>
              <w:rPr>
                <w:rFonts w:eastAsia="Times New Roman" w:cs="Times New Roman"/>
              </w:rPr>
              <w:t>-buona conoscenza della lingua inglese, parlata e scritta.</w:t>
            </w:r>
          </w:p>
          <w:p w:rsidR="004326D3" w:rsidRDefault="004326D3" w:rsidP="00161A36">
            <w:pPr>
              <w:rPr>
                <w:b/>
              </w:rPr>
            </w:pPr>
            <w:r>
              <w:rPr>
                <w:rFonts w:eastAsia="Times New Roman" w:cs="Times New Roman"/>
              </w:rPr>
              <w:t xml:space="preserve">-disponibilità a svolgere soggiorni ad </w:t>
            </w:r>
            <w:proofErr w:type="spellStart"/>
            <w:r>
              <w:rPr>
                <w:rFonts w:eastAsia="Times New Roman" w:cs="Times New Roman"/>
              </w:rPr>
              <w:t>Herat</w:t>
            </w:r>
            <w:proofErr w:type="spellEnd"/>
            <w:r>
              <w:rPr>
                <w:rFonts w:eastAsia="Times New Roman" w:cs="Times New Roman"/>
              </w:rPr>
              <w:t xml:space="preserve"> (Afghanistan).</w:t>
            </w:r>
          </w:p>
        </w:tc>
      </w:tr>
      <w:tr w:rsidR="004326D3" w:rsidTr="00161A36">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i/>
              </w:rPr>
            </w:pPr>
            <w:r>
              <w:rPr>
                <w:rFonts w:eastAsia="Times New Roman" w:cs="Times New Roman"/>
                <w:i/>
              </w:rPr>
              <w:t xml:space="preserve">Componenti commissione </w:t>
            </w:r>
          </w:p>
        </w:tc>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widowControl/>
              <w:suppressAutoHyphens w:val="0"/>
              <w:rPr>
                <w:rFonts w:eastAsia="Times New Roman" w:cs="Times New Roman"/>
              </w:rPr>
            </w:pPr>
            <w:r>
              <w:rPr>
                <w:rFonts w:eastAsia="Times New Roman" w:cs="Times New Roman"/>
              </w:rPr>
              <w:t>Pubblicazione dei nominativi entro 8 gennaio 2014</w:t>
            </w:r>
            <w:r>
              <w:rPr>
                <w:rFonts w:eastAsia="Times New Roman" w:cs="Times New Roman"/>
                <w:color w:val="FF0000"/>
              </w:rPr>
              <w:t xml:space="preserve"> </w:t>
            </w:r>
            <w:r>
              <w:rPr>
                <w:rFonts w:eastAsia="Times New Roman" w:cs="Times New Roman"/>
              </w:rPr>
              <w:t xml:space="preserve"> </w:t>
            </w:r>
          </w:p>
          <w:p w:rsidR="004326D3" w:rsidRPr="0014657E" w:rsidRDefault="004326D3" w:rsidP="00161A36">
            <w:pPr>
              <w:widowControl/>
              <w:suppressAutoHyphens w:val="0"/>
              <w:rPr>
                <w:rFonts w:eastAsia="Times New Roman" w:cstheme="minorHAnsi"/>
                <w:kern w:val="0"/>
                <w:lang w:eastAsia="it-IT" w:bidi="ar-SA"/>
              </w:rPr>
            </w:pPr>
            <w:r w:rsidRPr="0014657E">
              <w:rPr>
                <w:rFonts w:eastAsia="Times New Roman" w:cstheme="minorHAnsi"/>
                <w:kern w:val="0"/>
                <w:lang w:eastAsia="it-IT" w:bidi="ar-SA"/>
              </w:rPr>
              <w:t xml:space="preserve">Mirella Loda  </w:t>
            </w:r>
            <w:r>
              <w:rPr>
                <w:rFonts w:eastAsia="Times New Roman" w:cstheme="minorHAnsi"/>
                <w:kern w:val="0"/>
                <w:lang w:eastAsia="it-IT" w:bidi="ar-SA"/>
              </w:rPr>
              <w:t xml:space="preserve"> PO</w:t>
            </w:r>
            <w:r w:rsidRPr="0014657E">
              <w:rPr>
                <w:rFonts w:eastAsia="Times New Roman" w:cstheme="minorHAnsi"/>
                <w:kern w:val="0"/>
                <w:lang w:eastAsia="it-IT" w:bidi="ar-SA"/>
              </w:rPr>
              <w:t xml:space="preserve">                                  </w:t>
            </w:r>
          </w:p>
          <w:p w:rsidR="004326D3" w:rsidRDefault="004326D3" w:rsidP="00161A36">
            <w:pPr>
              <w:widowControl/>
              <w:suppressAutoHyphens w:val="0"/>
              <w:rPr>
                <w:rFonts w:eastAsia="Times New Roman" w:cstheme="minorHAnsi"/>
                <w:kern w:val="0"/>
                <w:lang w:eastAsia="it-IT" w:bidi="ar-SA"/>
              </w:rPr>
            </w:pPr>
            <w:r w:rsidRPr="0014657E">
              <w:rPr>
                <w:rFonts w:eastAsia="Times New Roman" w:cstheme="minorHAnsi"/>
                <w:kern w:val="0"/>
                <w:lang w:eastAsia="it-IT" w:bidi="ar-SA"/>
              </w:rPr>
              <w:t xml:space="preserve">Bruno Vecchio </w:t>
            </w:r>
            <w:r>
              <w:rPr>
                <w:rFonts w:eastAsia="Times New Roman" w:cstheme="minorHAnsi"/>
                <w:kern w:val="0"/>
                <w:lang w:eastAsia="it-IT" w:bidi="ar-SA"/>
              </w:rPr>
              <w:t xml:space="preserve">PO </w:t>
            </w:r>
            <w:r w:rsidRPr="0014657E">
              <w:rPr>
                <w:rFonts w:eastAsia="Times New Roman" w:cstheme="minorHAnsi"/>
                <w:kern w:val="0"/>
                <w:lang w:eastAsia="it-IT" w:bidi="ar-SA"/>
              </w:rPr>
              <w:t xml:space="preserve">                                    </w:t>
            </w:r>
          </w:p>
          <w:p w:rsidR="004326D3" w:rsidRPr="0014657E" w:rsidRDefault="004326D3" w:rsidP="00161A36">
            <w:pPr>
              <w:widowControl/>
              <w:suppressAutoHyphens w:val="0"/>
              <w:rPr>
                <w:rFonts w:eastAsia="Times New Roman" w:cstheme="minorHAnsi"/>
                <w:kern w:val="0"/>
                <w:lang w:eastAsia="it-IT" w:bidi="ar-SA"/>
              </w:rPr>
            </w:pPr>
            <w:r w:rsidRPr="0014657E">
              <w:rPr>
                <w:rFonts w:eastAsia="Times New Roman" w:cstheme="minorHAnsi"/>
                <w:kern w:val="0"/>
                <w:lang w:eastAsia="it-IT" w:bidi="ar-SA"/>
              </w:rPr>
              <w:t xml:space="preserve">Emanuela Rossi </w:t>
            </w:r>
            <w:r>
              <w:rPr>
                <w:rFonts w:eastAsia="Times New Roman" w:cstheme="minorHAnsi"/>
                <w:kern w:val="0"/>
                <w:lang w:eastAsia="it-IT" w:bidi="ar-SA"/>
              </w:rPr>
              <w:t>RU</w:t>
            </w:r>
            <w:r w:rsidRPr="0014657E">
              <w:rPr>
                <w:rFonts w:eastAsia="Times New Roman" w:cstheme="minorHAnsi"/>
                <w:kern w:val="0"/>
                <w:lang w:eastAsia="it-IT" w:bidi="ar-SA"/>
              </w:rPr>
              <w:t xml:space="preserve"> </w:t>
            </w:r>
          </w:p>
          <w:p w:rsidR="004326D3" w:rsidRDefault="004326D3" w:rsidP="00161A36">
            <w:pPr>
              <w:rPr>
                <w:rFonts w:eastAsia="Times New Roman" w:cs="Times New Roman"/>
              </w:rPr>
            </w:pPr>
            <w:r w:rsidRPr="0014657E">
              <w:rPr>
                <w:rFonts w:eastAsia="Times New Roman" w:cstheme="minorHAnsi"/>
                <w:kern w:val="0"/>
                <w:lang w:eastAsia="it-IT" w:bidi="ar-SA"/>
              </w:rPr>
              <w:t xml:space="preserve">Membro supplente: Guido </w:t>
            </w:r>
            <w:proofErr w:type="spellStart"/>
            <w:r w:rsidRPr="0014657E">
              <w:rPr>
                <w:rFonts w:eastAsia="Times New Roman" w:cstheme="minorHAnsi"/>
                <w:kern w:val="0"/>
                <w:lang w:eastAsia="it-IT" w:bidi="ar-SA"/>
              </w:rPr>
              <w:t>Vannini</w:t>
            </w:r>
            <w:proofErr w:type="spellEnd"/>
            <w:r w:rsidRPr="0014657E">
              <w:rPr>
                <w:rFonts w:eastAsia="Times New Roman" w:cstheme="minorHAnsi"/>
                <w:kern w:val="0"/>
                <w:lang w:eastAsia="it-IT" w:bidi="ar-SA"/>
              </w:rPr>
              <w:t xml:space="preserve"> </w:t>
            </w:r>
            <w:r>
              <w:rPr>
                <w:rFonts w:eastAsia="Times New Roman" w:cstheme="minorHAnsi"/>
                <w:kern w:val="0"/>
                <w:lang w:eastAsia="it-IT" w:bidi="ar-SA"/>
              </w:rPr>
              <w:t>PO</w:t>
            </w:r>
          </w:p>
        </w:tc>
      </w:tr>
      <w:tr w:rsidR="004326D3" w:rsidTr="00161A36">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Pr="007F327A" w:rsidRDefault="004326D3" w:rsidP="00161A36">
            <w:pPr>
              <w:rPr>
                <w:rFonts w:eastAsia="Times New Roman" w:cs="Times New Roman"/>
                <w:i/>
              </w:rPr>
            </w:pPr>
            <w:r w:rsidRPr="007F327A">
              <w:rPr>
                <w:rFonts w:eastAsia="Times New Roman" w:cs="Times New Roman"/>
                <w:i/>
              </w:rPr>
              <w:t xml:space="preserve">Valutazione della Commissione </w:t>
            </w:r>
            <w:r w:rsidR="007F327A" w:rsidRPr="007F327A">
              <w:rPr>
                <w:rFonts w:eastAsia="Times New Roman" w:cs="Times New Roman"/>
                <w:i/>
              </w:rPr>
              <w:t xml:space="preserve">e data del colloquio </w:t>
            </w:r>
          </w:p>
        </w:tc>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6D3" w:rsidRPr="007F327A" w:rsidRDefault="004326D3" w:rsidP="00161A36">
            <w:pPr>
              <w:rPr>
                <w:rFonts w:eastAsia="Times New Roman" w:cs="Times New Roman"/>
              </w:rPr>
            </w:pPr>
          </w:p>
          <w:p w:rsidR="004326D3" w:rsidRPr="007F327A" w:rsidRDefault="007F327A" w:rsidP="007F327A">
            <w:pPr>
              <w:rPr>
                <w:rFonts w:eastAsia="Times New Roman" w:cs="Times New Roman"/>
              </w:rPr>
            </w:pPr>
            <w:r w:rsidRPr="007F327A">
              <w:rPr>
                <w:rFonts w:eastAsia="Times New Roman" w:cs="Times New Roman"/>
              </w:rPr>
              <w:t>12 gennaio</w:t>
            </w:r>
            <w:r w:rsidR="004326D3" w:rsidRPr="007F327A">
              <w:rPr>
                <w:rFonts w:eastAsia="Times New Roman" w:cs="Times New Roman"/>
              </w:rPr>
              <w:t xml:space="preserve"> </w:t>
            </w:r>
            <w:r>
              <w:rPr>
                <w:rFonts w:eastAsia="Times New Roman" w:cs="Times New Roman"/>
              </w:rPr>
              <w:t>2015</w:t>
            </w:r>
          </w:p>
        </w:tc>
      </w:tr>
    </w:tbl>
    <w:p w:rsidR="004326D3" w:rsidRDefault="004326D3" w:rsidP="004326D3">
      <w:pPr>
        <w:shd w:val="clear" w:color="auto" w:fill="FFFFFF"/>
        <w:jc w:val="both"/>
        <w:rPr>
          <w:rFonts w:asciiTheme="minorHAnsi" w:hAnsiTheme="minorHAnsi"/>
          <w:color w:val="FF0000"/>
          <w:sz w:val="22"/>
          <w:szCs w:val="22"/>
          <w:lang w:eastAsia="it-IT"/>
        </w:rPr>
      </w:pPr>
      <w:r w:rsidRPr="00DF3F3C">
        <w:rPr>
          <w:rFonts w:asciiTheme="minorHAnsi" w:hAnsiTheme="minorHAnsi"/>
          <w:sz w:val="22"/>
          <w:szCs w:val="22"/>
          <w:lang w:eastAsia="it-IT"/>
        </w:rPr>
        <w:t>Il Consiglio approva all’unanimità la richiesta presentata dalla prof.ssa Loda</w:t>
      </w:r>
    </w:p>
    <w:p w:rsidR="004326D3" w:rsidRDefault="004326D3" w:rsidP="004326D3">
      <w:pPr>
        <w:shd w:val="clear" w:color="auto" w:fill="FFFFFF"/>
        <w:jc w:val="both"/>
        <w:rPr>
          <w:rFonts w:asciiTheme="minorHAnsi" w:hAnsiTheme="minorHAnsi"/>
          <w:color w:val="FF0000"/>
          <w:sz w:val="22"/>
          <w:szCs w:val="22"/>
          <w:lang w:eastAsia="it-IT"/>
        </w:rPr>
      </w:pPr>
    </w:p>
    <w:p w:rsidR="004326D3" w:rsidRPr="00DF3F3C" w:rsidRDefault="007F327A" w:rsidP="004326D3">
      <w:pPr>
        <w:rPr>
          <w:rFonts w:asciiTheme="minorHAnsi" w:hAnsiTheme="minorHAnsi" w:cstheme="minorHAnsi"/>
          <w:sz w:val="22"/>
          <w:szCs w:val="22"/>
        </w:rPr>
      </w:pPr>
      <w:r>
        <w:rPr>
          <w:rFonts w:asciiTheme="minorHAnsi" w:hAnsiTheme="minorHAnsi" w:cstheme="minorHAnsi"/>
          <w:sz w:val="22"/>
          <w:szCs w:val="22"/>
        </w:rPr>
        <w:t>4.</w:t>
      </w:r>
      <w:r w:rsidR="004326D3" w:rsidRPr="00DF3F3C">
        <w:rPr>
          <w:rFonts w:asciiTheme="minorHAnsi" w:hAnsiTheme="minorHAnsi" w:cstheme="minorHAnsi"/>
          <w:sz w:val="22"/>
          <w:szCs w:val="22"/>
        </w:rPr>
        <w:t xml:space="preserve"> Loda/Geografo </w:t>
      </w:r>
    </w:p>
    <w:tbl>
      <w:tblPr>
        <w:tblStyle w:val="Grigliatabella"/>
        <w:tblW w:w="0" w:type="auto"/>
        <w:tblLook w:val="04A0"/>
      </w:tblPr>
      <w:tblGrid>
        <w:gridCol w:w="2299"/>
        <w:gridCol w:w="6138"/>
      </w:tblGrid>
      <w:tr w:rsidR="004326D3" w:rsidTr="00161A36">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i/>
              </w:rPr>
            </w:pPr>
            <w:r>
              <w:rPr>
                <w:rFonts w:eastAsia="Times New Roman" w:cs="Times New Roman"/>
                <w:i/>
              </w:rPr>
              <w:t xml:space="preserve">Contratto </w:t>
            </w:r>
          </w:p>
        </w:tc>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Pr="007F327A" w:rsidRDefault="004326D3" w:rsidP="00161A36">
            <w:pPr>
              <w:rPr>
                <w:rFonts w:eastAsia="Times New Roman" w:cs="Times New Roman"/>
                <w:b/>
              </w:rPr>
            </w:pPr>
            <w:r w:rsidRPr="007F327A">
              <w:rPr>
                <w:rFonts w:eastAsia="Times New Roman" w:cs="Times New Roman"/>
                <w:b/>
              </w:rPr>
              <w:t xml:space="preserve">COCOCO per il  progetto:  </w:t>
            </w:r>
          </w:p>
          <w:p w:rsidR="004326D3" w:rsidRDefault="004326D3" w:rsidP="00161A36">
            <w:pPr>
              <w:rPr>
                <w:rFonts w:eastAsia="Times New Roman" w:cs="Times New Roman"/>
              </w:rPr>
            </w:pPr>
            <w:r w:rsidRPr="007F327A">
              <w:rPr>
                <w:rFonts w:cs="TimesNewRoman,Bold"/>
                <w:bCs/>
              </w:rPr>
              <w:t xml:space="preserve">PROGETTO </w:t>
            </w:r>
            <w:proofErr w:type="spellStart"/>
            <w:r w:rsidRPr="007F327A">
              <w:rPr>
                <w:rFonts w:cs="TimesNewRoman,Bold"/>
                <w:bCs/>
              </w:rPr>
              <w:t>DI</w:t>
            </w:r>
            <w:proofErr w:type="spellEnd"/>
            <w:r w:rsidRPr="007F327A">
              <w:rPr>
                <w:rFonts w:cs="TimesNewRoman,Bold"/>
                <w:bCs/>
              </w:rPr>
              <w:t xml:space="preserve"> FORMAZIONE TEORICO-SPERIMENTALE PER LO SVILUPPO DELLE CAPACITÀ </w:t>
            </w:r>
            <w:proofErr w:type="spellStart"/>
            <w:r w:rsidRPr="007F327A">
              <w:rPr>
                <w:rFonts w:cs="TimesNewRoman,Bold"/>
                <w:bCs/>
              </w:rPr>
              <w:t>DI</w:t>
            </w:r>
            <w:proofErr w:type="spellEnd"/>
            <w:r w:rsidRPr="007F327A">
              <w:rPr>
                <w:rFonts w:cs="TimesNewRoman,Bold"/>
                <w:bCs/>
              </w:rPr>
              <w:t xml:space="preserve"> PIANIFICAZIONE TERRITORIALE AD HERAT</w:t>
            </w:r>
          </w:p>
        </w:tc>
      </w:tr>
      <w:tr w:rsidR="004326D3" w:rsidTr="00161A36">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i/>
              </w:rPr>
            </w:pPr>
            <w:r>
              <w:rPr>
                <w:rFonts w:eastAsia="Times New Roman" w:cs="Times New Roman"/>
                <w:i/>
              </w:rPr>
              <w:lastRenderedPageBreak/>
              <w:t xml:space="preserve">Richiedente </w:t>
            </w:r>
          </w:p>
        </w:tc>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rPr>
            </w:pPr>
            <w:r>
              <w:rPr>
                <w:rFonts w:eastAsia="Times New Roman" w:cs="Times New Roman"/>
                <w:b/>
              </w:rPr>
              <w:t xml:space="preserve">Prof. Mirella Loda – responsabile del Progetto </w:t>
            </w:r>
          </w:p>
        </w:tc>
      </w:tr>
      <w:tr w:rsidR="004326D3" w:rsidTr="00161A36">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i/>
              </w:rPr>
            </w:pPr>
            <w:r>
              <w:rPr>
                <w:rFonts w:eastAsia="Times New Roman" w:cs="Times New Roman"/>
                <w:i/>
              </w:rPr>
              <w:t>CDD per l’approvazione</w:t>
            </w:r>
          </w:p>
        </w:tc>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rPr>
            </w:pPr>
            <w:r>
              <w:rPr>
                <w:rFonts w:eastAsia="Times New Roman" w:cs="Times New Roman"/>
              </w:rPr>
              <w:t xml:space="preserve">3 dicembre 2014 </w:t>
            </w:r>
          </w:p>
        </w:tc>
      </w:tr>
      <w:tr w:rsidR="004326D3" w:rsidTr="00161A36">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i/>
              </w:rPr>
            </w:pPr>
            <w:r>
              <w:rPr>
                <w:rFonts w:eastAsia="Times New Roman" w:cs="Times New Roman"/>
                <w:i/>
              </w:rPr>
              <w:t xml:space="preserve">Titolo attività di ricerca della collaborazione </w:t>
            </w:r>
          </w:p>
        </w:tc>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pStyle w:val="NormaleWeb"/>
              <w:spacing w:before="0" w:beforeAutospacing="0" w:after="0" w:afterAutospacing="0"/>
              <w:rPr>
                <w:i/>
              </w:rPr>
            </w:pPr>
            <w:r>
              <w:rPr>
                <w:i/>
              </w:rPr>
              <w:t xml:space="preserve">Supporto tecnico per la trattazione della sezione analisi e proposte per il settore del commercio al dettaglio ad </w:t>
            </w:r>
            <w:proofErr w:type="spellStart"/>
            <w:r>
              <w:rPr>
                <w:i/>
              </w:rPr>
              <w:t>Herat</w:t>
            </w:r>
            <w:proofErr w:type="spellEnd"/>
            <w:r>
              <w:rPr>
                <w:i/>
              </w:rPr>
              <w:t xml:space="preserve"> in una prospettiva comparativa: </w:t>
            </w:r>
          </w:p>
          <w:p w:rsidR="004326D3" w:rsidRDefault="004326D3" w:rsidP="00161A36">
            <w:pPr>
              <w:pStyle w:val="NormaleWeb"/>
              <w:spacing w:before="0" w:beforeAutospacing="0" w:after="0" w:afterAutospacing="0"/>
              <w:rPr>
                <w:i/>
              </w:rPr>
            </w:pPr>
            <w:r>
              <w:rPr>
                <w:i/>
              </w:rPr>
              <w:t>- valutazione degli esiti delle rilevazioni integrative</w:t>
            </w:r>
          </w:p>
          <w:p w:rsidR="004326D3" w:rsidRDefault="004326D3" w:rsidP="00161A36">
            <w:pPr>
              <w:pStyle w:val="NormaleWeb"/>
              <w:spacing w:before="0" w:beforeAutospacing="0" w:after="0" w:afterAutospacing="0"/>
              <w:rPr>
                <w:i/>
              </w:rPr>
            </w:pPr>
            <w:r>
              <w:rPr>
                <w:i/>
              </w:rPr>
              <w:t>- formulazione delle proposte operative per una riqualificazione del settore commerciale</w:t>
            </w:r>
          </w:p>
          <w:p w:rsidR="004326D3" w:rsidRDefault="004326D3" w:rsidP="00161A36">
            <w:pPr>
              <w:pStyle w:val="NormaleWeb"/>
              <w:spacing w:before="0" w:beforeAutospacing="0" w:after="0" w:afterAutospacing="0"/>
              <w:rPr>
                <w:i/>
                <w:color w:val="000000"/>
              </w:rPr>
            </w:pPr>
            <w:r>
              <w:rPr>
                <w:i/>
              </w:rPr>
              <w:t>- predisposizione della documentazione cartacea e digitale necessaria alle presentazioni delle proposte alle istituzioni locali.</w:t>
            </w:r>
          </w:p>
          <w:p w:rsidR="004326D3" w:rsidRDefault="004326D3" w:rsidP="00161A36">
            <w:pPr>
              <w:rPr>
                <w:rFonts w:eastAsia="Times New Roman" w:cs="Times New Roman"/>
                <w:b/>
                <w:color w:val="FF0000"/>
              </w:rPr>
            </w:pPr>
          </w:p>
        </w:tc>
      </w:tr>
      <w:tr w:rsidR="004326D3" w:rsidTr="00161A36">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i/>
              </w:rPr>
            </w:pPr>
            <w:r>
              <w:rPr>
                <w:rFonts w:eastAsia="Times New Roman" w:cs="Times New Roman"/>
                <w:i/>
              </w:rPr>
              <w:t xml:space="preserve">Durata della collaborazione </w:t>
            </w:r>
          </w:p>
        </w:tc>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rPr>
            </w:pPr>
            <w:r>
              <w:rPr>
                <w:rFonts w:eastAsia="Times New Roman" w:cs="Times New Roman"/>
                <w:b/>
              </w:rPr>
              <w:t>3 mesi</w:t>
            </w:r>
            <w:r>
              <w:rPr>
                <w:rFonts w:eastAsia="Times New Roman" w:cs="Times New Roman"/>
              </w:rPr>
              <w:t xml:space="preserve">  (dal 20/02/15 al 20/05/15)</w:t>
            </w:r>
          </w:p>
        </w:tc>
      </w:tr>
      <w:tr w:rsidR="004326D3" w:rsidTr="00161A36">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i/>
              </w:rPr>
            </w:pPr>
            <w:r>
              <w:rPr>
                <w:rFonts w:eastAsia="Times New Roman" w:cs="Times New Roman"/>
                <w:i/>
              </w:rPr>
              <w:t>Decorrenza</w:t>
            </w:r>
          </w:p>
        </w:tc>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1A4655" w:rsidP="00161A36">
            <w:pPr>
              <w:rPr>
                <w:rFonts w:eastAsia="Times New Roman" w:cs="Times New Roman"/>
              </w:rPr>
            </w:pPr>
            <w:r>
              <w:rPr>
                <w:rFonts w:eastAsia="Times New Roman" w:cs="Times New Roman"/>
                <w:b/>
              </w:rPr>
              <w:t>20</w:t>
            </w:r>
            <w:r w:rsidR="004326D3">
              <w:rPr>
                <w:rFonts w:eastAsia="Times New Roman" w:cs="Times New Roman"/>
                <w:b/>
              </w:rPr>
              <w:t xml:space="preserve"> febbraio</w:t>
            </w:r>
            <w:r w:rsidR="004326D3">
              <w:rPr>
                <w:rFonts w:eastAsia="Times New Roman" w:cs="Times New Roman"/>
              </w:rPr>
              <w:t xml:space="preserve"> 2015</w:t>
            </w:r>
          </w:p>
        </w:tc>
      </w:tr>
      <w:tr w:rsidR="004326D3" w:rsidTr="00161A36">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i/>
              </w:rPr>
            </w:pPr>
            <w:r>
              <w:rPr>
                <w:rFonts w:eastAsia="Times New Roman" w:cs="Times New Roman"/>
                <w:i/>
              </w:rPr>
              <w:t xml:space="preserve">Retribuzione </w:t>
            </w:r>
          </w:p>
        </w:tc>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Pr="007F327A" w:rsidRDefault="004326D3" w:rsidP="00161A36">
            <w:pPr>
              <w:rPr>
                <w:rFonts w:eastAsia="Times New Roman" w:cs="Times New Roman"/>
              </w:rPr>
            </w:pPr>
            <w:r w:rsidRPr="007F327A">
              <w:rPr>
                <w:rFonts w:eastAsia="Times New Roman" w:cs="Times New Roman"/>
              </w:rPr>
              <w:t>Lordo Ateneo: 10.000€ (9999,98</w:t>
            </w:r>
            <w:r w:rsidRPr="007F327A">
              <w:rPr>
                <w:rFonts w:eastAsia="Times New Roman" w:cs="Times New Roman"/>
                <w:caps/>
              </w:rPr>
              <w:t>€)</w:t>
            </w:r>
            <w:r w:rsidRPr="007F327A">
              <w:rPr>
                <w:rFonts w:cs="Arial"/>
              </w:rPr>
              <w:t xml:space="preserve">   </w:t>
            </w:r>
            <w:r w:rsidRPr="007F327A">
              <w:rPr>
                <w:rFonts w:eastAsia="Times New Roman" w:cs="Times New Roman"/>
              </w:rPr>
              <w:t>Lordo percipiente:7834,13€</w:t>
            </w:r>
          </w:p>
        </w:tc>
      </w:tr>
      <w:tr w:rsidR="004326D3" w:rsidTr="00161A36">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i/>
              </w:rPr>
            </w:pPr>
            <w:r>
              <w:rPr>
                <w:rFonts w:eastAsia="Times New Roman" w:cs="Times New Roman"/>
                <w:i/>
              </w:rPr>
              <w:t xml:space="preserve">Fondi di copertura </w:t>
            </w:r>
          </w:p>
        </w:tc>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b/>
              </w:rPr>
            </w:pPr>
            <w:r>
              <w:rPr>
                <w:rFonts w:eastAsia="Times New Roman" w:cs="Times New Roman"/>
                <w:b/>
              </w:rPr>
              <w:t>Progetto MAE (prof.ssa Loda) LODAHERAT3  (</w:t>
            </w:r>
            <w:proofErr w:type="spellStart"/>
            <w:r>
              <w:rPr>
                <w:rFonts w:eastAsia="Times New Roman" w:cs="Times New Roman"/>
                <w:b/>
              </w:rPr>
              <w:t>Popum</w:t>
            </w:r>
            <w:proofErr w:type="spellEnd"/>
            <w:r>
              <w:rPr>
                <w:rFonts w:eastAsia="Times New Roman" w:cs="Times New Roman"/>
                <w:b/>
              </w:rPr>
              <w:t>)</w:t>
            </w:r>
          </w:p>
        </w:tc>
      </w:tr>
      <w:tr w:rsidR="004326D3" w:rsidTr="00161A36">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i/>
              </w:rPr>
            </w:pPr>
            <w:r>
              <w:rPr>
                <w:rFonts w:eastAsia="Times New Roman" w:cs="Times New Roman"/>
                <w:i/>
              </w:rPr>
              <w:t xml:space="preserve">Ricognizione interna </w:t>
            </w:r>
          </w:p>
        </w:tc>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rPr>
            </w:pPr>
            <w:r>
              <w:rPr>
                <w:rFonts w:eastAsia="Times New Roman" w:cs="Times New Roman"/>
              </w:rPr>
              <w:t xml:space="preserve">5 giorni con scadenza 5 dicembre  </w:t>
            </w:r>
          </w:p>
        </w:tc>
      </w:tr>
      <w:tr w:rsidR="004326D3" w:rsidTr="00161A36">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i/>
              </w:rPr>
            </w:pPr>
            <w:r>
              <w:rPr>
                <w:rFonts w:eastAsia="Times New Roman" w:cs="Times New Roman"/>
                <w:i/>
              </w:rPr>
              <w:t>Bando</w:t>
            </w:r>
          </w:p>
          <w:p w:rsidR="004326D3" w:rsidRDefault="004326D3" w:rsidP="00161A36">
            <w:pPr>
              <w:rPr>
                <w:rFonts w:eastAsia="Times New Roman" w:cs="Times New Roman"/>
                <w:i/>
              </w:rPr>
            </w:pPr>
            <w:r>
              <w:rPr>
                <w:rFonts w:eastAsia="Times New Roman" w:cs="Times New Roman"/>
                <w:i/>
              </w:rPr>
              <w:t xml:space="preserve"> </w:t>
            </w:r>
          </w:p>
        </w:tc>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rPr>
            </w:pPr>
            <w:r>
              <w:rPr>
                <w:rFonts w:eastAsia="Times New Roman" w:cs="Times New Roman"/>
              </w:rPr>
              <w:t xml:space="preserve">Selezione per titoli </w:t>
            </w:r>
            <w:r w:rsidR="007F327A">
              <w:rPr>
                <w:rFonts w:eastAsia="Times New Roman" w:cs="Times New Roman"/>
              </w:rPr>
              <w:t xml:space="preserve">e colloquio </w:t>
            </w:r>
          </w:p>
          <w:p w:rsidR="004326D3" w:rsidRDefault="004326D3" w:rsidP="00161A36">
            <w:pPr>
              <w:rPr>
                <w:rFonts w:eastAsia="Times New Roman" w:cs="Times New Roman"/>
              </w:rPr>
            </w:pPr>
            <w:r>
              <w:rPr>
                <w:rFonts w:eastAsia="Times New Roman" w:cs="Times New Roman"/>
              </w:rPr>
              <w:t>Pubblicazione prevista 9 dicembre</w:t>
            </w:r>
            <w:r>
              <w:rPr>
                <w:rFonts w:eastAsia="Times New Roman" w:cs="Times New Roman"/>
                <w:color w:val="FF0000"/>
              </w:rPr>
              <w:t xml:space="preserve"> </w:t>
            </w:r>
            <w:r>
              <w:rPr>
                <w:rFonts w:eastAsia="Times New Roman" w:cs="Times New Roman"/>
              </w:rPr>
              <w:t xml:space="preserve">  con scadenza 29 dicembre 2014 </w:t>
            </w:r>
          </w:p>
        </w:tc>
      </w:tr>
      <w:tr w:rsidR="004326D3" w:rsidTr="00161A36">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i/>
              </w:rPr>
            </w:pPr>
            <w:r>
              <w:rPr>
                <w:rFonts w:eastAsia="Times New Roman" w:cs="Times New Roman"/>
                <w:i/>
              </w:rPr>
              <w:t xml:space="preserve">Titoli richiesti </w:t>
            </w:r>
          </w:p>
        </w:tc>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Times New Roman"/>
              </w:rPr>
            </w:pPr>
            <w:r>
              <w:rPr>
                <w:rFonts w:eastAsia="Times New Roman" w:cs="Times New Roman"/>
              </w:rPr>
              <w:t>Possesso di titolo di studio: Laurea Magistrale o titolo equivalente, conseguito negli ambiti disciplinari convergenti con il settore s.d. MGGR/01 – Geografia;</w:t>
            </w:r>
          </w:p>
          <w:p w:rsidR="004326D3" w:rsidRDefault="004326D3" w:rsidP="00161A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Times New Roman"/>
              </w:rPr>
            </w:pPr>
            <w:r>
              <w:rPr>
                <w:rFonts w:eastAsia="Times New Roman" w:cs="Times New Roman"/>
              </w:rPr>
              <w:t xml:space="preserve">Esperienza di specializzazione e/o professionale maturata in relazione ad attività analoghe a quella oggetto di bando; </w:t>
            </w:r>
          </w:p>
          <w:p w:rsidR="004326D3" w:rsidRDefault="004326D3" w:rsidP="00161A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Times New Roman"/>
              </w:rPr>
            </w:pPr>
            <w:r>
              <w:rPr>
                <w:rFonts w:eastAsia="Times New Roman" w:cs="Times New Roman"/>
              </w:rPr>
              <w:t>Conoscenze linguistiche: inglese;</w:t>
            </w:r>
          </w:p>
          <w:p w:rsidR="004326D3" w:rsidRDefault="004326D3" w:rsidP="00161A36">
            <w:pPr>
              <w:rPr>
                <w:b/>
              </w:rPr>
            </w:pPr>
            <w:r>
              <w:rPr>
                <w:rFonts w:eastAsia="Times New Roman" w:cs="Times New Roman"/>
              </w:rPr>
              <w:t xml:space="preserve">Conoscenza avanzata degli applicativi informatici: SPSS, Access,  </w:t>
            </w:r>
            <w:proofErr w:type="spellStart"/>
            <w:r>
              <w:rPr>
                <w:rFonts w:eastAsia="Times New Roman" w:cs="Times New Roman"/>
              </w:rPr>
              <w:t>ArcGis</w:t>
            </w:r>
            <w:proofErr w:type="spellEnd"/>
            <w:r>
              <w:rPr>
                <w:rFonts w:eastAsia="Times New Roman" w:cs="Times New Roman"/>
              </w:rPr>
              <w:t>.</w:t>
            </w:r>
          </w:p>
        </w:tc>
      </w:tr>
      <w:tr w:rsidR="004326D3" w:rsidTr="00161A36">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rPr>
                <w:rFonts w:eastAsia="Times New Roman" w:cs="Times New Roman"/>
                <w:i/>
              </w:rPr>
            </w:pPr>
            <w:r>
              <w:rPr>
                <w:rFonts w:eastAsia="Times New Roman" w:cs="Times New Roman"/>
                <w:i/>
              </w:rPr>
              <w:t xml:space="preserve">Componenti commissione </w:t>
            </w:r>
          </w:p>
        </w:tc>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Default="004326D3" w:rsidP="00161A36">
            <w:pPr>
              <w:widowControl/>
              <w:suppressAutoHyphens w:val="0"/>
              <w:rPr>
                <w:rFonts w:eastAsia="Times New Roman" w:cs="Times New Roman"/>
              </w:rPr>
            </w:pPr>
            <w:r>
              <w:rPr>
                <w:rFonts w:eastAsia="Times New Roman" w:cs="Times New Roman"/>
              </w:rPr>
              <w:t>Pubblicazione dei nominativi entro 8 gennaio 2014</w:t>
            </w:r>
            <w:r>
              <w:rPr>
                <w:rFonts w:eastAsia="Times New Roman" w:cs="Times New Roman"/>
                <w:color w:val="FF0000"/>
              </w:rPr>
              <w:t xml:space="preserve"> </w:t>
            </w:r>
            <w:r>
              <w:rPr>
                <w:rFonts w:eastAsia="Times New Roman" w:cs="Times New Roman"/>
              </w:rPr>
              <w:t xml:space="preserve"> </w:t>
            </w:r>
          </w:p>
          <w:p w:rsidR="004326D3" w:rsidRPr="0014657E" w:rsidRDefault="004326D3" w:rsidP="00161A36">
            <w:pPr>
              <w:widowControl/>
              <w:suppressAutoHyphens w:val="0"/>
              <w:rPr>
                <w:rFonts w:eastAsia="Times New Roman" w:cstheme="minorHAnsi"/>
                <w:kern w:val="0"/>
                <w:lang w:eastAsia="it-IT" w:bidi="ar-SA"/>
              </w:rPr>
            </w:pPr>
            <w:r w:rsidRPr="0014657E">
              <w:rPr>
                <w:rFonts w:eastAsia="Times New Roman" w:cstheme="minorHAnsi"/>
                <w:kern w:val="0"/>
                <w:lang w:eastAsia="it-IT" w:bidi="ar-SA"/>
              </w:rPr>
              <w:t xml:space="preserve">Mirella Loda  </w:t>
            </w:r>
            <w:r>
              <w:rPr>
                <w:rFonts w:eastAsia="Times New Roman" w:cstheme="minorHAnsi"/>
                <w:kern w:val="0"/>
                <w:lang w:eastAsia="it-IT" w:bidi="ar-SA"/>
              </w:rPr>
              <w:t xml:space="preserve"> PO</w:t>
            </w:r>
            <w:r w:rsidRPr="0014657E">
              <w:rPr>
                <w:rFonts w:eastAsia="Times New Roman" w:cstheme="minorHAnsi"/>
                <w:kern w:val="0"/>
                <w:lang w:eastAsia="it-IT" w:bidi="ar-SA"/>
              </w:rPr>
              <w:t xml:space="preserve">                                  </w:t>
            </w:r>
          </w:p>
          <w:p w:rsidR="004326D3" w:rsidRDefault="004326D3" w:rsidP="00161A36">
            <w:pPr>
              <w:widowControl/>
              <w:suppressAutoHyphens w:val="0"/>
              <w:rPr>
                <w:rFonts w:eastAsia="Times New Roman" w:cstheme="minorHAnsi"/>
                <w:kern w:val="0"/>
                <w:lang w:eastAsia="it-IT" w:bidi="ar-SA"/>
              </w:rPr>
            </w:pPr>
            <w:r w:rsidRPr="0014657E">
              <w:rPr>
                <w:rFonts w:eastAsia="Times New Roman" w:cstheme="minorHAnsi"/>
                <w:kern w:val="0"/>
                <w:lang w:eastAsia="it-IT" w:bidi="ar-SA"/>
              </w:rPr>
              <w:t xml:space="preserve">Bruno Vecchio </w:t>
            </w:r>
            <w:r>
              <w:rPr>
                <w:rFonts w:eastAsia="Times New Roman" w:cstheme="minorHAnsi"/>
                <w:kern w:val="0"/>
                <w:lang w:eastAsia="it-IT" w:bidi="ar-SA"/>
              </w:rPr>
              <w:t xml:space="preserve">PO </w:t>
            </w:r>
            <w:r w:rsidRPr="0014657E">
              <w:rPr>
                <w:rFonts w:eastAsia="Times New Roman" w:cstheme="minorHAnsi"/>
                <w:kern w:val="0"/>
                <w:lang w:eastAsia="it-IT" w:bidi="ar-SA"/>
              </w:rPr>
              <w:t xml:space="preserve">                                    </w:t>
            </w:r>
          </w:p>
          <w:p w:rsidR="004326D3" w:rsidRPr="0014657E" w:rsidRDefault="004326D3" w:rsidP="00161A36">
            <w:pPr>
              <w:widowControl/>
              <w:suppressAutoHyphens w:val="0"/>
              <w:rPr>
                <w:rFonts w:eastAsia="Times New Roman" w:cstheme="minorHAnsi"/>
                <w:kern w:val="0"/>
                <w:lang w:eastAsia="it-IT" w:bidi="ar-SA"/>
              </w:rPr>
            </w:pPr>
            <w:r w:rsidRPr="0014657E">
              <w:rPr>
                <w:rFonts w:eastAsia="Times New Roman" w:cstheme="minorHAnsi"/>
                <w:kern w:val="0"/>
                <w:lang w:eastAsia="it-IT" w:bidi="ar-SA"/>
              </w:rPr>
              <w:t xml:space="preserve">Emanuela Rossi </w:t>
            </w:r>
            <w:r>
              <w:rPr>
                <w:rFonts w:eastAsia="Times New Roman" w:cstheme="minorHAnsi"/>
                <w:kern w:val="0"/>
                <w:lang w:eastAsia="it-IT" w:bidi="ar-SA"/>
              </w:rPr>
              <w:t>RU</w:t>
            </w:r>
            <w:r w:rsidRPr="0014657E">
              <w:rPr>
                <w:rFonts w:eastAsia="Times New Roman" w:cstheme="minorHAnsi"/>
                <w:kern w:val="0"/>
                <w:lang w:eastAsia="it-IT" w:bidi="ar-SA"/>
              </w:rPr>
              <w:t xml:space="preserve"> </w:t>
            </w:r>
          </w:p>
          <w:p w:rsidR="004326D3" w:rsidRDefault="004326D3" w:rsidP="00161A36">
            <w:pPr>
              <w:rPr>
                <w:rFonts w:eastAsia="Times New Roman" w:cs="Times New Roman"/>
              </w:rPr>
            </w:pPr>
            <w:r w:rsidRPr="0014657E">
              <w:rPr>
                <w:rFonts w:eastAsia="Times New Roman" w:cstheme="minorHAnsi"/>
                <w:kern w:val="0"/>
                <w:lang w:eastAsia="it-IT" w:bidi="ar-SA"/>
              </w:rPr>
              <w:t xml:space="preserve">Membro supplente: Guido </w:t>
            </w:r>
            <w:proofErr w:type="spellStart"/>
            <w:r w:rsidRPr="0014657E">
              <w:rPr>
                <w:rFonts w:eastAsia="Times New Roman" w:cstheme="minorHAnsi"/>
                <w:kern w:val="0"/>
                <w:lang w:eastAsia="it-IT" w:bidi="ar-SA"/>
              </w:rPr>
              <w:t>Vannini</w:t>
            </w:r>
            <w:proofErr w:type="spellEnd"/>
            <w:r w:rsidRPr="0014657E">
              <w:rPr>
                <w:rFonts w:eastAsia="Times New Roman" w:cstheme="minorHAnsi"/>
                <w:kern w:val="0"/>
                <w:lang w:eastAsia="it-IT" w:bidi="ar-SA"/>
              </w:rPr>
              <w:t xml:space="preserve"> </w:t>
            </w:r>
            <w:r>
              <w:rPr>
                <w:rFonts w:eastAsia="Times New Roman" w:cstheme="minorHAnsi"/>
                <w:kern w:val="0"/>
                <w:lang w:eastAsia="it-IT" w:bidi="ar-SA"/>
              </w:rPr>
              <w:t>PO</w:t>
            </w:r>
          </w:p>
        </w:tc>
      </w:tr>
      <w:tr w:rsidR="004326D3" w:rsidTr="00161A36">
        <w:tc>
          <w:tcPr>
            <w:tcW w:w="2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26D3" w:rsidRPr="001A4655" w:rsidRDefault="004326D3" w:rsidP="00161A36">
            <w:pPr>
              <w:rPr>
                <w:rFonts w:eastAsia="Times New Roman" w:cs="Times New Roman"/>
                <w:i/>
              </w:rPr>
            </w:pPr>
            <w:r w:rsidRPr="001A4655">
              <w:rPr>
                <w:rFonts w:eastAsia="Times New Roman" w:cs="Times New Roman"/>
                <w:i/>
              </w:rPr>
              <w:t xml:space="preserve">Valutazione della Commissione </w:t>
            </w:r>
            <w:r w:rsidR="001A4655" w:rsidRPr="001A4655">
              <w:rPr>
                <w:rFonts w:eastAsia="Times New Roman" w:cs="Times New Roman"/>
                <w:i/>
              </w:rPr>
              <w:t xml:space="preserve">e data del colloquio </w:t>
            </w:r>
          </w:p>
        </w:tc>
        <w:tc>
          <w:tcPr>
            <w:tcW w:w="6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6D3" w:rsidRPr="001A4655" w:rsidRDefault="004326D3" w:rsidP="00161A36">
            <w:pPr>
              <w:rPr>
                <w:rFonts w:eastAsia="Times New Roman" w:cs="Times New Roman"/>
              </w:rPr>
            </w:pPr>
          </w:p>
          <w:p w:rsidR="004326D3" w:rsidRPr="001A4655" w:rsidRDefault="001A4655" w:rsidP="001A4655">
            <w:pPr>
              <w:rPr>
                <w:rFonts w:eastAsia="Times New Roman" w:cs="Times New Roman"/>
              </w:rPr>
            </w:pPr>
            <w:r w:rsidRPr="001A4655">
              <w:rPr>
                <w:rFonts w:eastAsia="Times New Roman" w:cs="Times New Roman"/>
              </w:rPr>
              <w:t>12</w:t>
            </w:r>
            <w:r w:rsidR="004326D3" w:rsidRPr="001A4655">
              <w:rPr>
                <w:rFonts w:eastAsia="Times New Roman" w:cs="Times New Roman"/>
              </w:rPr>
              <w:t xml:space="preserve"> gennaio </w:t>
            </w:r>
          </w:p>
        </w:tc>
      </w:tr>
    </w:tbl>
    <w:p w:rsidR="004326D3" w:rsidRDefault="004326D3" w:rsidP="004326D3">
      <w:pPr>
        <w:shd w:val="clear" w:color="auto" w:fill="FFFFFF"/>
        <w:jc w:val="both"/>
        <w:rPr>
          <w:rFonts w:asciiTheme="minorHAnsi" w:hAnsiTheme="minorHAnsi"/>
          <w:color w:val="FF0000"/>
          <w:sz w:val="22"/>
          <w:szCs w:val="22"/>
          <w:lang w:eastAsia="it-IT"/>
        </w:rPr>
      </w:pPr>
      <w:r w:rsidRPr="00DF3F3C">
        <w:rPr>
          <w:rFonts w:asciiTheme="minorHAnsi" w:hAnsiTheme="minorHAnsi"/>
          <w:sz w:val="22"/>
          <w:szCs w:val="22"/>
          <w:lang w:eastAsia="it-IT"/>
        </w:rPr>
        <w:t>Il Consiglio approva all’unanimità la richiesta presentata dalla prof.ssa Loda</w:t>
      </w:r>
    </w:p>
    <w:p w:rsidR="004326D3" w:rsidRDefault="004326D3" w:rsidP="004326D3">
      <w:pPr>
        <w:shd w:val="clear" w:color="auto" w:fill="FFFFFF"/>
        <w:jc w:val="both"/>
        <w:rPr>
          <w:rFonts w:asciiTheme="minorHAnsi" w:hAnsiTheme="minorHAnsi"/>
          <w:color w:val="FF0000"/>
          <w:sz w:val="22"/>
          <w:szCs w:val="22"/>
          <w:lang w:eastAsia="it-IT"/>
        </w:rPr>
      </w:pPr>
    </w:p>
    <w:p w:rsidR="004326D3" w:rsidRDefault="004326D3" w:rsidP="004326D3">
      <w:pPr>
        <w:shd w:val="clear" w:color="auto" w:fill="FFFFFF"/>
        <w:jc w:val="both"/>
        <w:rPr>
          <w:rFonts w:asciiTheme="minorHAnsi" w:hAnsiTheme="minorHAnsi"/>
          <w:color w:val="FF0000"/>
          <w:sz w:val="22"/>
          <w:szCs w:val="22"/>
          <w:lang w:eastAsia="it-IT"/>
        </w:rPr>
      </w:pPr>
    </w:p>
    <w:p w:rsidR="004326D3" w:rsidRPr="00DB43C7" w:rsidRDefault="004326D3" w:rsidP="004326D3">
      <w:pPr>
        <w:rPr>
          <w:rFonts w:asciiTheme="minorHAnsi" w:hAnsiTheme="minorHAnsi" w:cstheme="minorHAnsi"/>
          <w:sz w:val="22"/>
          <w:szCs w:val="22"/>
        </w:rPr>
      </w:pPr>
      <w:r>
        <w:rPr>
          <w:rFonts w:asciiTheme="minorHAnsi" w:hAnsiTheme="minorHAnsi" w:cstheme="minorHAnsi"/>
          <w:sz w:val="22"/>
          <w:szCs w:val="22"/>
        </w:rPr>
        <w:t>5. Loda/A</w:t>
      </w:r>
      <w:r w:rsidRPr="00DB43C7">
        <w:rPr>
          <w:rFonts w:asciiTheme="minorHAnsi" w:hAnsiTheme="minorHAnsi" w:cstheme="minorHAnsi"/>
          <w:sz w:val="22"/>
          <w:szCs w:val="22"/>
        </w:rPr>
        <w:t xml:space="preserve">mministrativo1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4"/>
        <w:gridCol w:w="6143"/>
      </w:tblGrid>
      <w:tr w:rsidR="004326D3" w:rsidRPr="00DB43C7" w:rsidTr="00161A36">
        <w:tc>
          <w:tcPr>
            <w:tcW w:w="2294" w:type="dxa"/>
            <w:tcBorders>
              <w:top w:val="single" w:sz="4" w:space="0" w:color="000000"/>
              <w:left w:val="single" w:sz="4" w:space="0" w:color="000000"/>
              <w:bottom w:val="single" w:sz="4" w:space="0" w:color="000000"/>
              <w:right w:val="single" w:sz="4" w:space="0" w:color="000000"/>
            </w:tcBorders>
            <w:hideMark/>
          </w:tcPr>
          <w:p w:rsidR="004326D3" w:rsidRPr="00DB43C7" w:rsidRDefault="004326D3" w:rsidP="00161A36">
            <w:pPr>
              <w:rPr>
                <w:rFonts w:asciiTheme="minorHAnsi" w:eastAsia="Times New Roman" w:hAnsiTheme="minorHAnsi" w:cstheme="minorHAnsi"/>
                <w:i/>
                <w:sz w:val="22"/>
                <w:szCs w:val="22"/>
              </w:rPr>
            </w:pPr>
            <w:r w:rsidRPr="00DB43C7">
              <w:rPr>
                <w:rFonts w:asciiTheme="minorHAnsi" w:eastAsia="Times New Roman" w:hAnsiTheme="minorHAnsi" w:cstheme="minorHAnsi"/>
                <w:i/>
                <w:sz w:val="22"/>
                <w:szCs w:val="22"/>
              </w:rPr>
              <w:lastRenderedPageBreak/>
              <w:t xml:space="preserve">Contratto </w:t>
            </w:r>
          </w:p>
        </w:tc>
        <w:tc>
          <w:tcPr>
            <w:tcW w:w="6143" w:type="dxa"/>
            <w:tcBorders>
              <w:top w:val="single" w:sz="4" w:space="0" w:color="000000"/>
              <w:left w:val="single" w:sz="4" w:space="0" w:color="000000"/>
              <w:bottom w:val="single" w:sz="4" w:space="0" w:color="000000"/>
              <w:right w:val="single" w:sz="4" w:space="0" w:color="000000"/>
            </w:tcBorders>
            <w:hideMark/>
          </w:tcPr>
          <w:p w:rsidR="004326D3" w:rsidRPr="00DB43C7" w:rsidRDefault="004326D3" w:rsidP="00161A36">
            <w:pPr>
              <w:rPr>
                <w:rFonts w:asciiTheme="minorHAnsi" w:eastAsia="Times New Roman" w:hAnsiTheme="minorHAnsi" w:cstheme="minorHAnsi"/>
                <w:sz w:val="22"/>
                <w:szCs w:val="22"/>
              </w:rPr>
            </w:pPr>
            <w:r w:rsidRPr="001A4655">
              <w:rPr>
                <w:rFonts w:asciiTheme="minorHAnsi" w:eastAsia="Times New Roman" w:hAnsiTheme="minorHAnsi" w:cstheme="minorHAnsi"/>
                <w:b/>
                <w:sz w:val="22"/>
                <w:szCs w:val="22"/>
              </w:rPr>
              <w:t>COCOCO per il  progetto</w:t>
            </w:r>
            <w:r w:rsidRPr="00DB43C7">
              <w:rPr>
                <w:rFonts w:asciiTheme="minorHAnsi" w:eastAsia="Times New Roman" w:hAnsiTheme="minorHAnsi" w:cstheme="minorHAnsi"/>
                <w:sz w:val="22"/>
                <w:szCs w:val="22"/>
              </w:rPr>
              <w:t xml:space="preserve">:  </w:t>
            </w:r>
          </w:p>
          <w:p w:rsidR="004326D3" w:rsidRPr="00DB43C7" w:rsidRDefault="004326D3" w:rsidP="00161A36">
            <w:pPr>
              <w:rPr>
                <w:rFonts w:asciiTheme="minorHAnsi" w:eastAsia="Times New Roman" w:hAnsiTheme="minorHAnsi" w:cstheme="minorHAnsi"/>
                <w:sz w:val="22"/>
                <w:szCs w:val="22"/>
              </w:rPr>
            </w:pPr>
            <w:r w:rsidRPr="00DB43C7">
              <w:rPr>
                <w:rFonts w:asciiTheme="minorHAnsi" w:hAnsiTheme="minorHAnsi" w:cstheme="minorHAnsi"/>
                <w:bCs/>
                <w:sz w:val="22"/>
                <w:szCs w:val="22"/>
              </w:rPr>
              <w:t xml:space="preserve">PROGETTO </w:t>
            </w:r>
            <w:proofErr w:type="spellStart"/>
            <w:r w:rsidRPr="00DB43C7">
              <w:rPr>
                <w:rFonts w:asciiTheme="minorHAnsi" w:hAnsiTheme="minorHAnsi" w:cstheme="minorHAnsi"/>
                <w:bCs/>
                <w:sz w:val="22"/>
                <w:szCs w:val="22"/>
              </w:rPr>
              <w:t>DI</w:t>
            </w:r>
            <w:proofErr w:type="spellEnd"/>
            <w:r w:rsidRPr="00DB43C7">
              <w:rPr>
                <w:rFonts w:asciiTheme="minorHAnsi" w:hAnsiTheme="minorHAnsi" w:cstheme="minorHAnsi"/>
                <w:bCs/>
                <w:sz w:val="22"/>
                <w:szCs w:val="22"/>
              </w:rPr>
              <w:t xml:space="preserve"> FORMAZIONE TEORICO-SPERIMENTALE PER LO SVILUPPO DELLE CAPACITÀ </w:t>
            </w:r>
            <w:proofErr w:type="spellStart"/>
            <w:r w:rsidRPr="00DB43C7">
              <w:rPr>
                <w:rFonts w:asciiTheme="minorHAnsi" w:hAnsiTheme="minorHAnsi" w:cstheme="minorHAnsi"/>
                <w:bCs/>
                <w:sz w:val="22"/>
                <w:szCs w:val="22"/>
              </w:rPr>
              <w:t>DI</w:t>
            </w:r>
            <w:proofErr w:type="spellEnd"/>
            <w:r w:rsidRPr="00DB43C7">
              <w:rPr>
                <w:rFonts w:asciiTheme="minorHAnsi" w:hAnsiTheme="minorHAnsi" w:cstheme="minorHAnsi"/>
                <w:bCs/>
                <w:sz w:val="22"/>
                <w:szCs w:val="22"/>
              </w:rPr>
              <w:t xml:space="preserve"> PIANIFICAZIONE TERRITORIALE AD HERAT</w:t>
            </w:r>
          </w:p>
        </w:tc>
      </w:tr>
      <w:tr w:rsidR="004326D3" w:rsidRPr="00DB43C7" w:rsidTr="00161A36">
        <w:tc>
          <w:tcPr>
            <w:tcW w:w="2294" w:type="dxa"/>
            <w:tcBorders>
              <w:top w:val="single" w:sz="4" w:space="0" w:color="000000"/>
              <w:left w:val="single" w:sz="4" w:space="0" w:color="000000"/>
              <w:bottom w:val="single" w:sz="4" w:space="0" w:color="000000"/>
              <w:right w:val="single" w:sz="4" w:space="0" w:color="000000"/>
            </w:tcBorders>
            <w:hideMark/>
          </w:tcPr>
          <w:p w:rsidR="004326D3" w:rsidRPr="00DB43C7" w:rsidRDefault="004326D3" w:rsidP="00161A36">
            <w:pPr>
              <w:rPr>
                <w:rFonts w:asciiTheme="minorHAnsi" w:eastAsia="Times New Roman" w:hAnsiTheme="minorHAnsi" w:cstheme="minorHAnsi"/>
                <w:i/>
                <w:sz w:val="22"/>
                <w:szCs w:val="22"/>
              </w:rPr>
            </w:pPr>
            <w:r w:rsidRPr="00DB43C7">
              <w:rPr>
                <w:rFonts w:asciiTheme="minorHAnsi" w:eastAsia="Times New Roman" w:hAnsiTheme="minorHAnsi" w:cstheme="minorHAnsi"/>
                <w:i/>
                <w:sz w:val="22"/>
                <w:szCs w:val="22"/>
              </w:rPr>
              <w:t xml:space="preserve">CDD per l’approvazione </w:t>
            </w:r>
          </w:p>
        </w:tc>
        <w:tc>
          <w:tcPr>
            <w:tcW w:w="6143" w:type="dxa"/>
            <w:tcBorders>
              <w:top w:val="single" w:sz="4" w:space="0" w:color="000000"/>
              <w:left w:val="single" w:sz="4" w:space="0" w:color="000000"/>
              <w:bottom w:val="single" w:sz="4" w:space="0" w:color="000000"/>
              <w:right w:val="single" w:sz="4" w:space="0" w:color="000000"/>
            </w:tcBorders>
            <w:hideMark/>
          </w:tcPr>
          <w:p w:rsidR="004326D3" w:rsidRPr="00DB43C7" w:rsidRDefault="004326D3" w:rsidP="00161A36">
            <w:pPr>
              <w:rPr>
                <w:rFonts w:asciiTheme="minorHAnsi" w:eastAsia="Times New Roman" w:hAnsiTheme="minorHAnsi" w:cstheme="minorHAnsi"/>
                <w:sz w:val="22"/>
                <w:szCs w:val="22"/>
              </w:rPr>
            </w:pPr>
            <w:r w:rsidRPr="00DB43C7">
              <w:rPr>
                <w:rFonts w:asciiTheme="minorHAnsi" w:eastAsia="Times New Roman" w:hAnsiTheme="minorHAnsi" w:cstheme="minorHAnsi"/>
                <w:sz w:val="22"/>
                <w:szCs w:val="22"/>
              </w:rPr>
              <w:t xml:space="preserve">3 dicembre 2014 </w:t>
            </w:r>
          </w:p>
        </w:tc>
      </w:tr>
      <w:tr w:rsidR="004326D3" w:rsidRPr="00DB43C7" w:rsidTr="00161A36">
        <w:tc>
          <w:tcPr>
            <w:tcW w:w="2294" w:type="dxa"/>
            <w:tcBorders>
              <w:top w:val="single" w:sz="4" w:space="0" w:color="000000"/>
              <w:left w:val="single" w:sz="4" w:space="0" w:color="000000"/>
              <w:bottom w:val="single" w:sz="4" w:space="0" w:color="000000"/>
              <w:right w:val="single" w:sz="4" w:space="0" w:color="000000"/>
            </w:tcBorders>
            <w:hideMark/>
          </w:tcPr>
          <w:p w:rsidR="004326D3" w:rsidRPr="00DB43C7" w:rsidRDefault="004326D3" w:rsidP="00161A36">
            <w:pPr>
              <w:rPr>
                <w:rFonts w:asciiTheme="minorHAnsi" w:eastAsia="Times New Roman" w:hAnsiTheme="minorHAnsi" w:cstheme="minorHAnsi"/>
                <w:i/>
                <w:sz w:val="22"/>
                <w:szCs w:val="22"/>
              </w:rPr>
            </w:pPr>
            <w:r w:rsidRPr="00DB43C7">
              <w:rPr>
                <w:rFonts w:asciiTheme="minorHAnsi" w:eastAsia="Times New Roman" w:hAnsiTheme="minorHAnsi" w:cstheme="minorHAnsi"/>
                <w:i/>
                <w:sz w:val="22"/>
                <w:szCs w:val="22"/>
              </w:rPr>
              <w:t xml:space="preserve">Richiedente </w:t>
            </w:r>
          </w:p>
        </w:tc>
        <w:tc>
          <w:tcPr>
            <w:tcW w:w="6143" w:type="dxa"/>
            <w:tcBorders>
              <w:top w:val="single" w:sz="4" w:space="0" w:color="000000"/>
              <w:left w:val="single" w:sz="4" w:space="0" w:color="000000"/>
              <w:bottom w:val="single" w:sz="4" w:space="0" w:color="000000"/>
              <w:right w:val="single" w:sz="4" w:space="0" w:color="000000"/>
            </w:tcBorders>
            <w:hideMark/>
          </w:tcPr>
          <w:p w:rsidR="004326D3" w:rsidRPr="00DB43C7" w:rsidRDefault="004326D3" w:rsidP="00161A36">
            <w:pPr>
              <w:rPr>
                <w:rFonts w:asciiTheme="minorHAnsi" w:eastAsia="Times New Roman" w:hAnsiTheme="minorHAnsi" w:cstheme="minorHAnsi"/>
                <w:sz w:val="22"/>
                <w:szCs w:val="22"/>
              </w:rPr>
            </w:pPr>
            <w:r w:rsidRPr="00DB43C7">
              <w:rPr>
                <w:rFonts w:asciiTheme="minorHAnsi" w:eastAsia="Times New Roman" w:hAnsiTheme="minorHAnsi" w:cstheme="minorHAnsi"/>
                <w:b/>
                <w:sz w:val="22"/>
                <w:szCs w:val="22"/>
              </w:rPr>
              <w:t xml:space="preserve">Prof. Mirella Loda – responsabile del Progetto </w:t>
            </w:r>
          </w:p>
        </w:tc>
      </w:tr>
      <w:tr w:rsidR="004326D3" w:rsidRPr="00DB43C7" w:rsidTr="00161A36">
        <w:tc>
          <w:tcPr>
            <w:tcW w:w="2294" w:type="dxa"/>
            <w:tcBorders>
              <w:top w:val="single" w:sz="4" w:space="0" w:color="000000"/>
              <w:left w:val="single" w:sz="4" w:space="0" w:color="000000"/>
              <w:bottom w:val="single" w:sz="4" w:space="0" w:color="000000"/>
              <w:right w:val="single" w:sz="4" w:space="0" w:color="000000"/>
            </w:tcBorders>
            <w:hideMark/>
          </w:tcPr>
          <w:p w:rsidR="004326D3" w:rsidRPr="00DB43C7" w:rsidRDefault="004326D3" w:rsidP="00161A36">
            <w:pPr>
              <w:rPr>
                <w:rFonts w:asciiTheme="minorHAnsi" w:eastAsia="Times New Roman" w:hAnsiTheme="minorHAnsi" w:cstheme="minorHAnsi"/>
                <w:i/>
                <w:sz w:val="22"/>
                <w:szCs w:val="22"/>
              </w:rPr>
            </w:pPr>
            <w:r w:rsidRPr="00DB43C7">
              <w:rPr>
                <w:rFonts w:asciiTheme="minorHAnsi" w:eastAsia="Times New Roman" w:hAnsiTheme="minorHAnsi" w:cstheme="minorHAnsi"/>
                <w:i/>
                <w:sz w:val="22"/>
                <w:szCs w:val="22"/>
              </w:rPr>
              <w:t xml:space="preserve">Titolo attività di ricerca della collaborazione </w:t>
            </w:r>
          </w:p>
        </w:tc>
        <w:tc>
          <w:tcPr>
            <w:tcW w:w="6143" w:type="dxa"/>
            <w:tcBorders>
              <w:top w:val="single" w:sz="4" w:space="0" w:color="000000"/>
              <w:left w:val="single" w:sz="4" w:space="0" w:color="000000"/>
              <w:bottom w:val="single" w:sz="4" w:space="0" w:color="000000"/>
              <w:right w:val="single" w:sz="4" w:space="0" w:color="000000"/>
            </w:tcBorders>
            <w:hideMark/>
          </w:tcPr>
          <w:p w:rsidR="004326D3" w:rsidRPr="00DB43C7" w:rsidRDefault="004326D3" w:rsidP="00161A36">
            <w:pPr>
              <w:autoSpaceDE w:val="0"/>
              <w:autoSpaceDN w:val="0"/>
              <w:adjustRightInd w:val="0"/>
              <w:rPr>
                <w:rFonts w:asciiTheme="minorHAnsi" w:eastAsia="Times New Roman" w:hAnsiTheme="minorHAnsi" w:cstheme="minorHAnsi"/>
                <w:b/>
                <w:color w:val="FF0000"/>
                <w:sz w:val="22"/>
                <w:szCs w:val="22"/>
              </w:rPr>
            </w:pPr>
            <w:r w:rsidRPr="00DB43C7">
              <w:rPr>
                <w:rFonts w:asciiTheme="minorHAnsi" w:hAnsiTheme="minorHAnsi" w:cstheme="minorHAnsi"/>
                <w:bCs/>
                <w:i/>
                <w:sz w:val="22"/>
                <w:szCs w:val="22"/>
              </w:rPr>
              <w:t xml:space="preserve">Attività di segreteria relativa al  PROGETTO </w:t>
            </w:r>
            <w:proofErr w:type="spellStart"/>
            <w:r w:rsidRPr="00DB43C7">
              <w:rPr>
                <w:rFonts w:asciiTheme="minorHAnsi" w:hAnsiTheme="minorHAnsi" w:cstheme="minorHAnsi"/>
                <w:bCs/>
                <w:i/>
                <w:sz w:val="22"/>
                <w:szCs w:val="22"/>
              </w:rPr>
              <w:t>DI</w:t>
            </w:r>
            <w:proofErr w:type="spellEnd"/>
            <w:r w:rsidRPr="00DB43C7">
              <w:rPr>
                <w:rFonts w:asciiTheme="minorHAnsi" w:hAnsiTheme="minorHAnsi" w:cstheme="minorHAnsi"/>
                <w:bCs/>
                <w:i/>
                <w:sz w:val="22"/>
                <w:szCs w:val="22"/>
              </w:rPr>
              <w:t xml:space="preserve"> FORMAZIONE TEORICO-SPERIMENTALE PER LO SVILUPPO DELLE CAPACITÀ </w:t>
            </w:r>
            <w:proofErr w:type="spellStart"/>
            <w:r w:rsidRPr="00DB43C7">
              <w:rPr>
                <w:rFonts w:asciiTheme="minorHAnsi" w:hAnsiTheme="minorHAnsi" w:cstheme="minorHAnsi"/>
                <w:bCs/>
                <w:i/>
                <w:sz w:val="22"/>
                <w:szCs w:val="22"/>
              </w:rPr>
              <w:t>DI</w:t>
            </w:r>
            <w:proofErr w:type="spellEnd"/>
            <w:r w:rsidRPr="00DB43C7">
              <w:rPr>
                <w:rFonts w:asciiTheme="minorHAnsi" w:hAnsiTheme="minorHAnsi" w:cstheme="minorHAnsi"/>
                <w:bCs/>
                <w:i/>
                <w:sz w:val="22"/>
                <w:szCs w:val="22"/>
              </w:rPr>
              <w:t xml:space="preserve"> PIANIFICAZIONE TERRITORIALE AD HERAT</w:t>
            </w:r>
          </w:p>
        </w:tc>
      </w:tr>
      <w:tr w:rsidR="004326D3" w:rsidRPr="00DB43C7" w:rsidTr="00161A36">
        <w:trPr>
          <w:trHeight w:val="579"/>
        </w:trPr>
        <w:tc>
          <w:tcPr>
            <w:tcW w:w="2294" w:type="dxa"/>
            <w:tcBorders>
              <w:top w:val="single" w:sz="4" w:space="0" w:color="000000"/>
              <w:left w:val="single" w:sz="4" w:space="0" w:color="000000"/>
              <w:bottom w:val="single" w:sz="4" w:space="0" w:color="000000"/>
              <w:right w:val="single" w:sz="4" w:space="0" w:color="000000"/>
            </w:tcBorders>
            <w:hideMark/>
          </w:tcPr>
          <w:p w:rsidR="004326D3" w:rsidRPr="00DB43C7" w:rsidRDefault="004326D3" w:rsidP="00161A36">
            <w:pPr>
              <w:rPr>
                <w:rFonts w:asciiTheme="minorHAnsi" w:eastAsia="Times New Roman" w:hAnsiTheme="minorHAnsi" w:cstheme="minorHAnsi"/>
                <w:i/>
                <w:sz w:val="22"/>
                <w:szCs w:val="22"/>
              </w:rPr>
            </w:pPr>
            <w:r w:rsidRPr="00DB43C7">
              <w:rPr>
                <w:rFonts w:asciiTheme="minorHAnsi" w:eastAsia="Times New Roman" w:hAnsiTheme="minorHAnsi" w:cstheme="minorHAnsi"/>
                <w:i/>
                <w:sz w:val="22"/>
                <w:szCs w:val="22"/>
              </w:rPr>
              <w:t xml:space="preserve">Ricognizione interna </w:t>
            </w:r>
          </w:p>
        </w:tc>
        <w:tc>
          <w:tcPr>
            <w:tcW w:w="6143" w:type="dxa"/>
            <w:tcBorders>
              <w:top w:val="single" w:sz="4" w:space="0" w:color="000000"/>
              <w:left w:val="single" w:sz="4" w:space="0" w:color="000000"/>
              <w:bottom w:val="single" w:sz="4" w:space="0" w:color="000000"/>
              <w:right w:val="single" w:sz="4" w:space="0" w:color="000000"/>
            </w:tcBorders>
            <w:hideMark/>
          </w:tcPr>
          <w:p w:rsidR="004326D3" w:rsidRPr="00DB43C7" w:rsidRDefault="004326D3" w:rsidP="00161A36">
            <w:pPr>
              <w:rPr>
                <w:rFonts w:asciiTheme="minorHAnsi" w:eastAsia="Times New Roman" w:hAnsiTheme="minorHAnsi" w:cstheme="minorHAnsi"/>
                <w:sz w:val="22"/>
                <w:szCs w:val="22"/>
              </w:rPr>
            </w:pPr>
            <w:r w:rsidRPr="00DB43C7">
              <w:rPr>
                <w:rFonts w:asciiTheme="minorHAnsi" w:eastAsia="Times New Roman" w:hAnsiTheme="minorHAnsi" w:cstheme="minorHAnsi"/>
                <w:sz w:val="22"/>
                <w:szCs w:val="22"/>
              </w:rPr>
              <w:t xml:space="preserve">5 giorni con scadenza 5 dicembre  </w:t>
            </w:r>
          </w:p>
        </w:tc>
      </w:tr>
      <w:tr w:rsidR="004326D3" w:rsidRPr="00DB43C7" w:rsidTr="00161A36">
        <w:tc>
          <w:tcPr>
            <w:tcW w:w="2294" w:type="dxa"/>
            <w:tcBorders>
              <w:top w:val="single" w:sz="4" w:space="0" w:color="000000"/>
              <w:left w:val="single" w:sz="4" w:space="0" w:color="000000"/>
              <w:bottom w:val="single" w:sz="4" w:space="0" w:color="000000"/>
              <w:right w:val="single" w:sz="4" w:space="0" w:color="000000"/>
            </w:tcBorders>
            <w:hideMark/>
          </w:tcPr>
          <w:p w:rsidR="004326D3" w:rsidRPr="00DB43C7" w:rsidRDefault="004326D3" w:rsidP="00161A36">
            <w:pPr>
              <w:rPr>
                <w:rFonts w:asciiTheme="minorHAnsi" w:eastAsia="Times New Roman" w:hAnsiTheme="minorHAnsi" w:cstheme="minorHAnsi"/>
                <w:i/>
                <w:sz w:val="22"/>
                <w:szCs w:val="22"/>
              </w:rPr>
            </w:pPr>
            <w:r w:rsidRPr="00DB43C7">
              <w:rPr>
                <w:rFonts w:asciiTheme="minorHAnsi" w:eastAsia="Times New Roman" w:hAnsiTheme="minorHAnsi" w:cstheme="minorHAnsi"/>
                <w:i/>
                <w:sz w:val="22"/>
                <w:szCs w:val="22"/>
              </w:rPr>
              <w:t xml:space="preserve">Durata della collaborazione </w:t>
            </w:r>
          </w:p>
        </w:tc>
        <w:tc>
          <w:tcPr>
            <w:tcW w:w="6143" w:type="dxa"/>
            <w:tcBorders>
              <w:top w:val="single" w:sz="4" w:space="0" w:color="000000"/>
              <w:left w:val="single" w:sz="4" w:space="0" w:color="000000"/>
              <w:bottom w:val="single" w:sz="4" w:space="0" w:color="000000"/>
              <w:right w:val="single" w:sz="4" w:space="0" w:color="000000"/>
            </w:tcBorders>
            <w:hideMark/>
          </w:tcPr>
          <w:p w:rsidR="004326D3" w:rsidRPr="00DB43C7" w:rsidRDefault="004326D3" w:rsidP="00161A36">
            <w:pPr>
              <w:rPr>
                <w:rFonts w:asciiTheme="minorHAnsi" w:eastAsia="Times New Roman" w:hAnsiTheme="minorHAnsi" w:cstheme="minorHAnsi"/>
                <w:sz w:val="22"/>
                <w:szCs w:val="22"/>
              </w:rPr>
            </w:pPr>
            <w:r w:rsidRPr="00DB43C7">
              <w:rPr>
                <w:rFonts w:asciiTheme="minorHAnsi" w:eastAsia="Times New Roman" w:hAnsiTheme="minorHAnsi" w:cstheme="minorHAnsi"/>
                <w:b/>
                <w:sz w:val="22"/>
                <w:szCs w:val="22"/>
              </w:rPr>
              <w:t xml:space="preserve">4 mesi    </w:t>
            </w:r>
            <w:r w:rsidRPr="00DB43C7">
              <w:rPr>
                <w:rFonts w:asciiTheme="minorHAnsi" w:eastAsia="Times New Roman" w:hAnsiTheme="minorHAnsi" w:cstheme="minorHAnsi"/>
                <w:sz w:val="22"/>
                <w:szCs w:val="22"/>
              </w:rPr>
              <w:t>(dal 20/02/15 al 20/06/15)</w:t>
            </w:r>
          </w:p>
        </w:tc>
      </w:tr>
      <w:tr w:rsidR="004326D3" w:rsidRPr="00DB43C7" w:rsidTr="00161A36">
        <w:tc>
          <w:tcPr>
            <w:tcW w:w="2294" w:type="dxa"/>
            <w:tcBorders>
              <w:top w:val="single" w:sz="4" w:space="0" w:color="000000"/>
              <w:left w:val="single" w:sz="4" w:space="0" w:color="000000"/>
              <w:bottom w:val="single" w:sz="4" w:space="0" w:color="000000"/>
              <w:right w:val="single" w:sz="4" w:space="0" w:color="000000"/>
            </w:tcBorders>
            <w:hideMark/>
          </w:tcPr>
          <w:p w:rsidR="004326D3" w:rsidRPr="00DB43C7" w:rsidRDefault="004326D3" w:rsidP="00161A36">
            <w:pPr>
              <w:rPr>
                <w:rFonts w:asciiTheme="minorHAnsi" w:eastAsia="Times New Roman" w:hAnsiTheme="minorHAnsi" w:cstheme="minorHAnsi"/>
                <w:i/>
                <w:sz w:val="22"/>
                <w:szCs w:val="22"/>
              </w:rPr>
            </w:pPr>
            <w:r w:rsidRPr="00DB43C7">
              <w:rPr>
                <w:rFonts w:asciiTheme="minorHAnsi" w:eastAsia="Times New Roman" w:hAnsiTheme="minorHAnsi" w:cstheme="minorHAnsi"/>
                <w:i/>
                <w:sz w:val="22"/>
                <w:szCs w:val="22"/>
              </w:rPr>
              <w:t>Decorrenza</w:t>
            </w:r>
          </w:p>
        </w:tc>
        <w:tc>
          <w:tcPr>
            <w:tcW w:w="6143" w:type="dxa"/>
            <w:tcBorders>
              <w:top w:val="single" w:sz="4" w:space="0" w:color="000000"/>
              <w:left w:val="single" w:sz="4" w:space="0" w:color="000000"/>
              <w:bottom w:val="single" w:sz="4" w:space="0" w:color="000000"/>
              <w:right w:val="single" w:sz="4" w:space="0" w:color="000000"/>
            </w:tcBorders>
            <w:hideMark/>
          </w:tcPr>
          <w:p w:rsidR="004326D3" w:rsidRPr="00DB43C7" w:rsidRDefault="004326D3" w:rsidP="00161A36">
            <w:pPr>
              <w:rPr>
                <w:rFonts w:asciiTheme="minorHAnsi" w:eastAsia="Times New Roman" w:hAnsiTheme="minorHAnsi" w:cstheme="minorHAnsi"/>
                <w:b/>
                <w:sz w:val="22"/>
                <w:szCs w:val="22"/>
              </w:rPr>
            </w:pPr>
            <w:r w:rsidRPr="00DB43C7">
              <w:rPr>
                <w:rFonts w:asciiTheme="minorHAnsi" w:eastAsia="Times New Roman" w:hAnsiTheme="minorHAnsi" w:cstheme="minorHAnsi"/>
                <w:b/>
                <w:sz w:val="22"/>
                <w:szCs w:val="22"/>
              </w:rPr>
              <w:t>20  febbraio 2015</w:t>
            </w:r>
          </w:p>
        </w:tc>
      </w:tr>
      <w:tr w:rsidR="004326D3" w:rsidRPr="00DB43C7" w:rsidTr="00161A36">
        <w:tc>
          <w:tcPr>
            <w:tcW w:w="2294" w:type="dxa"/>
            <w:tcBorders>
              <w:top w:val="single" w:sz="4" w:space="0" w:color="000000"/>
              <w:left w:val="single" w:sz="4" w:space="0" w:color="000000"/>
              <w:bottom w:val="single" w:sz="4" w:space="0" w:color="000000"/>
              <w:right w:val="single" w:sz="4" w:space="0" w:color="000000"/>
            </w:tcBorders>
            <w:hideMark/>
          </w:tcPr>
          <w:p w:rsidR="004326D3" w:rsidRPr="00DB43C7" w:rsidRDefault="004326D3" w:rsidP="00161A36">
            <w:pPr>
              <w:rPr>
                <w:rFonts w:asciiTheme="minorHAnsi" w:eastAsia="Times New Roman" w:hAnsiTheme="minorHAnsi" w:cstheme="minorHAnsi"/>
                <w:i/>
                <w:sz w:val="22"/>
                <w:szCs w:val="22"/>
              </w:rPr>
            </w:pPr>
            <w:r w:rsidRPr="00DB43C7">
              <w:rPr>
                <w:rFonts w:asciiTheme="minorHAnsi" w:eastAsia="Times New Roman" w:hAnsiTheme="minorHAnsi" w:cstheme="minorHAnsi"/>
                <w:i/>
                <w:sz w:val="22"/>
                <w:szCs w:val="22"/>
              </w:rPr>
              <w:t xml:space="preserve">Retribuzione </w:t>
            </w:r>
          </w:p>
        </w:tc>
        <w:tc>
          <w:tcPr>
            <w:tcW w:w="6143" w:type="dxa"/>
            <w:tcBorders>
              <w:top w:val="single" w:sz="4" w:space="0" w:color="000000"/>
              <w:left w:val="single" w:sz="4" w:space="0" w:color="000000"/>
              <w:bottom w:val="single" w:sz="4" w:space="0" w:color="000000"/>
              <w:right w:val="single" w:sz="4" w:space="0" w:color="000000"/>
            </w:tcBorders>
            <w:hideMark/>
          </w:tcPr>
          <w:p w:rsidR="004326D3" w:rsidRPr="001A4655" w:rsidRDefault="004326D3" w:rsidP="00161A36">
            <w:pPr>
              <w:rPr>
                <w:rFonts w:asciiTheme="minorHAnsi" w:eastAsia="Times New Roman" w:hAnsiTheme="minorHAnsi" w:cstheme="minorHAnsi"/>
                <w:sz w:val="22"/>
                <w:szCs w:val="22"/>
              </w:rPr>
            </w:pPr>
            <w:r w:rsidRPr="001A4655">
              <w:rPr>
                <w:rFonts w:asciiTheme="minorHAnsi" w:eastAsia="Times New Roman" w:hAnsiTheme="minorHAnsi" w:cstheme="minorHAnsi"/>
                <w:sz w:val="22"/>
                <w:szCs w:val="22"/>
              </w:rPr>
              <w:t>Lordo Ateneo: 4.000€ (3991,72€) - Lordo percipiente: 3127,01€</w:t>
            </w:r>
          </w:p>
        </w:tc>
      </w:tr>
      <w:tr w:rsidR="004326D3" w:rsidRPr="00DB43C7" w:rsidTr="00161A36">
        <w:tc>
          <w:tcPr>
            <w:tcW w:w="2294" w:type="dxa"/>
            <w:tcBorders>
              <w:top w:val="single" w:sz="4" w:space="0" w:color="000000"/>
              <w:left w:val="single" w:sz="4" w:space="0" w:color="000000"/>
              <w:bottom w:val="single" w:sz="4" w:space="0" w:color="000000"/>
              <w:right w:val="single" w:sz="4" w:space="0" w:color="000000"/>
            </w:tcBorders>
            <w:hideMark/>
          </w:tcPr>
          <w:p w:rsidR="004326D3" w:rsidRPr="00DB43C7" w:rsidRDefault="004326D3" w:rsidP="00161A36">
            <w:pPr>
              <w:rPr>
                <w:rFonts w:asciiTheme="minorHAnsi" w:eastAsia="Times New Roman" w:hAnsiTheme="minorHAnsi" w:cstheme="minorHAnsi"/>
                <w:i/>
                <w:sz w:val="22"/>
                <w:szCs w:val="22"/>
              </w:rPr>
            </w:pPr>
            <w:r w:rsidRPr="00DB43C7">
              <w:rPr>
                <w:rFonts w:asciiTheme="minorHAnsi" w:eastAsia="Times New Roman" w:hAnsiTheme="minorHAnsi" w:cstheme="minorHAnsi"/>
                <w:i/>
                <w:sz w:val="22"/>
                <w:szCs w:val="22"/>
              </w:rPr>
              <w:t xml:space="preserve">Fondi di copertura </w:t>
            </w:r>
          </w:p>
        </w:tc>
        <w:tc>
          <w:tcPr>
            <w:tcW w:w="6143" w:type="dxa"/>
            <w:tcBorders>
              <w:top w:val="single" w:sz="4" w:space="0" w:color="000000"/>
              <w:left w:val="single" w:sz="4" w:space="0" w:color="000000"/>
              <w:bottom w:val="single" w:sz="4" w:space="0" w:color="000000"/>
              <w:right w:val="single" w:sz="4" w:space="0" w:color="000000"/>
            </w:tcBorders>
            <w:hideMark/>
          </w:tcPr>
          <w:p w:rsidR="004326D3" w:rsidRPr="00DB43C7" w:rsidRDefault="004326D3" w:rsidP="00161A36">
            <w:pPr>
              <w:rPr>
                <w:rFonts w:asciiTheme="minorHAnsi" w:eastAsia="Times New Roman" w:hAnsiTheme="minorHAnsi" w:cstheme="minorHAnsi"/>
                <w:b/>
                <w:sz w:val="22"/>
                <w:szCs w:val="22"/>
              </w:rPr>
            </w:pPr>
            <w:r w:rsidRPr="00DB43C7">
              <w:rPr>
                <w:rFonts w:asciiTheme="minorHAnsi" w:eastAsia="Times New Roman" w:hAnsiTheme="minorHAnsi" w:cstheme="minorHAnsi"/>
                <w:b/>
                <w:sz w:val="22"/>
                <w:szCs w:val="22"/>
              </w:rPr>
              <w:t>Progetto MAE (prof.ssa Loda) LODAHERAT3  (</w:t>
            </w:r>
            <w:proofErr w:type="spellStart"/>
            <w:r w:rsidRPr="00DB43C7">
              <w:rPr>
                <w:rFonts w:asciiTheme="minorHAnsi" w:eastAsia="Times New Roman" w:hAnsiTheme="minorHAnsi" w:cstheme="minorHAnsi"/>
                <w:b/>
                <w:sz w:val="22"/>
                <w:szCs w:val="22"/>
              </w:rPr>
              <w:t>Popum</w:t>
            </w:r>
            <w:proofErr w:type="spellEnd"/>
            <w:r w:rsidRPr="00DB43C7">
              <w:rPr>
                <w:rFonts w:asciiTheme="minorHAnsi" w:eastAsia="Times New Roman" w:hAnsiTheme="minorHAnsi" w:cstheme="minorHAnsi"/>
                <w:b/>
                <w:sz w:val="22"/>
                <w:szCs w:val="22"/>
              </w:rPr>
              <w:t>)</w:t>
            </w:r>
          </w:p>
        </w:tc>
      </w:tr>
      <w:tr w:rsidR="004326D3" w:rsidRPr="00DB43C7" w:rsidTr="00161A36">
        <w:tc>
          <w:tcPr>
            <w:tcW w:w="2294" w:type="dxa"/>
            <w:tcBorders>
              <w:top w:val="single" w:sz="4" w:space="0" w:color="000000"/>
              <w:left w:val="single" w:sz="4" w:space="0" w:color="000000"/>
              <w:bottom w:val="single" w:sz="4" w:space="0" w:color="000000"/>
              <w:right w:val="single" w:sz="4" w:space="0" w:color="000000"/>
            </w:tcBorders>
            <w:hideMark/>
          </w:tcPr>
          <w:p w:rsidR="004326D3" w:rsidRPr="00DB43C7" w:rsidRDefault="004326D3" w:rsidP="00161A36">
            <w:pPr>
              <w:rPr>
                <w:rFonts w:asciiTheme="minorHAnsi" w:eastAsia="Times New Roman" w:hAnsiTheme="minorHAnsi" w:cstheme="minorHAnsi"/>
                <w:i/>
                <w:sz w:val="22"/>
                <w:szCs w:val="22"/>
              </w:rPr>
            </w:pPr>
            <w:r w:rsidRPr="00DB43C7">
              <w:rPr>
                <w:rFonts w:asciiTheme="minorHAnsi" w:eastAsia="Times New Roman" w:hAnsiTheme="minorHAnsi" w:cstheme="minorHAnsi"/>
                <w:i/>
                <w:sz w:val="22"/>
                <w:szCs w:val="22"/>
              </w:rPr>
              <w:t>Bando</w:t>
            </w:r>
          </w:p>
          <w:p w:rsidR="004326D3" w:rsidRPr="00DB43C7" w:rsidRDefault="004326D3" w:rsidP="00161A36">
            <w:pPr>
              <w:rPr>
                <w:rFonts w:asciiTheme="minorHAnsi" w:eastAsia="Times New Roman" w:hAnsiTheme="minorHAnsi" w:cstheme="minorHAnsi"/>
                <w:i/>
                <w:sz w:val="22"/>
                <w:szCs w:val="22"/>
              </w:rPr>
            </w:pPr>
            <w:r w:rsidRPr="00DB43C7">
              <w:rPr>
                <w:rFonts w:asciiTheme="minorHAnsi" w:eastAsia="Times New Roman" w:hAnsiTheme="minorHAnsi" w:cstheme="minorHAnsi"/>
                <w:i/>
                <w:sz w:val="22"/>
                <w:szCs w:val="22"/>
              </w:rPr>
              <w:t xml:space="preserve"> </w:t>
            </w:r>
          </w:p>
        </w:tc>
        <w:tc>
          <w:tcPr>
            <w:tcW w:w="6143" w:type="dxa"/>
            <w:tcBorders>
              <w:top w:val="single" w:sz="4" w:space="0" w:color="000000"/>
              <w:left w:val="single" w:sz="4" w:space="0" w:color="000000"/>
              <w:bottom w:val="single" w:sz="4" w:space="0" w:color="000000"/>
              <w:right w:val="single" w:sz="4" w:space="0" w:color="000000"/>
            </w:tcBorders>
            <w:hideMark/>
          </w:tcPr>
          <w:p w:rsidR="004326D3" w:rsidRPr="00DB43C7" w:rsidRDefault="004326D3" w:rsidP="00161A36">
            <w:pPr>
              <w:rPr>
                <w:rFonts w:asciiTheme="minorHAnsi" w:eastAsia="Times New Roman" w:hAnsiTheme="minorHAnsi" w:cstheme="minorHAnsi"/>
                <w:sz w:val="22"/>
                <w:szCs w:val="22"/>
              </w:rPr>
            </w:pPr>
            <w:r w:rsidRPr="00DB43C7">
              <w:rPr>
                <w:rFonts w:asciiTheme="minorHAnsi" w:eastAsia="Times New Roman" w:hAnsiTheme="minorHAnsi" w:cstheme="minorHAnsi"/>
                <w:sz w:val="22"/>
                <w:szCs w:val="22"/>
              </w:rPr>
              <w:t xml:space="preserve">Selezione per titoli </w:t>
            </w:r>
          </w:p>
          <w:p w:rsidR="004326D3" w:rsidRPr="00DB43C7" w:rsidRDefault="004326D3" w:rsidP="00161A36">
            <w:pPr>
              <w:rPr>
                <w:rFonts w:asciiTheme="minorHAnsi" w:eastAsia="Times New Roman" w:hAnsiTheme="minorHAnsi" w:cstheme="minorHAnsi"/>
                <w:sz w:val="22"/>
                <w:szCs w:val="22"/>
              </w:rPr>
            </w:pPr>
            <w:r w:rsidRPr="00DB43C7">
              <w:rPr>
                <w:rFonts w:asciiTheme="minorHAnsi" w:eastAsia="Times New Roman" w:hAnsiTheme="minorHAnsi" w:cstheme="minorHAnsi"/>
                <w:sz w:val="22"/>
                <w:szCs w:val="22"/>
              </w:rPr>
              <w:t>Pubblicazione prevista 9 dicembre</w:t>
            </w:r>
            <w:r w:rsidRPr="00DB43C7">
              <w:rPr>
                <w:rFonts w:asciiTheme="minorHAnsi" w:eastAsia="Times New Roman" w:hAnsiTheme="minorHAnsi" w:cstheme="minorHAnsi"/>
                <w:color w:val="FF0000"/>
                <w:sz w:val="22"/>
                <w:szCs w:val="22"/>
              </w:rPr>
              <w:t xml:space="preserve"> </w:t>
            </w:r>
            <w:r w:rsidRPr="00DB43C7">
              <w:rPr>
                <w:rFonts w:asciiTheme="minorHAnsi" w:eastAsia="Times New Roman" w:hAnsiTheme="minorHAnsi" w:cstheme="minorHAnsi"/>
                <w:sz w:val="22"/>
                <w:szCs w:val="22"/>
              </w:rPr>
              <w:t xml:space="preserve">  con scadenza 29 dicembre 2014 </w:t>
            </w:r>
          </w:p>
        </w:tc>
      </w:tr>
      <w:tr w:rsidR="004326D3" w:rsidRPr="00DB43C7" w:rsidTr="00161A36">
        <w:trPr>
          <w:trHeight w:val="772"/>
        </w:trPr>
        <w:tc>
          <w:tcPr>
            <w:tcW w:w="2294" w:type="dxa"/>
            <w:tcBorders>
              <w:top w:val="single" w:sz="4" w:space="0" w:color="000000"/>
              <w:left w:val="single" w:sz="4" w:space="0" w:color="000000"/>
              <w:bottom w:val="single" w:sz="4" w:space="0" w:color="000000"/>
              <w:right w:val="single" w:sz="4" w:space="0" w:color="000000"/>
            </w:tcBorders>
            <w:hideMark/>
          </w:tcPr>
          <w:p w:rsidR="004326D3" w:rsidRPr="00DB43C7" w:rsidRDefault="004326D3" w:rsidP="00161A36">
            <w:pPr>
              <w:rPr>
                <w:rFonts w:asciiTheme="minorHAnsi" w:eastAsia="Times New Roman" w:hAnsiTheme="minorHAnsi" w:cstheme="minorHAnsi"/>
                <w:i/>
                <w:sz w:val="22"/>
                <w:szCs w:val="22"/>
              </w:rPr>
            </w:pPr>
            <w:r w:rsidRPr="00DB43C7">
              <w:rPr>
                <w:rFonts w:asciiTheme="minorHAnsi" w:eastAsia="Times New Roman" w:hAnsiTheme="minorHAnsi" w:cstheme="minorHAnsi"/>
                <w:i/>
                <w:sz w:val="22"/>
                <w:szCs w:val="22"/>
              </w:rPr>
              <w:t xml:space="preserve">Titoli richiesti </w:t>
            </w:r>
          </w:p>
        </w:tc>
        <w:tc>
          <w:tcPr>
            <w:tcW w:w="6143" w:type="dxa"/>
            <w:tcBorders>
              <w:top w:val="single" w:sz="4" w:space="0" w:color="000000"/>
              <w:left w:val="single" w:sz="4" w:space="0" w:color="000000"/>
              <w:bottom w:val="single" w:sz="4" w:space="0" w:color="000000"/>
              <w:right w:val="single" w:sz="4" w:space="0" w:color="000000"/>
            </w:tcBorders>
            <w:hideMark/>
          </w:tcPr>
          <w:p w:rsidR="004326D3" w:rsidRPr="00DB43C7" w:rsidRDefault="004326D3" w:rsidP="00161A36">
            <w:pPr>
              <w:autoSpaceDE w:val="0"/>
              <w:autoSpaceDN w:val="0"/>
              <w:adjustRightInd w:val="0"/>
              <w:jc w:val="both"/>
              <w:rPr>
                <w:rFonts w:asciiTheme="minorHAnsi" w:hAnsiTheme="minorHAnsi" w:cstheme="minorHAnsi"/>
                <w:color w:val="000000"/>
                <w:sz w:val="22"/>
                <w:szCs w:val="22"/>
              </w:rPr>
            </w:pPr>
            <w:r w:rsidRPr="00DB43C7">
              <w:rPr>
                <w:rFonts w:asciiTheme="minorHAnsi" w:hAnsiTheme="minorHAnsi" w:cstheme="minorHAnsi"/>
                <w:color w:val="000000"/>
                <w:sz w:val="22"/>
                <w:szCs w:val="22"/>
              </w:rPr>
              <w:t>Diploma di Laurea Vecchio Ordinamento o Laurea Specialistica/magistrale Nuovo Ordinamento in Scienze Politiche o Economia.</w:t>
            </w:r>
          </w:p>
          <w:p w:rsidR="004326D3" w:rsidRPr="00DB43C7" w:rsidRDefault="004326D3" w:rsidP="00161A36">
            <w:pPr>
              <w:rPr>
                <w:rFonts w:asciiTheme="minorHAnsi" w:hAnsiTheme="minorHAnsi" w:cstheme="minorHAnsi"/>
                <w:sz w:val="22"/>
                <w:szCs w:val="22"/>
              </w:rPr>
            </w:pPr>
            <w:r w:rsidRPr="00DB43C7">
              <w:rPr>
                <w:rFonts w:asciiTheme="minorHAnsi" w:hAnsiTheme="minorHAnsi" w:cstheme="minorHAnsi"/>
                <w:sz w:val="22"/>
                <w:szCs w:val="22"/>
                <w:u w:val="single"/>
              </w:rPr>
              <w:t>Titoli preferenziali</w:t>
            </w:r>
            <w:r w:rsidRPr="00DB43C7">
              <w:rPr>
                <w:rFonts w:asciiTheme="minorHAnsi" w:hAnsiTheme="minorHAnsi" w:cstheme="minorHAnsi"/>
                <w:sz w:val="22"/>
                <w:szCs w:val="22"/>
              </w:rPr>
              <w:t xml:space="preserve">: </w:t>
            </w:r>
          </w:p>
          <w:p w:rsidR="004326D3" w:rsidRPr="00DB43C7" w:rsidRDefault="004326D3" w:rsidP="00161A36">
            <w:pPr>
              <w:autoSpaceDE w:val="0"/>
              <w:autoSpaceDN w:val="0"/>
              <w:adjustRightInd w:val="0"/>
              <w:jc w:val="both"/>
              <w:rPr>
                <w:rFonts w:asciiTheme="minorHAnsi" w:hAnsiTheme="minorHAnsi" w:cstheme="minorHAnsi"/>
                <w:sz w:val="22"/>
                <w:szCs w:val="22"/>
              </w:rPr>
            </w:pPr>
            <w:r w:rsidRPr="00DB43C7">
              <w:rPr>
                <w:rFonts w:asciiTheme="minorHAnsi" w:hAnsiTheme="minorHAnsi" w:cstheme="minorHAnsi"/>
                <w:bCs/>
                <w:sz w:val="22"/>
                <w:szCs w:val="22"/>
              </w:rPr>
              <w:t>- competenza nell’ambito della stesura e gestione amministrativa di progetti cofinanziati</w:t>
            </w:r>
          </w:p>
          <w:p w:rsidR="004326D3" w:rsidRPr="00DB43C7" w:rsidRDefault="004326D3" w:rsidP="00161A36">
            <w:pPr>
              <w:autoSpaceDE w:val="0"/>
              <w:autoSpaceDN w:val="0"/>
              <w:adjustRightInd w:val="0"/>
              <w:jc w:val="both"/>
              <w:rPr>
                <w:rFonts w:asciiTheme="minorHAnsi" w:hAnsiTheme="minorHAnsi" w:cstheme="minorHAnsi"/>
                <w:color w:val="000000"/>
                <w:sz w:val="22"/>
                <w:szCs w:val="22"/>
              </w:rPr>
            </w:pPr>
            <w:r w:rsidRPr="00DB43C7">
              <w:rPr>
                <w:rFonts w:asciiTheme="minorHAnsi" w:hAnsiTheme="minorHAnsi" w:cstheme="minorHAnsi"/>
                <w:color w:val="000000"/>
                <w:sz w:val="22"/>
                <w:szCs w:val="22"/>
              </w:rPr>
              <w:t>- avere maturato esperienza lavorativa nell’ambito oggetto di bando</w:t>
            </w:r>
          </w:p>
          <w:p w:rsidR="004326D3" w:rsidRPr="00DB43C7" w:rsidRDefault="004326D3" w:rsidP="00161A36">
            <w:pPr>
              <w:autoSpaceDE w:val="0"/>
              <w:autoSpaceDN w:val="0"/>
              <w:adjustRightInd w:val="0"/>
              <w:jc w:val="both"/>
              <w:rPr>
                <w:rFonts w:asciiTheme="minorHAnsi" w:hAnsiTheme="minorHAnsi" w:cstheme="minorHAnsi"/>
                <w:b/>
                <w:sz w:val="22"/>
                <w:szCs w:val="22"/>
              </w:rPr>
            </w:pPr>
            <w:r w:rsidRPr="00DB43C7">
              <w:rPr>
                <w:rFonts w:asciiTheme="minorHAnsi" w:hAnsiTheme="minorHAnsi" w:cstheme="minorHAnsi"/>
                <w:color w:val="000000"/>
                <w:sz w:val="22"/>
                <w:szCs w:val="22"/>
              </w:rPr>
              <w:t xml:space="preserve">- eventuali titoli post </w:t>
            </w:r>
            <w:proofErr w:type="spellStart"/>
            <w:r w:rsidRPr="00DB43C7">
              <w:rPr>
                <w:rFonts w:asciiTheme="minorHAnsi" w:hAnsiTheme="minorHAnsi" w:cstheme="minorHAnsi"/>
                <w:color w:val="000000"/>
                <w:sz w:val="22"/>
                <w:szCs w:val="22"/>
              </w:rPr>
              <w:t>lauream</w:t>
            </w:r>
            <w:proofErr w:type="spellEnd"/>
            <w:r w:rsidRPr="00DB43C7">
              <w:rPr>
                <w:rFonts w:asciiTheme="minorHAnsi" w:hAnsiTheme="minorHAnsi" w:cstheme="minorHAnsi"/>
                <w:color w:val="000000"/>
                <w:sz w:val="22"/>
                <w:szCs w:val="22"/>
              </w:rPr>
              <w:t>.</w:t>
            </w:r>
            <w:r w:rsidRPr="00DB43C7">
              <w:rPr>
                <w:rFonts w:asciiTheme="minorHAnsi" w:eastAsia="Times New Roman" w:hAnsiTheme="minorHAnsi" w:cstheme="minorHAnsi"/>
                <w:sz w:val="22"/>
                <w:szCs w:val="22"/>
              </w:rPr>
              <w:t xml:space="preserve"> </w:t>
            </w:r>
          </w:p>
        </w:tc>
      </w:tr>
      <w:tr w:rsidR="004326D3" w:rsidRPr="00DB43C7" w:rsidTr="00161A36">
        <w:tc>
          <w:tcPr>
            <w:tcW w:w="2294" w:type="dxa"/>
            <w:tcBorders>
              <w:top w:val="single" w:sz="4" w:space="0" w:color="000000"/>
              <w:left w:val="single" w:sz="4" w:space="0" w:color="000000"/>
              <w:bottom w:val="single" w:sz="4" w:space="0" w:color="000000"/>
              <w:right w:val="single" w:sz="4" w:space="0" w:color="000000"/>
            </w:tcBorders>
            <w:hideMark/>
          </w:tcPr>
          <w:p w:rsidR="004326D3" w:rsidRPr="00DB43C7" w:rsidRDefault="004326D3" w:rsidP="00161A36">
            <w:pPr>
              <w:rPr>
                <w:rFonts w:asciiTheme="minorHAnsi" w:eastAsia="Times New Roman" w:hAnsiTheme="minorHAnsi" w:cstheme="minorHAnsi"/>
                <w:i/>
                <w:sz w:val="22"/>
                <w:szCs w:val="22"/>
              </w:rPr>
            </w:pPr>
            <w:r w:rsidRPr="00DB43C7">
              <w:rPr>
                <w:rFonts w:asciiTheme="minorHAnsi" w:eastAsia="Times New Roman" w:hAnsiTheme="minorHAnsi" w:cstheme="minorHAnsi"/>
                <w:i/>
                <w:sz w:val="22"/>
                <w:szCs w:val="22"/>
              </w:rPr>
              <w:t xml:space="preserve">Componenti commissione </w:t>
            </w:r>
          </w:p>
        </w:tc>
        <w:tc>
          <w:tcPr>
            <w:tcW w:w="6143" w:type="dxa"/>
            <w:tcBorders>
              <w:top w:val="single" w:sz="4" w:space="0" w:color="000000"/>
              <w:left w:val="single" w:sz="4" w:space="0" w:color="000000"/>
              <w:bottom w:val="single" w:sz="4" w:space="0" w:color="000000"/>
              <w:right w:val="single" w:sz="4" w:space="0" w:color="000000"/>
            </w:tcBorders>
            <w:hideMark/>
          </w:tcPr>
          <w:p w:rsidR="004326D3" w:rsidRDefault="004326D3" w:rsidP="00161A36">
            <w:pPr>
              <w:rPr>
                <w:rFonts w:asciiTheme="minorHAnsi" w:eastAsia="Times New Roman" w:hAnsiTheme="minorHAnsi" w:cstheme="minorHAnsi"/>
                <w:sz w:val="22"/>
                <w:szCs w:val="22"/>
              </w:rPr>
            </w:pPr>
            <w:r w:rsidRPr="00DB43C7">
              <w:rPr>
                <w:rFonts w:asciiTheme="minorHAnsi" w:eastAsia="Times New Roman" w:hAnsiTheme="minorHAnsi" w:cstheme="minorHAnsi"/>
                <w:sz w:val="22"/>
                <w:szCs w:val="22"/>
              </w:rPr>
              <w:t>Pubblicazione dei nominativi entro 8 gennaio 2014</w:t>
            </w:r>
            <w:r w:rsidRPr="00DB43C7">
              <w:rPr>
                <w:rFonts w:asciiTheme="minorHAnsi" w:eastAsia="Times New Roman" w:hAnsiTheme="minorHAnsi" w:cstheme="minorHAnsi"/>
                <w:color w:val="FF0000"/>
                <w:sz w:val="22"/>
                <w:szCs w:val="22"/>
              </w:rPr>
              <w:t xml:space="preserve"> </w:t>
            </w:r>
            <w:r w:rsidRPr="00DB43C7">
              <w:rPr>
                <w:rFonts w:asciiTheme="minorHAnsi" w:eastAsia="Times New Roman" w:hAnsiTheme="minorHAnsi" w:cstheme="minorHAnsi"/>
                <w:sz w:val="22"/>
                <w:szCs w:val="22"/>
              </w:rPr>
              <w:t xml:space="preserve"> </w:t>
            </w:r>
          </w:p>
          <w:p w:rsidR="004326D3" w:rsidRPr="0014657E" w:rsidRDefault="004326D3" w:rsidP="00161A36">
            <w:pPr>
              <w:widowControl/>
              <w:suppressAutoHyphens w:val="0"/>
              <w:rPr>
                <w:rFonts w:asciiTheme="minorHAnsi" w:eastAsia="Times New Roman" w:hAnsiTheme="minorHAnsi" w:cstheme="minorHAnsi"/>
                <w:kern w:val="0"/>
                <w:sz w:val="22"/>
                <w:szCs w:val="22"/>
                <w:lang w:eastAsia="it-IT" w:bidi="ar-SA"/>
              </w:rPr>
            </w:pPr>
            <w:r w:rsidRPr="0014657E">
              <w:rPr>
                <w:rFonts w:asciiTheme="minorHAnsi" w:eastAsia="Times New Roman" w:hAnsiTheme="minorHAnsi" w:cstheme="minorHAnsi"/>
                <w:kern w:val="0"/>
                <w:sz w:val="22"/>
                <w:szCs w:val="22"/>
                <w:lang w:eastAsia="it-IT" w:bidi="ar-SA"/>
              </w:rPr>
              <w:t xml:space="preserve">Mirella Loda  </w:t>
            </w:r>
            <w:r>
              <w:rPr>
                <w:rFonts w:asciiTheme="minorHAnsi" w:eastAsia="Times New Roman" w:hAnsiTheme="minorHAnsi" w:cstheme="minorHAnsi"/>
                <w:kern w:val="0"/>
                <w:sz w:val="22"/>
                <w:szCs w:val="22"/>
                <w:lang w:eastAsia="it-IT" w:bidi="ar-SA"/>
              </w:rPr>
              <w:t xml:space="preserve"> PO</w:t>
            </w:r>
            <w:r w:rsidRPr="0014657E">
              <w:rPr>
                <w:rFonts w:asciiTheme="minorHAnsi" w:eastAsia="Times New Roman" w:hAnsiTheme="minorHAnsi" w:cstheme="minorHAnsi"/>
                <w:kern w:val="0"/>
                <w:sz w:val="22"/>
                <w:szCs w:val="22"/>
                <w:lang w:eastAsia="it-IT" w:bidi="ar-SA"/>
              </w:rPr>
              <w:t xml:space="preserve">                                  </w:t>
            </w:r>
          </w:p>
          <w:p w:rsidR="004326D3" w:rsidRDefault="004326D3" w:rsidP="00161A36">
            <w:pPr>
              <w:widowControl/>
              <w:suppressAutoHyphens w:val="0"/>
              <w:rPr>
                <w:rFonts w:asciiTheme="minorHAnsi" w:eastAsia="Times New Roman" w:hAnsiTheme="minorHAnsi" w:cstheme="minorHAnsi"/>
                <w:kern w:val="0"/>
                <w:sz w:val="22"/>
                <w:szCs w:val="22"/>
                <w:lang w:eastAsia="it-IT" w:bidi="ar-SA"/>
              </w:rPr>
            </w:pPr>
            <w:r w:rsidRPr="0014657E">
              <w:rPr>
                <w:rFonts w:asciiTheme="minorHAnsi" w:eastAsia="Times New Roman" w:hAnsiTheme="minorHAnsi" w:cstheme="minorHAnsi"/>
                <w:kern w:val="0"/>
                <w:sz w:val="22"/>
                <w:szCs w:val="22"/>
                <w:lang w:eastAsia="it-IT" w:bidi="ar-SA"/>
              </w:rPr>
              <w:t xml:space="preserve">Prof. Bruno Vecchio </w:t>
            </w:r>
            <w:r>
              <w:rPr>
                <w:rFonts w:asciiTheme="minorHAnsi" w:eastAsia="Times New Roman" w:hAnsiTheme="minorHAnsi" w:cstheme="minorHAnsi"/>
                <w:kern w:val="0"/>
                <w:sz w:val="22"/>
                <w:szCs w:val="22"/>
                <w:lang w:eastAsia="it-IT" w:bidi="ar-SA"/>
              </w:rPr>
              <w:t xml:space="preserve">PO </w:t>
            </w:r>
            <w:r w:rsidRPr="0014657E">
              <w:rPr>
                <w:rFonts w:asciiTheme="minorHAnsi" w:eastAsia="Times New Roman" w:hAnsiTheme="minorHAnsi" w:cstheme="minorHAnsi"/>
                <w:kern w:val="0"/>
                <w:sz w:val="22"/>
                <w:szCs w:val="22"/>
                <w:lang w:eastAsia="it-IT" w:bidi="ar-SA"/>
              </w:rPr>
              <w:t xml:space="preserve">                                    </w:t>
            </w:r>
          </w:p>
          <w:p w:rsidR="004326D3" w:rsidRPr="0014657E" w:rsidRDefault="004326D3" w:rsidP="00161A36">
            <w:pPr>
              <w:widowControl/>
              <w:suppressAutoHyphens w:val="0"/>
              <w:rPr>
                <w:rFonts w:asciiTheme="minorHAnsi" w:eastAsia="Times New Roman" w:hAnsiTheme="minorHAnsi" w:cstheme="minorHAnsi"/>
                <w:kern w:val="0"/>
                <w:sz w:val="22"/>
                <w:szCs w:val="22"/>
                <w:lang w:eastAsia="it-IT" w:bidi="ar-SA"/>
              </w:rPr>
            </w:pPr>
            <w:r w:rsidRPr="0014657E">
              <w:rPr>
                <w:rFonts w:asciiTheme="minorHAnsi" w:eastAsia="Times New Roman" w:hAnsiTheme="minorHAnsi" w:cstheme="minorHAnsi"/>
                <w:kern w:val="0"/>
                <w:sz w:val="22"/>
                <w:szCs w:val="22"/>
                <w:lang w:eastAsia="it-IT" w:bidi="ar-SA"/>
              </w:rPr>
              <w:t xml:space="preserve">Prof. Emanuela Rossi </w:t>
            </w:r>
            <w:r>
              <w:rPr>
                <w:rFonts w:asciiTheme="minorHAnsi" w:eastAsia="Times New Roman" w:hAnsiTheme="minorHAnsi" w:cstheme="minorHAnsi"/>
                <w:kern w:val="0"/>
                <w:sz w:val="22"/>
                <w:szCs w:val="22"/>
                <w:lang w:eastAsia="it-IT" w:bidi="ar-SA"/>
              </w:rPr>
              <w:t>RU</w:t>
            </w:r>
            <w:r w:rsidRPr="0014657E">
              <w:rPr>
                <w:rFonts w:asciiTheme="minorHAnsi" w:eastAsia="Times New Roman" w:hAnsiTheme="minorHAnsi" w:cstheme="minorHAnsi"/>
                <w:kern w:val="0"/>
                <w:sz w:val="22"/>
                <w:szCs w:val="22"/>
                <w:lang w:eastAsia="it-IT" w:bidi="ar-SA"/>
              </w:rPr>
              <w:t xml:space="preserve"> </w:t>
            </w:r>
          </w:p>
          <w:p w:rsidR="004326D3" w:rsidRPr="00DB43C7" w:rsidRDefault="004326D3" w:rsidP="00161A36">
            <w:pPr>
              <w:widowControl/>
              <w:suppressAutoHyphens w:val="0"/>
              <w:rPr>
                <w:rFonts w:asciiTheme="minorHAnsi" w:eastAsia="Times New Roman" w:hAnsiTheme="minorHAnsi" w:cstheme="minorHAnsi"/>
                <w:sz w:val="22"/>
                <w:szCs w:val="22"/>
              </w:rPr>
            </w:pPr>
            <w:r w:rsidRPr="0014657E">
              <w:rPr>
                <w:rFonts w:asciiTheme="minorHAnsi" w:eastAsia="Times New Roman" w:hAnsiTheme="minorHAnsi" w:cstheme="minorHAnsi"/>
                <w:kern w:val="0"/>
                <w:sz w:val="22"/>
                <w:szCs w:val="22"/>
                <w:lang w:eastAsia="it-IT" w:bidi="ar-SA"/>
              </w:rPr>
              <w:t xml:space="preserve">Membro supplente: </w:t>
            </w:r>
            <w:r>
              <w:rPr>
                <w:rFonts w:asciiTheme="minorHAnsi" w:eastAsia="Times New Roman" w:hAnsiTheme="minorHAnsi" w:cstheme="minorHAnsi"/>
                <w:kern w:val="0"/>
                <w:sz w:val="22"/>
                <w:szCs w:val="22"/>
                <w:lang w:eastAsia="it-IT" w:bidi="ar-SA"/>
              </w:rPr>
              <w:t>Leonardo Rombai</w:t>
            </w:r>
            <w:r w:rsidRPr="0014657E">
              <w:rPr>
                <w:rFonts w:asciiTheme="minorHAnsi" w:eastAsia="Times New Roman" w:hAnsiTheme="minorHAnsi" w:cstheme="minorHAnsi"/>
                <w:kern w:val="0"/>
                <w:sz w:val="22"/>
                <w:szCs w:val="22"/>
                <w:lang w:eastAsia="it-IT" w:bidi="ar-SA"/>
              </w:rPr>
              <w:t xml:space="preserve"> </w:t>
            </w:r>
            <w:r>
              <w:rPr>
                <w:rFonts w:asciiTheme="minorHAnsi" w:eastAsia="Times New Roman" w:hAnsiTheme="minorHAnsi" w:cstheme="minorHAnsi"/>
                <w:kern w:val="0"/>
                <w:sz w:val="22"/>
                <w:szCs w:val="22"/>
                <w:lang w:eastAsia="it-IT" w:bidi="ar-SA"/>
              </w:rPr>
              <w:t>PO</w:t>
            </w:r>
          </w:p>
        </w:tc>
      </w:tr>
      <w:tr w:rsidR="004326D3" w:rsidRPr="00DB43C7" w:rsidTr="00161A36">
        <w:tc>
          <w:tcPr>
            <w:tcW w:w="2294" w:type="dxa"/>
            <w:tcBorders>
              <w:top w:val="single" w:sz="4" w:space="0" w:color="000000"/>
              <w:left w:val="single" w:sz="4" w:space="0" w:color="000000"/>
              <w:bottom w:val="single" w:sz="4" w:space="0" w:color="000000"/>
              <w:right w:val="single" w:sz="4" w:space="0" w:color="000000"/>
            </w:tcBorders>
            <w:hideMark/>
          </w:tcPr>
          <w:p w:rsidR="004326D3" w:rsidRPr="001A4655" w:rsidRDefault="004326D3" w:rsidP="00161A36">
            <w:pPr>
              <w:rPr>
                <w:rFonts w:asciiTheme="minorHAnsi" w:eastAsia="Times New Roman" w:hAnsiTheme="minorHAnsi" w:cstheme="minorHAnsi"/>
                <w:i/>
                <w:sz w:val="22"/>
                <w:szCs w:val="22"/>
              </w:rPr>
            </w:pPr>
            <w:r w:rsidRPr="001A4655">
              <w:rPr>
                <w:rFonts w:asciiTheme="minorHAnsi" w:eastAsia="Times New Roman" w:hAnsiTheme="minorHAnsi" w:cstheme="minorHAnsi"/>
                <w:i/>
                <w:sz w:val="22"/>
                <w:szCs w:val="22"/>
              </w:rPr>
              <w:t xml:space="preserve">Valutazione della Commissione </w:t>
            </w:r>
          </w:p>
        </w:tc>
        <w:tc>
          <w:tcPr>
            <w:tcW w:w="6143" w:type="dxa"/>
            <w:tcBorders>
              <w:top w:val="single" w:sz="4" w:space="0" w:color="000000"/>
              <w:left w:val="single" w:sz="4" w:space="0" w:color="000000"/>
              <w:bottom w:val="single" w:sz="4" w:space="0" w:color="000000"/>
              <w:right w:val="single" w:sz="4" w:space="0" w:color="000000"/>
            </w:tcBorders>
          </w:tcPr>
          <w:p w:rsidR="004326D3" w:rsidRDefault="004326D3" w:rsidP="00161A36">
            <w:pPr>
              <w:rPr>
                <w:rFonts w:asciiTheme="minorHAnsi" w:eastAsia="Times New Roman" w:hAnsiTheme="minorHAnsi" w:cstheme="minorHAnsi"/>
                <w:color w:val="FF0000"/>
                <w:sz w:val="22"/>
                <w:szCs w:val="22"/>
              </w:rPr>
            </w:pPr>
          </w:p>
          <w:p w:rsidR="001A4655" w:rsidRPr="001A4655" w:rsidRDefault="001A4655" w:rsidP="00161A36">
            <w:pPr>
              <w:rPr>
                <w:rFonts w:asciiTheme="minorHAnsi" w:eastAsia="Times New Roman" w:hAnsiTheme="minorHAnsi" w:cstheme="minorHAnsi"/>
                <w:sz w:val="22"/>
                <w:szCs w:val="22"/>
              </w:rPr>
            </w:pPr>
            <w:r>
              <w:rPr>
                <w:rFonts w:asciiTheme="minorHAnsi" w:eastAsia="Times New Roman" w:hAnsiTheme="minorHAnsi" w:cstheme="minorHAnsi"/>
                <w:sz w:val="22"/>
                <w:szCs w:val="22"/>
              </w:rPr>
              <w:t>12 gennaio 2015</w:t>
            </w:r>
          </w:p>
        </w:tc>
      </w:tr>
    </w:tbl>
    <w:p w:rsidR="004326D3" w:rsidRDefault="004326D3" w:rsidP="004326D3">
      <w:r w:rsidRPr="00DF3F3C">
        <w:rPr>
          <w:rFonts w:asciiTheme="minorHAnsi" w:hAnsiTheme="minorHAnsi"/>
          <w:sz w:val="22"/>
          <w:szCs w:val="22"/>
          <w:lang w:eastAsia="it-IT"/>
        </w:rPr>
        <w:t>Il Consiglio approva all’unanimità la richiesta presentata dalla prof.ssa Loda</w:t>
      </w:r>
    </w:p>
    <w:p w:rsidR="004326D3" w:rsidRDefault="004326D3" w:rsidP="004326D3">
      <w:pPr>
        <w:shd w:val="clear" w:color="auto" w:fill="FFFFFF"/>
        <w:jc w:val="both"/>
        <w:rPr>
          <w:rFonts w:asciiTheme="minorHAnsi" w:hAnsiTheme="minorHAnsi"/>
          <w:color w:val="FF0000"/>
          <w:sz w:val="22"/>
          <w:szCs w:val="22"/>
          <w:lang w:eastAsia="it-IT"/>
        </w:rPr>
      </w:pPr>
    </w:p>
    <w:p w:rsidR="004326D3" w:rsidRPr="00DF3F3C" w:rsidRDefault="004326D3" w:rsidP="004326D3">
      <w:pPr>
        <w:rPr>
          <w:rFonts w:asciiTheme="minorHAnsi" w:hAnsiTheme="minorHAnsi" w:cstheme="minorHAnsi"/>
          <w:sz w:val="22"/>
          <w:szCs w:val="22"/>
        </w:rPr>
      </w:pPr>
      <w:r w:rsidRPr="00DF3F3C">
        <w:rPr>
          <w:rFonts w:asciiTheme="minorHAnsi" w:hAnsiTheme="minorHAnsi" w:cstheme="minorHAnsi"/>
          <w:sz w:val="22"/>
          <w:szCs w:val="22"/>
        </w:rPr>
        <w:t>6. Loda/Amministrativo</w:t>
      </w:r>
      <w:r>
        <w:rPr>
          <w:rFonts w:asciiTheme="minorHAnsi" w:hAnsiTheme="minorHAnsi" w:cstheme="minorHAnsi"/>
          <w:sz w:val="22"/>
          <w:szCs w:val="22"/>
        </w:rPr>
        <w:t xml:space="preserve"> </w:t>
      </w:r>
      <w:r w:rsidRPr="00DF3F3C">
        <w:rPr>
          <w:rFonts w:asciiTheme="minorHAnsi" w:hAnsiTheme="minorHAnsi" w:cstheme="minorHAnsi"/>
          <w:sz w:val="22"/>
          <w:szCs w:val="22"/>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4"/>
        <w:gridCol w:w="6143"/>
      </w:tblGrid>
      <w:tr w:rsidR="004326D3" w:rsidRPr="00DB43C7" w:rsidTr="00161A36">
        <w:tc>
          <w:tcPr>
            <w:tcW w:w="2533" w:type="dxa"/>
            <w:tcBorders>
              <w:top w:val="single" w:sz="4" w:space="0" w:color="000000"/>
              <w:left w:val="single" w:sz="4" w:space="0" w:color="000000"/>
              <w:bottom w:val="single" w:sz="4" w:space="0" w:color="000000"/>
              <w:right w:val="single" w:sz="4" w:space="0" w:color="000000"/>
            </w:tcBorders>
            <w:hideMark/>
          </w:tcPr>
          <w:p w:rsidR="004326D3" w:rsidRPr="00DF3F3C" w:rsidRDefault="004326D3" w:rsidP="00161A36">
            <w:pPr>
              <w:rPr>
                <w:rFonts w:asciiTheme="minorHAnsi" w:eastAsia="Times New Roman" w:hAnsiTheme="minorHAnsi" w:cstheme="minorHAnsi"/>
                <w:i/>
                <w:sz w:val="22"/>
                <w:szCs w:val="22"/>
              </w:rPr>
            </w:pPr>
            <w:r w:rsidRPr="00DF3F3C">
              <w:rPr>
                <w:rFonts w:asciiTheme="minorHAnsi" w:eastAsia="Times New Roman" w:hAnsiTheme="minorHAnsi" w:cstheme="minorHAnsi"/>
                <w:i/>
                <w:sz w:val="22"/>
                <w:szCs w:val="22"/>
              </w:rPr>
              <w:t xml:space="preserve">Contratto </w:t>
            </w:r>
          </w:p>
        </w:tc>
        <w:tc>
          <w:tcPr>
            <w:tcW w:w="7321" w:type="dxa"/>
            <w:tcBorders>
              <w:top w:val="single" w:sz="4" w:space="0" w:color="000000"/>
              <w:left w:val="single" w:sz="4" w:space="0" w:color="000000"/>
              <w:bottom w:val="single" w:sz="4" w:space="0" w:color="000000"/>
              <w:right w:val="single" w:sz="4" w:space="0" w:color="000000"/>
            </w:tcBorders>
            <w:hideMark/>
          </w:tcPr>
          <w:p w:rsidR="004326D3" w:rsidRPr="001A4655" w:rsidRDefault="004326D3" w:rsidP="00161A36">
            <w:pPr>
              <w:rPr>
                <w:rFonts w:asciiTheme="minorHAnsi" w:eastAsia="Times New Roman" w:hAnsiTheme="minorHAnsi" w:cstheme="minorHAnsi"/>
                <w:b/>
                <w:sz w:val="22"/>
                <w:szCs w:val="22"/>
              </w:rPr>
            </w:pPr>
            <w:r w:rsidRPr="001A4655">
              <w:rPr>
                <w:rFonts w:asciiTheme="minorHAnsi" w:eastAsia="Times New Roman" w:hAnsiTheme="minorHAnsi" w:cstheme="minorHAnsi"/>
                <w:b/>
                <w:sz w:val="22"/>
                <w:szCs w:val="22"/>
              </w:rPr>
              <w:t xml:space="preserve">COCOCO per il  progetto:  </w:t>
            </w:r>
          </w:p>
          <w:p w:rsidR="004326D3" w:rsidRPr="00DF3F3C" w:rsidRDefault="004326D3" w:rsidP="00161A36">
            <w:pPr>
              <w:rPr>
                <w:rFonts w:asciiTheme="minorHAnsi" w:eastAsia="Times New Roman" w:hAnsiTheme="minorHAnsi" w:cstheme="minorHAnsi"/>
                <w:sz w:val="22"/>
                <w:szCs w:val="22"/>
              </w:rPr>
            </w:pPr>
            <w:r w:rsidRPr="00DF3F3C">
              <w:rPr>
                <w:rFonts w:asciiTheme="minorHAnsi" w:hAnsiTheme="minorHAnsi" w:cstheme="minorHAnsi"/>
                <w:bCs/>
                <w:sz w:val="22"/>
                <w:szCs w:val="22"/>
              </w:rPr>
              <w:t xml:space="preserve">PROGETTO </w:t>
            </w:r>
            <w:proofErr w:type="spellStart"/>
            <w:r w:rsidRPr="00DF3F3C">
              <w:rPr>
                <w:rFonts w:asciiTheme="minorHAnsi" w:hAnsiTheme="minorHAnsi" w:cstheme="minorHAnsi"/>
                <w:bCs/>
                <w:sz w:val="22"/>
                <w:szCs w:val="22"/>
              </w:rPr>
              <w:t>DI</w:t>
            </w:r>
            <w:proofErr w:type="spellEnd"/>
            <w:r w:rsidRPr="00DF3F3C">
              <w:rPr>
                <w:rFonts w:asciiTheme="minorHAnsi" w:hAnsiTheme="minorHAnsi" w:cstheme="minorHAnsi"/>
                <w:bCs/>
                <w:sz w:val="22"/>
                <w:szCs w:val="22"/>
              </w:rPr>
              <w:t xml:space="preserve"> FORMAZIONE TEORICO-SPERIMENTALE PER LO </w:t>
            </w:r>
            <w:r w:rsidRPr="00DF3F3C">
              <w:rPr>
                <w:rFonts w:asciiTheme="minorHAnsi" w:hAnsiTheme="minorHAnsi" w:cstheme="minorHAnsi"/>
                <w:bCs/>
                <w:sz w:val="22"/>
                <w:szCs w:val="22"/>
              </w:rPr>
              <w:lastRenderedPageBreak/>
              <w:t xml:space="preserve">SVILUPPO DELLE CAPACITÀ </w:t>
            </w:r>
            <w:proofErr w:type="spellStart"/>
            <w:r w:rsidRPr="00DF3F3C">
              <w:rPr>
                <w:rFonts w:asciiTheme="minorHAnsi" w:hAnsiTheme="minorHAnsi" w:cstheme="minorHAnsi"/>
                <w:bCs/>
                <w:sz w:val="22"/>
                <w:szCs w:val="22"/>
              </w:rPr>
              <w:t>DI</w:t>
            </w:r>
            <w:proofErr w:type="spellEnd"/>
            <w:r w:rsidRPr="00DF3F3C">
              <w:rPr>
                <w:rFonts w:asciiTheme="minorHAnsi" w:hAnsiTheme="minorHAnsi" w:cstheme="minorHAnsi"/>
                <w:bCs/>
                <w:sz w:val="22"/>
                <w:szCs w:val="22"/>
              </w:rPr>
              <w:t xml:space="preserve"> PIANIFICAZIONE TERRITORIALE AD HERAT</w:t>
            </w:r>
          </w:p>
        </w:tc>
      </w:tr>
      <w:tr w:rsidR="004326D3" w:rsidRPr="00DB43C7" w:rsidTr="00161A36">
        <w:tc>
          <w:tcPr>
            <w:tcW w:w="2533" w:type="dxa"/>
            <w:tcBorders>
              <w:top w:val="single" w:sz="4" w:space="0" w:color="000000"/>
              <w:left w:val="single" w:sz="4" w:space="0" w:color="000000"/>
              <w:bottom w:val="single" w:sz="4" w:space="0" w:color="000000"/>
              <w:right w:val="single" w:sz="4" w:space="0" w:color="000000"/>
            </w:tcBorders>
            <w:hideMark/>
          </w:tcPr>
          <w:p w:rsidR="004326D3" w:rsidRPr="00DF3F3C" w:rsidRDefault="004326D3" w:rsidP="00161A36">
            <w:pPr>
              <w:rPr>
                <w:rFonts w:asciiTheme="minorHAnsi" w:eastAsia="Times New Roman" w:hAnsiTheme="minorHAnsi" w:cstheme="minorHAnsi"/>
                <w:i/>
                <w:sz w:val="22"/>
                <w:szCs w:val="22"/>
              </w:rPr>
            </w:pPr>
            <w:r w:rsidRPr="00DF3F3C">
              <w:rPr>
                <w:rFonts w:asciiTheme="minorHAnsi" w:eastAsia="Times New Roman" w:hAnsiTheme="minorHAnsi" w:cstheme="minorHAnsi"/>
                <w:i/>
                <w:sz w:val="22"/>
                <w:szCs w:val="22"/>
              </w:rPr>
              <w:lastRenderedPageBreak/>
              <w:t xml:space="preserve">CDD per l’approvazione </w:t>
            </w:r>
          </w:p>
        </w:tc>
        <w:tc>
          <w:tcPr>
            <w:tcW w:w="7321" w:type="dxa"/>
            <w:tcBorders>
              <w:top w:val="single" w:sz="4" w:space="0" w:color="000000"/>
              <w:left w:val="single" w:sz="4" w:space="0" w:color="000000"/>
              <w:bottom w:val="single" w:sz="4" w:space="0" w:color="000000"/>
              <w:right w:val="single" w:sz="4" w:space="0" w:color="000000"/>
            </w:tcBorders>
            <w:hideMark/>
          </w:tcPr>
          <w:p w:rsidR="004326D3" w:rsidRPr="00DF3F3C" w:rsidRDefault="004326D3" w:rsidP="00161A36">
            <w:pPr>
              <w:rPr>
                <w:rFonts w:asciiTheme="minorHAnsi" w:eastAsia="Times New Roman" w:hAnsiTheme="minorHAnsi" w:cstheme="minorHAnsi"/>
                <w:sz w:val="22"/>
                <w:szCs w:val="22"/>
              </w:rPr>
            </w:pPr>
            <w:r w:rsidRPr="00DF3F3C">
              <w:rPr>
                <w:rFonts w:asciiTheme="minorHAnsi" w:eastAsia="Times New Roman" w:hAnsiTheme="minorHAnsi" w:cstheme="minorHAnsi"/>
                <w:sz w:val="22"/>
                <w:szCs w:val="22"/>
              </w:rPr>
              <w:t xml:space="preserve">3 dicembre 2014 </w:t>
            </w:r>
          </w:p>
        </w:tc>
      </w:tr>
      <w:tr w:rsidR="004326D3" w:rsidRPr="00DB43C7" w:rsidTr="00161A36">
        <w:tc>
          <w:tcPr>
            <w:tcW w:w="2533" w:type="dxa"/>
            <w:tcBorders>
              <w:top w:val="single" w:sz="4" w:space="0" w:color="000000"/>
              <w:left w:val="single" w:sz="4" w:space="0" w:color="000000"/>
              <w:bottom w:val="single" w:sz="4" w:space="0" w:color="000000"/>
              <w:right w:val="single" w:sz="4" w:space="0" w:color="000000"/>
            </w:tcBorders>
            <w:hideMark/>
          </w:tcPr>
          <w:p w:rsidR="004326D3" w:rsidRPr="00DF3F3C" w:rsidRDefault="004326D3" w:rsidP="00161A36">
            <w:pPr>
              <w:rPr>
                <w:rFonts w:asciiTheme="minorHAnsi" w:eastAsia="Times New Roman" w:hAnsiTheme="minorHAnsi" w:cstheme="minorHAnsi"/>
                <w:i/>
                <w:sz w:val="22"/>
                <w:szCs w:val="22"/>
              </w:rPr>
            </w:pPr>
            <w:r w:rsidRPr="00DF3F3C">
              <w:rPr>
                <w:rFonts w:asciiTheme="minorHAnsi" w:eastAsia="Times New Roman" w:hAnsiTheme="minorHAnsi" w:cstheme="minorHAnsi"/>
                <w:i/>
                <w:sz w:val="22"/>
                <w:szCs w:val="22"/>
              </w:rPr>
              <w:t xml:space="preserve">Richiedente </w:t>
            </w:r>
          </w:p>
        </w:tc>
        <w:tc>
          <w:tcPr>
            <w:tcW w:w="7321" w:type="dxa"/>
            <w:tcBorders>
              <w:top w:val="single" w:sz="4" w:space="0" w:color="000000"/>
              <w:left w:val="single" w:sz="4" w:space="0" w:color="000000"/>
              <w:bottom w:val="single" w:sz="4" w:space="0" w:color="000000"/>
              <w:right w:val="single" w:sz="4" w:space="0" w:color="000000"/>
            </w:tcBorders>
            <w:hideMark/>
          </w:tcPr>
          <w:p w:rsidR="004326D3" w:rsidRPr="00DF3F3C" w:rsidRDefault="004326D3" w:rsidP="00161A36">
            <w:pPr>
              <w:rPr>
                <w:rFonts w:asciiTheme="minorHAnsi" w:eastAsia="Times New Roman" w:hAnsiTheme="minorHAnsi" w:cstheme="minorHAnsi"/>
                <w:sz w:val="22"/>
                <w:szCs w:val="22"/>
              </w:rPr>
            </w:pPr>
            <w:r w:rsidRPr="00DF3F3C">
              <w:rPr>
                <w:rFonts w:asciiTheme="minorHAnsi" w:eastAsia="Times New Roman" w:hAnsiTheme="minorHAnsi" w:cstheme="minorHAnsi"/>
                <w:b/>
                <w:sz w:val="22"/>
                <w:szCs w:val="22"/>
              </w:rPr>
              <w:t xml:space="preserve">Prof. Mirella Loda – responsabile del Progetto </w:t>
            </w:r>
          </w:p>
        </w:tc>
      </w:tr>
      <w:tr w:rsidR="004326D3" w:rsidRPr="00DB43C7" w:rsidTr="00161A36">
        <w:tc>
          <w:tcPr>
            <w:tcW w:w="2533" w:type="dxa"/>
            <w:tcBorders>
              <w:top w:val="single" w:sz="4" w:space="0" w:color="000000"/>
              <w:left w:val="single" w:sz="4" w:space="0" w:color="000000"/>
              <w:bottom w:val="single" w:sz="4" w:space="0" w:color="000000"/>
              <w:right w:val="single" w:sz="4" w:space="0" w:color="000000"/>
            </w:tcBorders>
            <w:hideMark/>
          </w:tcPr>
          <w:p w:rsidR="004326D3" w:rsidRPr="00DF3F3C" w:rsidRDefault="004326D3" w:rsidP="00161A36">
            <w:pPr>
              <w:rPr>
                <w:rFonts w:asciiTheme="minorHAnsi" w:eastAsia="Times New Roman" w:hAnsiTheme="minorHAnsi" w:cstheme="minorHAnsi"/>
                <w:i/>
                <w:sz w:val="22"/>
                <w:szCs w:val="22"/>
              </w:rPr>
            </w:pPr>
            <w:r w:rsidRPr="00DF3F3C">
              <w:rPr>
                <w:rFonts w:asciiTheme="minorHAnsi" w:eastAsia="Times New Roman" w:hAnsiTheme="minorHAnsi" w:cstheme="minorHAnsi"/>
                <w:i/>
                <w:sz w:val="22"/>
                <w:szCs w:val="22"/>
              </w:rPr>
              <w:t xml:space="preserve">Titolo attività di ricerca della collaborazione </w:t>
            </w:r>
          </w:p>
        </w:tc>
        <w:tc>
          <w:tcPr>
            <w:tcW w:w="7321" w:type="dxa"/>
            <w:tcBorders>
              <w:top w:val="single" w:sz="4" w:space="0" w:color="000000"/>
              <w:left w:val="single" w:sz="4" w:space="0" w:color="000000"/>
              <w:bottom w:val="single" w:sz="4" w:space="0" w:color="000000"/>
              <w:right w:val="single" w:sz="4" w:space="0" w:color="000000"/>
            </w:tcBorders>
            <w:hideMark/>
          </w:tcPr>
          <w:p w:rsidR="004326D3" w:rsidRPr="00DF3F3C" w:rsidRDefault="004326D3" w:rsidP="00313344">
            <w:pPr>
              <w:autoSpaceDE w:val="0"/>
              <w:autoSpaceDN w:val="0"/>
              <w:adjustRightInd w:val="0"/>
              <w:rPr>
                <w:rFonts w:asciiTheme="minorHAnsi" w:eastAsia="Times New Roman" w:hAnsiTheme="minorHAnsi" w:cstheme="minorHAnsi"/>
                <w:b/>
                <w:sz w:val="22"/>
                <w:szCs w:val="22"/>
              </w:rPr>
            </w:pPr>
            <w:r w:rsidRPr="00DF3F3C">
              <w:rPr>
                <w:rFonts w:asciiTheme="minorHAnsi" w:hAnsiTheme="minorHAnsi" w:cstheme="minorHAnsi"/>
                <w:bCs/>
                <w:i/>
                <w:sz w:val="22"/>
                <w:szCs w:val="22"/>
              </w:rPr>
              <w:t xml:space="preserve">Attività di segreteria relativa al  PROGETTO </w:t>
            </w:r>
            <w:proofErr w:type="spellStart"/>
            <w:r w:rsidRPr="00DF3F3C">
              <w:rPr>
                <w:rFonts w:asciiTheme="minorHAnsi" w:hAnsiTheme="minorHAnsi" w:cstheme="minorHAnsi"/>
                <w:bCs/>
                <w:i/>
                <w:sz w:val="22"/>
                <w:szCs w:val="22"/>
              </w:rPr>
              <w:t>DI</w:t>
            </w:r>
            <w:proofErr w:type="spellEnd"/>
            <w:r w:rsidRPr="00DF3F3C">
              <w:rPr>
                <w:rFonts w:asciiTheme="minorHAnsi" w:hAnsiTheme="minorHAnsi" w:cstheme="minorHAnsi"/>
                <w:bCs/>
                <w:i/>
                <w:sz w:val="22"/>
                <w:szCs w:val="22"/>
              </w:rPr>
              <w:t xml:space="preserve"> FORMAZIONE TEORICO-SPERIMENTALE PER LO SVILUPPO DELLE CAPACITÀ </w:t>
            </w:r>
            <w:proofErr w:type="spellStart"/>
            <w:r w:rsidRPr="00DF3F3C">
              <w:rPr>
                <w:rFonts w:asciiTheme="minorHAnsi" w:hAnsiTheme="minorHAnsi" w:cstheme="minorHAnsi"/>
                <w:bCs/>
                <w:i/>
                <w:sz w:val="22"/>
                <w:szCs w:val="22"/>
              </w:rPr>
              <w:t>DI</w:t>
            </w:r>
            <w:proofErr w:type="spellEnd"/>
            <w:r w:rsidRPr="00DF3F3C">
              <w:rPr>
                <w:rFonts w:asciiTheme="minorHAnsi" w:hAnsiTheme="minorHAnsi" w:cstheme="minorHAnsi"/>
                <w:bCs/>
                <w:i/>
                <w:sz w:val="22"/>
                <w:szCs w:val="22"/>
              </w:rPr>
              <w:t xml:space="preserve"> PIANIFICAZIONE TERRITORIALE AD HERAT </w:t>
            </w:r>
          </w:p>
        </w:tc>
      </w:tr>
      <w:tr w:rsidR="004326D3" w:rsidRPr="00DB43C7" w:rsidTr="00161A36">
        <w:trPr>
          <w:trHeight w:val="579"/>
        </w:trPr>
        <w:tc>
          <w:tcPr>
            <w:tcW w:w="2533" w:type="dxa"/>
            <w:tcBorders>
              <w:top w:val="single" w:sz="4" w:space="0" w:color="000000"/>
              <w:left w:val="single" w:sz="4" w:space="0" w:color="000000"/>
              <w:bottom w:val="single" w:sz="4" w:space="0" w:color="000000"/>
              <w:right w:val="single" w:sz="4" w:space="0" w:color="000000"/>
            </w:tcBorders>
            <w:hideMark/>
          </w:tcPr>
          <w:p w:rsidR="004326D3" w:rsidRPr="00DF3F3C" w:rsidRDefault="004326D3" w:rsidP="00161A36">
            <w:pPr>
              <w:rPr>
                <w:rFonts w:asciiTheme="minorHAnsi" w:eastAsia="Times New Roman" w:hAnsiTheme="minorHAnsi" w:cstheme="minorHAnsi"/>
                <w:i/>
                <w:sz w:val="22"/>
                <w:szCs w:val="22"/>
              </w:rPr>
            </w:pPr>
            <w:r w:rsidRPr="00DF3F3C">
              <w:rPr>
                <w:rFonts w:asciiTheme="minorHAnsi" w:eastAsia="Times New Roman" w:hAnsiTheme="minorHAnsi" w:cstheme="minorHAnsi"/>
                <w:i/>
                <w:sz w:val="22"/>
                <w:szCs w:val="22"/>
              </w:rPr>
              <w:t xml:space="preserve">Ricognizione interna </w:t>
            </w:r>
          </w:p>
        </w:tc>
        <w:tc>
          <w:tcPr>
            <w:tcW w:w="7321" w:type="dxa"/>
            <w:tcBorders>
              <w:top w:val="single" w:sz="4" w:space="0" w:color="000000"/>
              <w:left w:val="single" w:sz="4" w:space="0" w:color="000000"/>
              <w:bottom w:val="single" w:sz="4" w:space="0" w:color="000000"/>
              <w:right w:val="single" w:sz="4" w:space="0" w:color="000000"/>
            </w:tcBorders>
            <w:hideMark/>
          </w:tcPr>
          <w:p w:rsidR="004326D3" w:rsidRPr="00DF3F3C" w:rsidRDefault="004326D3" w:rsidP="00313344">
            <w:pPr>
              <w:rPr>
                <w:rFonts w:asciiTheme="minorHAnsi" w:eastAsia="Times New Roman" w:hAnsiTheme="minorHAnsi" w:cstheme="minorHAnsi"/>
                <w:sz w:val="22"/>
                <w:szCs w:val="22"/>
              </w:rPr>
            </w:pPr>
            <w:r w:rsidRPr="00DF3F3C">
              <w:rPr>
                <w:rFonts w:asciiTheme="minorHAnsi" w:eastAsia="Times New Roman" w:hAnsiTheme="minorHAnsi" w:cstheme="minorHAnsi"/>
                <w:sz w:val="22"/>
                <w:szCs w:val="22"/>
              </w:rPr>
              <w:t xml:space="preserve">5 giorni con scadenza </w:t>
            </w:r>
            <w:r w:rsidR="00313344">
              <w:rPr>
                <w:rFonts w:asciiTheme="minorHAnsi" w:eastAsia="Times New Roman" w:hAnsiTheme="minorHAnsi" w:cstheme="minorHAnsi"/>
                <w:sz w:val="22"/>
                <w:szCs w:val="22"/>
              </w:rPr>
              <w:t xml:space="preserve">15 </w:t>
            </w:r>
            <w:r w:rsidRPr="00DF3F3C">
              <w:rPr>
                <w:rFonts w:asciiTheme="minorHAnsi" w:eastAsia="Times New Roman" w:hAnsiTheme="minorHAnsi" w:cstheme="minorHAnsi"/>
                <w:sz w:val="22"/>
                <w:szCs w:val="22"/>
              </w:rPr>
              <w:t xml:space="preserve"> dicembre  </w:t>
            </w:r>
          </w:p>
        </w:tc>
      </w:tr>
      <w:tr w:rsidR="004326D3" w:rsidRPr="00DB43C7" w:rsidTr="00161A36">
        <w:tc>
          <w:tcPr>
            <w:tcW w:w="2533" w:type="dxa"/>
            <w:tcBorders>
              <w:top w:val="single" w:sz="4" w:space="0" w:color="000000"/>
              <w:left w:val="single" w:sz="4" w:space="0" w:color="000000"/>
              <w:bottom w:val="single" w:sz="4" w:space="0" w:color="000000"/>
              <w:right w:val="single" w:sz="4" w:space="0" w:color="000000"/>
            </w:tcBorders>
            <w:hideMark/>
          </w:tcPr>
          <w:p w:rsidR="004326D3" w:rsidRPr="00DF3F3C" w:rsidRDefault="004326D3" w:rsidP="00161A36">
            <w:pPr>
              <w:rPr>
                <w:rFonts w:asciiTheme="minorHAnsi" w:eastAsia="Times New Roman" w:hAnsiTheme="minorHAnsi" w:cstheme="minorHAnsi"/>
                <w:i/>
                <w:sz w:val="22"/>
                <w:szCs w:val="22"/>
              </w:rPr>
            </w:pPr>
            <w:r w:rsidRPr="00DF3F3C">
              <w:rPr>
                <w:rFonts w:asciiTheme="minorHAnsi" w:eastAsia="Times New Roman" w:hAnsiTheme="minorHAnsi" w:cstheme="minorHAnsi"/>
                <w:i/>
                <w:sz w:val="22"/>
                <w:szCs w:val="22"/>
              </w:rPr>
              <w:t xml:space="preserve">Durata della collaborazione </w:t>
            </w:r>
          </w:p>
        </w:tc>
        <w:tc>
          <w:tcPr>
            <w:tcW w:w="7321" w:type="dxa"/>
            <w:tcBorders>
              <w:top w:val="single" w:sz="4" w:space="0" w:color="000000"/>
              <w:left w:val="single" w:sz="4" w:space="0" w:color="000000"/>
              <w:bottom w:val="single" w:sz="4" w:space="0" w:color="000000"/>
              <w:right w:val="single" w:sz="4" w:space="0" w:color="000000"/>
            </w:tcBorders>
            <w:hideMark/>
          </w:tcPr>
          <w:p w:rsidR="004326D3" w:rsidRPr="00DF3F3C" w:rsidRDefault="004326D3" w:rsidP="00161A36">
            <w:pPr>
              <w:rPr>
                <w:rFonts w:asciiTheme="minorHAnsi" w:eastAsia="Times New Roman" w:hAnsiTheme="minorHAnsi" w:cstheme="minorHAnsi"/>
                <w:sz w:val="22"/>
                <w:szCs w:val="22"/>
              </w:rPr>
            </w:pPr>
            <w:r w:rsidRPr="00DF3F3C">
              <w:rPr>
                <w:rFonts w:asciiTheme="minorHAnsi" w:eastAsia="Times New Roman" w:hAnsiTheme="minorHAnsi" w:cstheme="minorHAnsi"/>
                <w:b/>
                <w:sz w:val="22"/>
                <w:szCs w:val="22"/>
              </w:rPr>
              <w:t xml:space="preserve">5 mesi    </w:t>
            </w:r>
            <w:r w:rsidRPr="00DF3F3C">
              <w:rPr>
                <w:rFonts w:asciiTheme="minorHAnsi" w:eastAsia="Times New Roman" w:hAnsiTheme="minorHAnsi" w:cstheme="minorHAnsi"/>
                <w:sz w:val="22"/>
                <w:szCs w:val="22"/>
              </w:rPr>
              <w:t>(dal 20/02/15 al 20/07/15)</w:t>
            </w:r>
          </w:p>
        </w:tc>
      </w:tr>
      <w:tr w:rsidR="004326D3" w:rsidRPr="00DB43C7" w:rsidTr="00161A36">
        <w:tc>
          <w:tcPr>
            <w:tcW w:w="2533" w:type="dxa"/>
            <w:tcBorders>
              <w:top w:val="single" w:sz="4" w:space="0" w:color="000000"/>
              <w:left w:val="single" w:sz="4" w:space="0" w:color="000000"/>
              <w:bottom w:val="single" w:sz="4" w:space="0" w:color="000000"/>
              <w:right w:val="single" w:sz="4" w:space="0" w:color="000000"/>
            </w:tcBorders>
            <w:hideMark/>
          </w:tcPr>
          <w:p w:rsidR="004326D3" w:rsidRPr="00DF3F3C" w:rsidRDefault="004326D3" w:rsidP="00161A36">
            <w:pPr>
              <w:rPr>
                <w:rFonts w:asciiTheme="minorHAnsi" w:eastAsia="Times New Roman" w:hAnsiTheme="minorHAnsi" w:cstheme="minorHAnsi"/>
                <w:i/>
                <w:sz w:val="22"/>
                <w:szCs w:val="22"/>
              </w:rPr>
            </w:pPr>
            <w:r w:rsidRPr="00DF3F3C">
              <w:rPr>
                <w:rFonts w:asciiTheme="minorHAnsi" w:eastAsia="Times New Roman" w:hAnsiTheme="minorHAnsi" w:cstheme="minorHAnsi"/>
                <w:i/>
                <w:sz w:val="22"/>
                <w:szCs w:val="22"/>
              </w:rPr>
              <w:t>Decorrenza</w:t>
            </w:r>
          </w:p>
        </w:tc>
        <w:tc>
          <w:tcPr>
            <w:tcW w:w="7321" w:type="dxa"/>
            <w:tcBorders>
              <w:top w:val="single" w:sz="4" w:space="0" w:color="000000"/>
              <w:left w:val="single" w:sz="4" w:space="0" w:color="000000"/>
              <w:bottom w:val="single" w:sz="4" w:space="0" w:color="000000"/>
              <w:right w:val="single" w:sz="4" w:space="0" w:color="000000"/>
            </w:tcBorders>
            <w:hideMark/>
          </w:tcPr>
          <w:p w:rsidR="004326D3" w:rsidRPr="00DF3F3C" w:rsidRDefault="004326D3" w:rsidP="00161A36">
            <w:pPr>
              <w:rPr>
                <w:rFonts w:asciiTheme="minorHAnsi" w:eastAsia="Times New Roman" w:hAnsiTheme="minorHAnsi" w:cstheme="minorHAnsi"/>
                <w:b/>
                <w:sz w:val="22"/>
                <w:szCs w:val="22"/>
              </w:rPr>
            </w:pPr>
            <w:r w:rsidRPr="00DF3F3C">
              <w:rPr>
                <w:rFonts w:asciiTheme="minorHAnsi" w:eastAsia="Times New Roman" w:hAnsiTheme="minorHAnsi" w:cstheme="minorHAnsi"/>
                <w:b/>
                <w:sz w:val="22"/>
                <w:szCs w:val="22"/>
              </w:rPr>
              <w:t>20  febbraio  2015</w:t>
            </w:r>
          </w:p>
        </w:tc>
      </w:tr>
      <w:tr w:rsidR="004326D3" w:rsidRPr="00DB43C7" w:rsidTr="00161A36">
        <w:tc>
          <w:tcPr>
            <w:tcW w:w="2533" w:type="dxa"/>
            <w:tcBorders>
              <w:top w:val="single" w:sz="4" w:space="0" w:color="000000"/>
              <w:left w:val="single" w:sz="4" w:space="0" w:color="000000"/>
              <w:bottom w:val="single" w:sz="4" w:space="0" w:color="000000"/>
              <w:right w:val="single" w:sz="4" w:space="0" w:color="000000"/>
            </w:tcBorders>
            <w:hideMark/>
          </w:tcPr>
          <w:p w:rsidR="004326D3" w:rsidRPr="00DF3F3C" w:rsidRDefault="004326D3" w:rsidP="00161A36">
            <w:pPr>
              <w:rPr>
                <w:rFonts w:asciiTheme="minorHAnsi" w:eastAsia="Times New Roman" w:hAnsiTheme="minorHAnsi" w:cstheme="minorHAnsi"/>
                <w:i/>
                <w:sz w:val="22"/>
                <w:szCs w:val="22"/>
              </w:rPr>
            </w:pPr>
            <w:r w:rsidRPr="00DF3F3C">
              <w:rPr>
                <w:rFonts w:asciiTheme="minorHAnsi" w:eastAsia="Times New Roman" w:hAnsiTheme="minorHAnsi" w:cstheme="minorHAnsi"/>
                <w:i/>
                <w:sz w:val="22"/>
                <w:szCs w:val="22"/>
              </w:rPr>
              <w:t xml:space="preserve">Retribuzione </w:t>
            </w:r>
          </w:p>
        </w:tc>
        <w:tc>
          <w:tcPr>
            <w:tcW w:w="7321" w:type="dxa"/>
            <w:tcBorders>
              <w:top w:val="single" w:sz="4" w:space="0" w:color="000000"/>
              <w:left w:val="single" w:sz="4" w:space="0" w:color="000000"/>
              <w:bottom w:val="single" w:sz="4" w:space="0" w:color="000000"/>
              <w:right w:val="single" w:sz="4" w:space="0" w:color="000000"/>
            </w:tcBorders>
            <w:hideMark/>
          </w:tcPr>
          <w:p w:rsidR="004326D3" w:rsidRPr="001A4655" w:rsidRDefault="004326D3" w:rsidP="00161A36">
            <w:pPr>
              <w:rPr>
                <w:rFonts w:asciiTheme="minorHAnsi" w:eastAsia="Times New Roman" w:hAnsiTheme="minorHAnsi" w:cstheme="minorHAnsi"/>
                <w:sz w:val="22"/>
                <w:szCs w:val="22"/>
              </w:rPr>
            </w:pPr>
            <w:r w:rsidRPr="001A4655">
              <w:rPr>
                <w:rFonts w:asciiTheme="minorHAnsi" w:eastAsia="Times New Roman" w:hAnsiTheme="minorHAnsi" w:cstheme="minorHAnsi"/>
                <w:sz w:val="22"/>
                <w:szCs w:val="22"/>
              </w:rPr>
              <w:t>Lordo Ateneo: 3.500€ - Lordo percipiente: 2727,01€</w:t>
            </w:r>
          </w:p>
        </w:tc>
      </w:tr>
      <w:tr w:rsidR="004326D3" w:rsidRPr="00DB43C7" w:rsidTr="00161A36">
        <w:tc>
          <w:tcPr>
            <w:tcW w:w="2533" w:type="dxa"/>
            <w:tcBorders>
              <w:top w:val="single" w:sz="4" w:space="0" w:color="000000"/>
              <w:left w:val="single" w:sz="4" w:space="0" w:color="000000"/>
              <w:bottom w:val="single" w:sz="4" w:space="0" w:color="000000"/>
              <w:right w:val="single" w:sz="4" w:space="0" w:color="000000"/>
            </w:tcBorders>
            <w:hideMark/>
          </w:tcPr>
          <w:p w:rsidR="004326D3" w:rsidRPr="00DF3F3C" w:rsidRDefault="004326D3" w:rsidP="00161A36">
            <w:pPr>
              <w:rPr>
                <w:rFonts w:asciiTheme="minorHAnsi" w:eastAsia="Times New Roman" w:hAnsiTheme="minorHAnsi" w:cstheme="minorHAnsi"/>
                <w:i/>
                <w:sz w:val="22"/>
                <w:szCs w:val="22"/>
              </w:rPr>
            </w:pPr>
            <w:r w:rsidRPr="00DF3F3C">
              <w:rPr>
                <w:rFonts w:asciiTheme="minorHAnsi" w:eastAsia="Times New Roman" w:hAnsiTheme="minorHAnsi" w:cstheme="minorHAnsi"/>
                <w:i/>
                <w:sz w:val="22"/>
                <w:szCs w:val="22"/>
              </w:rPr>
              <w:t xml:space="preserve">Fondi di copertura </w:t>
            </w:r>
          </w:p>
        </w:tc>
        <w:tc>
          <w:tcPr>
            <w:tcW w:w="7321" w:type="dxa"/>
            <w:tcBorders>
              <w:top w:val="single" w:sz="4" w:space="0" w:color="000000"/>
              <w:left w:val="single" w:sz="4" w:space="0" w:color="000000"/>
              <w:bottom w:val="single" w:sz="4" w:space="0" w:color="000000"/>
              <w:right w:val="single" w:sz="4" w:space="0" w:color="000000"/>
            </w:tcBorders>
            <w:hideMark/>
          </w:tcPr>
          <w:p w:rsidR="004326D3" w:rsidRPr="00DF3F3C" w:rsidRDefault="004326D3" w:rsidP="00161A36">
            <w:pPr>
              <w:rPr>
                <w:rFonts w:asciiTheme="minorHAnsi" w:eastAsia="Times New Roman" w:hAnsiTheme="minorHAnsi" w:cstheme="minorHAnsi"/>
                <w:b/>
                <w:sz w:val="22"/>
                <w:szCs w:val="22"/>
              </w:rPr>
            </w:pPr>
            <w:r w:rsidRPr="00DF3F3C">
              <w:rPr>
                <w:rFonts w:asciiTheme="minorHAnsi" w:eastAsia="Times New Roman" w:hAnsiTheme="minorHAnsi" w:cstheme="minorHAnsi"/>
                <w:b/>
                <w:sz w:val="22"/>
                <w:szCs w:val="22"/>
              </w:rPr>
              <w:t>Progetto MAE (prof.ssa Loda) LODAHERAT3  (</w:t>
            </w:r>
            <w:proofErr w:type="spellStart"/>
            <w:r w:rsidRPr="00DF3F3C">
              <w:rPr>
                <w:rFonts w:asciiTheme="minorHAnsi" w:eastAsia="Times New Roman" w:hAnsiTheme="minorHAnsi" w:cstheme="minorHAnsi"/>
                <w:b/>
                <w:sz w:val="22"/>
                <w:szCs w:val="22"/>
              </w:rPr>
              <w:t>Popum</w:t>
            </w:r>
            <w:proofErr w:type="spellEnd"/>
            <w:r w:rsidRPr="00DF3F3C">
              <w:rPr>
                <w:rFonts w:asciiTheme="minorHAnsi" w:eastAsia="Times New Roman" w:hAnsiTheme="minorHAnsi" w:cstheme="minorHAnsi"/>
                <w:b/>
                <w:sz w:val="22"/>
                <w:szCs w:val="22"/>
              </w:rPr>
              <w:t>)</w:t>
            </w:r>
          </w:p>
        </w:tc>
      </w:tr>
      <w:tr w:rsidR="004326D3" w:rsidRPr="00DB43C7" w:rsidTr="00161A36">
        <w:tc>
          <w:tcPr>
            <w:tcW w:w="2533" w:type="dxa"/>
            <w:tcBorders>
              <w:top w:val="single" w:sz="4" w:space="0" w:color="000000"/>
              <w:left w:val="single" w:sz="4" w:space="0" w:color="000000"/>
              <w:bottom w:val="single" w:sz="4" w:space="0" w:color="000000"/>
              <w:right w:val="single" w:sz="4" w:space="0" w:color="000000"/>
            </w:tcBorders>
            <w:hideMark/>
          </w:tcPr>
          <w:p w:rsidR="004326D3" w:rsidRPr="00DF3F3C" w:rsidRDefault="004326D3" w:rsidP="00161A36">
            <w:pPr>
              <w:rPr>
                <w:rFonts w:asciiTheme="minorHAnsi" w:eastAsia="Times New Roman" w:hAnsiTheme="minorHAnsi" w:cstheme="minorHAnsi"/>
                <w:i/>
                <w:sz w:val="22"/>
                <w:szCs w:val="22"/>
              </w:rPr>
            </w:pPr>
            <w:r w:rsidRPr="00DF3F3C">
              <w:rPr>
                <w:rFonts w:asciiTheme="minorHAnsi" w:eastAsia="Times New Roman" w:hAnsiTheme="minorHAnsi" w:cstheme="minorHAnsi"/>
                <w:i/>
                <w:sz w:val="22"/>
                <w:szCs w:val="22"/>
              </w:rPr>
              <w:t>Bando</w:t>
            </w:r>
          </w:p>
          <w:p w:rsidR="004326D3" w:rsidRPr="00DF3F3C" w:rsidRDefault="004326D3" w:rsidP="00161A36">
            <w:pPr>
              <w:rPr>
                <w:rFonts w:asciiTheme="minorHAnsi" w:eastAsia="Times New Roman" w:hAnsiTheme="minorHAnsi" w:cstheme="minorHAnsi"/>
                <w:i/>
                <w:sz w:val="22"/>
                <w:szCs w:val="22"/>
              </w:rPr>
            </w:pPr>
            <w:r w:rsidRPr="00DF3F3C">
              <w:rPr>
                <w:rFonts w:asciiTheme="minorHAnsi" w:eastAsia="Times New Roman" w:hAnsiTheme="minorHAnsi" w:cstheme="minorHAnsi"/>
                <w:i/>
                <w:sz w:val="22"/>
                <w:szCs w:val="22"/>
              </w:rPr>
              <w:t xml:space="preserve"> </w:t>
            </w:r>
          </w:p>
        </w:tc>
        <w:tc>
          <w:tcPr>
            <w:tcW w:w="7321" w:type="dxa"/>
            <w:tcBorders>
              <w:top w:val="single" w:sz="4" w:space="0" w:color="000000"/>
              <w:left w:val="single" w:sz="4" w:space="0" w:color="000000"/>
              <w:bottom w:val="single" w:sz="4" w:space="0" w:color="000000"/>
              <w:right w:val="single" w:sz="4" w:space="0" w:color="000000"/>
            </w:tcBorders>
            <w:hideMark/>
          </w:tcPr>
          <w:p w:rsidR="004326D3" w:rsidRPr="00DF3F3C" w:rsidRDefault="004326D3" w:rsidP="00161A36">
            <w:pPr>
              <w:rPr>
                <w:rFonts w:asciiTheme="minorHAnsi" w:eastAsia="Times New Roman" w:hAnsiTheme="minorHAnsi" w:cstheme="minorHAnsi"/>
                <w:sz w:val="22"/>
                <w:szCs w:val="22"/>
              </w:rPr>
            </w:pPr>
            <w:r w:rsidRPr="00DF3F3C">
              <w:rPr>
                <w:rFonts w:asciiTheme="minorHAnsi" w:eastAsia="Times New Roman" w:hAnsiTheme="minorHAnsi" w:cstheme="minorHAnsi"/>
                <w:sz w:val="22"/>
                <w:szCs w:val="22"/>
              </w:rPr>
              <w:t xml:space="preserve">Selezione per titoli </w:t>
            </w:r>
          </w:p>
          <w:p w:rsidR="004326D3" w:rsidRPr="00DF3F3C" w:rsidRDefault="004326D3" w:rsidP="003B4718">
            <w:pPr>
              <w:rPr>
                <w:rFonts w:asciiTheme="minorHAnsi" w:eastAsia="Times New Roman" w:hAnsiTheme="minorHAnsi" w:cstheme="minorHAnsi"/>
                <w:sz w:val="22"/>
                <w:szCs w:val="22"/>
              </w:rPr>
            </w:pPr>
            <w:r w:rsidRPr="00DF3F3C">
              <w:rPr>
                <w:rFonts w:asciiTheme="minorHAnsi" w:eastAsia="Times New Roman" w:hAnsiTheme="minorHAnsi" w:cstheme="minorHAnsi"/>
                <w:sz w:val="22"/>
                <w:szCs w:val="22"/>
              </w:rPr>
              <w:t xml:space="preserve">Pubblicazione prevista </w:t>
            </w:r>
            <w:r w:rsidR="003B4718">
              <w:rPr>
                <w:rFonts w:asciiTheme="minorHAnsi" w:eastAsia="Times New Roman" w:hAnsiTheme="minorHAnsi" w:cstheme="minorHAnsi"/>
                <w:sz w:val="22"/>
                <w:szCs w:val="22"/>
              </w:rPr>
              <w:t>17</w:t>
            </w:r>
            <w:r w:rsidRPr="00DF3F3C">
              <w:rPr>
                <w:rFonts w:asciiTheme="minorHAnsi" w:eastAsia="Times New Roman" w:hAnsiTheme="minorHAnsi" w:cstheme="minorHAnsi"/>
                <w:sz w:val="22"/>
                <w:szCs w:val="22"/>
              </w:rPr>
              <w:t xml:space="preserve"> dicembre   con scadenza </w:t>
            </w:r>
            <w:r w:rsidR="003B4718">
              <w:rPr>
                <w:rFonts w:asciiTheme="minorHAnsi" w:eastAsia="Times New Roman" w:hAnsiTheme="minorHAnsi" w:cstheme="minorHAnsi"/>
                <w:sz w:val="22"/>
                <w:szCs w:val="22"/>
              </w:rPr>
              <w:t xml:space="preserve"> 7 gennaio  2015</w:t>
            </w:r>
            <w:r w:rsidRPr="00DF3F3C">
              <w:rPr>
                <w:rFonts w:asciiTheme="minorHAnsi" w:eastAsia="Times New Roman" w:hAnsiTheme="minorHAnsi" w:cstheme="minorHAnsi"/>
                <w:sz w:val="22"/>
                <w:szCs w:val="22"/>
              </w:rPr>
              <w:t xml:space="preserve"> </w:t>
            </w:r>
          </w:p>
        </w:tc>
      </w:tr>
      <w:tr w:rsidR="004326D3" w:rsidRPr="00DB43C7" w:rsidTr="00161A36">
        <w:trPr>
          <w:trHeight w:val="772"/>
        </w:trPr>
        <w:tc>
          <w:tcPr>
            <w:tcW w:w="2533" w:type="dxa"/>
            <w:tcBorders>
              <w:top w:val="single" w:sz="4" w:space="0" w:color="000000"/>
              <w:left w:val="single" w:sz="4" w:space="0" w:color="000000"/>
              <w:bottom w:val="single" w:sz="4" w:space="0" w:color="000000"/>
              <w:right w:val="single" w:sz="4" w:space="0" w:color="000000"/>
            </w:tcBorders>
            <w:hideMark/>
          </w:tcPr>
          <w:p w:rsidR="004326D3" w:rsidRPr="00DF3F3C" w:rsidRDefault="004326D3" w:rsidP="00161A36">
            <w:pPr>
              <w:rPr>
                <w:rFonts w:asciiTheme="minorHAnsi" w:eastAsia="Times New Roman" w:hAnsiTheme="minorHAnsi" w:cstheme="minorHAnsi"/>
                <w:i/>
                <w:sz w:val="22"/>
                <w:szCs w:val="22"/>
              </w:rPr>
            </w:pPr>
            <w:r w:rsidRPr="00DF3F3C">
              <w:rPr>
                <w:rFonts w:asciiTheme="minorHAnsi" w:eastAsia="Times New Roman" w:hAnsiTheme="minorHAnsi" w:cstheme="minorHAnsi"/>
                <w:i/>
                <w:sz w:val="22"/>
                <w:szCs w:val="22"/>
              </w:rPr>
              <w:t xml:space="preserve">Titoli richiesti </w:t>
            </w:r>
          </w:p>
        </w:tc>
        <w:tc>
          <w:tcPr>
            <w:tcW w:w="7321" w:type="dxa"/>
            <w:tcBorders>
              <w:top w:val="single" w:sz="4" w:space="0" w:color="000000"/>
              <w:left w:val="single" w:sz="4" w:space="0" w:color="000000"/>
              <w:bottom w:val="single" w:sz="4" w:space="0" w:color="000000"/>
              <w:right w:val="single" w:sz="4" w:space="0" w:color="000000"/>
            </w:tcBorders>
            <w:hideMark/>
          </w:tcPr>
          <w:p w:rsidR="004326D3" w:rsidRPr="00DF3F3C" w:rsidRDefault="004326D3" w:rsidP="00161A36">
            <w:pPr>
              <w:autoSpaceDE w:val="0"/>
              <w:autoSpaceDN w:val="0"/>
              <w:adjustRightInd w:val="0"/>
              <w:jc w:val="both"/>
              <w:rPr>
                <w:rFonts w:asciiTheme="minorHAnsi" w:hAnsiTheme="minorHAnsi" w:cstheme="minorHAnsi"/>
                <w:sz w:val="22"/>
                <w:szCs w:val="22"/>
              </w:rPr>
            </w:pPr>
            <w:r w:rsidRPr="00DF3F3C">
              <w:rPr>
                <w:rFonts w:asciiTheme="minorHAnsi" w:hAnsiTheme="minorHAnsi" w:cstheme="minorHAnsi"/>
                <w:sz w:val="22"/>
                <w:szCs w:val="22"/>
              </w:rPr>
              <w:t xml:space="preserve">Diploma di Laurea Vecchio Ordinamento o Laurea Specialistica/magistrale </w:t>
            </w:r>
          </w:p>
          <w:p w:rsidR="004326D3" w:rsidRPr="00313344" w:rsidRDefault="004326D3" w:rsidP="00161A36">
            <w:pPr>
              <w:rPr>
                <w:rFonts w:asciiTheme="minorHAnsi" w:hAnsiTheme="minorHAnsi" w:cstheme="minorHAnsi"/>
                <w:sz w:val="22"/>
                <w:szCs w:val="22"/>
              </w:rPr>
            </w:pPr>
            <w:r w:rsidRPr="00313344">
              <w:rPr>
                <w:rFonts w:asciiTheme="minorHAnsi" w:hAnsiTheme="minorHAnsi" w:cstheme="minorHAnsi"/>
                <w:sz w:val="22"/>
                <w:szCs w:val="22"/>
              </w:rPr>
              <w:t xml:space="preserve">Titoli preferenziali: </w:t>
            </w:r>
          </w:p>
          <w:p w:rsidR="004326D3" w:rsidRPr="00DF3F3C" w:rsidRDefault="004326D3" w:rsidP="00161A36">
            <w:pPr>
              <w:autoSpaceDE w:val="0"/>
              <w:autoSpaceDN w:val="0"/>
              <w:adjustRightInd w:val="0"/>
              <w:jc w:val="both"/>
              <w:rPr>
                <w:rFonts w:asciiTheme="minorHAnsi" w:hAnsiTheme="minorHAnsi" w:cstheme="minorHAnsi"/>
                <w:b/>
                <w:sz w:val="22"/>
                <w:szCs w:val="22"/>
              </w:rPr>
            </w:pPr>
            <w:r w:rsidRPr="00DF3F3C">
              <w:rPr>
                <w:rFonts w:asciiTheme="minorHAnsi" w:hAnsiTheme="minorHAnsi" w:cstheme="minorHAnsi"/>
                <w:sz w:val="22"/>
                <w:szCs w:val="22"/>
              </w:rPr>
              <w:t xml:space="preserve">- avere maturato esperienza lavorativa nell’ambito della cooperazione internazionale , con particolare riguardo ai paesi asiatici </w:t>
            </w:r>
          </w:p>
        </w:tc>
      </w:tr>
      <w:tr w:rsidR="004326D3" w:rsidRPr="00DB43C7" w:rsidTr="00161A36">
        <w:tc>
          <w:tcPr>
            <w:tcW w:w="2533" w:type="dxa"/>
            <w:tcBorders>
              <w:top w:val="single" w:sz="4" w:space="0" w:color="000000"/>
              <w:left w:val="single" w:sz="4" w:space="0" w:color="000000"/>
              <w:bottom w:val="single" w:sz="4" w:space="0" w:color="000000"/>
              <w:right w:val="single" w:sz="4" w:space="0" w:color="000000"/>
            </w:tcBorders>
            <w:hideMark/>
          </w:tcPr>
          <w:p w:rsidR="004326D3" w:rsidRPr="00DF3F3C" w:rsidRDefault="004326D3" w:rsidP="00161A36">
            <w:pPr>
              <w:rPr>
                <w:rFonts w:asciiTheme="minorHAnsi" w:eastAsia="Times New Roman" w:hAnsiTheme="minorHAnsi" w:cstheme="minorHAnsi"/>
                <w:i/>
                <w:sz w:val="22"/>
                <w:szCs w:val="22"/>
              </w:rPr>
            </w:pPr>
            <w:r w:rsidRPr="00DF3F3C">
              <w:rPr>
                <w:rFonts w:asciiTheme="minorHAnsi" w:eastAsia="Times New Roman" w:hAnsiTheme="minorHAnsi" w:cstheme="minorHAnsi"/>
                <w:i/>
                <w:sz w:val="22"/>
                <w:szCs w:val="22"/>
              </w:rPr>
              <w:t xml:space="preserve">Componenti commissione </w:t>
            </w:r>
          </w:p>
        </w:tc>
        <w:tc>
          <w:tcPr>
            <w:tcW w:w="7321" w:type="dxa"/>
            <w:tcBorders>
              <w:top w:val="single" w:sz="4" w:space="0" w:color="000000"/>
              <w:left w:val="single" w:sz="4" w:space="0" w:color="000000"/>
              <w:bottom w:val="single" w:sz="4" w:space="0" w:color="000000"/>
              <w:right w:val="single" w:sz="4" w:space="0" w:color="000000"/>
            </w:tcBorders>
            <w:hideMark/>
          </w:tcPr>
          <w:p w:rsidR="004326D3" w:rsidRDefault="004326D3" w:rsidP="00161A36">
            <w:pPr>
              <w:widowControl/>
              <w:suppressAutoHyphens w:val="0"/>
              <w:rPr>
                <w:rFonts w:asciiTheme="minorHAnsi" w:eastAsia="Times New Roman" w:hAnsiTheme="minorHAnsi" w:cstheme="minorHAnsi"/>
                <w:sz w:val="22"/>
                <w:szCs w:val="22"/>
              </w:rPr>
            </w:pPr>
            <w:r w:rsidRPr="00DF3F3C">
              <w:rPr>
                <w:rFonts w:asciiTheme="minorHAnsi" w:eastAsia="Times New Roman" w:hAnsiTheme="minorHAnsi" w:cstheme="minorHAnsi"/>
                <w:sz w:val="22"/>
                <w:szCs w:val="22"/>
              </w:rPr>
              <w:t xml:space="preserve">Pubblicazione dei nominativi entro 8 gennaio 2014 </w:t>
            </w:r>
          </w:p>
          <w:p w:rsidR="004326D3" w:rsidRPr="0014657E" w:rsidRDefault="004326D3" w:rsidP="00161A36">
            <w:pPr>
              <w:widowControl/>
              <w:suppressAutoHyphens w:val="0"/>
              <w:rPr>
                <w:rFonts w:asciiTheme="minorHAnsi" w:eastAsia="Times New Roman" w:hAnsiTheme="minorHAnsi" w:cstheme="minorHAnsi"/>
                <w:kern w:val="0"/>
                <w:sz w:val="22"/>
                <w:szCs w:val="22"/>
                <w:lang w:eastAsia="it-IT" w:bidi="ar-SA"/>
              </w:rPr>
            </w:pPr>
            <w:r w:rsidRPr="0014657E">
              <w:rPr>
                <w:rFonts w:asciiTheme="minorHAnsi" w:eastAsia="Times New Roman" w:hAnsiTheme="minorHAnsi" w:cstheme="minorHAnsi"/>
                <w:kern w:val="0"/>
                <w:sz w:val="22"/>
                <w:szCs w:val="22"/>
                <w:lang w:eastAsia="it-IT" w:bidi="ar-SA"/>
              </w:rPr>
              <w:t xml:space="preserve">Mirella Loda  </w:t>
            </w:r>
            <w:r>
              <w:rPr>
                <w:rFonts w:asciiTheme="minorHAnsi" w:eastAsia="Times New Roman" w:hAnsiTheme="minorHAnsi" w:cstheme="minorHAnsi"/>
                <w:kern w:val="0"/>
                <w:sz w:val="22"/>
                <w:szCs w:val="22"/>
                <w:lang w:eastAsia="it-IT" w:bidi="ar-SA"/>
              </w:rPr>
              <w:t xml:space="preserve"> PO</w:t>
            </w:r>
            <w:r w:rsidRPr="0014657E">
              <w:rPr>
                <w:rFonts w:asciiTheme="minorHAnsi" w:eastAsia="Times New Roman" w:hAnsiTheme="minorHAnsi" w:cstheme="minorHAnsi"/>
                <w:kern w:val="0"/>
                <w:sz w:val="22"/>
                <w:szCs w:val="22"/>
                <w:lang w:eastAsia="it-IT" w:bidi="ar-SA"/>
              </w:rPr>
              <w:t xml:space="preserve">                                  </w:t>
            </w:r>
          </w:p>
          <w:p w:rsidR="004326D3" w:rsidRDefault="004326D3" w:rsidP="00161A36">
            <w:pPr>
              <w:widowControl/>
              <w:suppressAutoHyphens w:val="0"/>
              <w:rPr>
                <w:rFonts w:asciiTheme="minorHAnsi" w:eastAsia="Times New Roman" w:hAnsiTheme="minorHAnsi" w:cstheme="minorHAnsi"/>
                <w:kern w:val="0"/>
                <w:sz w:val="22"/>
                <w:szCs w:val="22"/>
                <w:lang w:eastAsia="it-IT" w:bidi="ar-SA"/>
              </w:rPr>
            </w:pPr>
            <w:r w:rsidRPr="0014657E">
              <w:rPr>
                <w:rFonts w:asciiTheme="minorHAnsi" w:eastAsia="Times New Roman" w:hAnsiTheme="minorHAnsi" w:cstheme="minorHAnsi"/>
                <w:kern w:val="0"/>
                <w:sz w:val="22"/>
                <w:szCs w:val="22"/>
                <w:lang w:eastAsia="it-IT" w:bidi="ar-SA"/>
              </w:rPr>
              <w:t xml:space="preserve">Bruno Vecchio </w:t>
            </w:r>
            <w:r>
              <w:rPr>
                <w:rFonts w:asciiTheme="minorHAnsi" w:eastAsia="Times New Roman" w:hAnsiTheme="minorHAnsi" w:cstheme="minorHAnsi"/>
                <w:kern w:val="0"/>
                <w:sz w:val="22"/>
                <w:szCs w:val="22"/>
                <w:lang w:eastAsia="it-IT" w:bidi="ar-SA"/>
              </w:rPr>
              <w:t xml:space="preserve">PO </w:t>
            </w:r>
            <w:r w:rsidRPr="0014657E">
              <w:rPr>
                <w:rFonts w:asciiTheme="minorHAnsi" w:eastAsia="Times New Roman" w:hAnsiTheme="minorHAnsi" w:cstheme="minorHAnsi"/>
                <w:kern w:val="0"/>
                <w:sz w:val="22"/>
                <w:szCs w:val="22"/>
                <w:lang w:eastAsia="it-IT" w:bidi="ar-SA"/>
              </w:rPr>
              <w:t xml:space="preserve">                                    </w:t>
            </w:r>
          </w:p>
          <w:p w:rsidR="004326D3" w:rsidRPr="0014657E" w:rsidRDefault="004326D3" w:rsidP="00161A36">
            <w:pPr>
              <w:widowControl/>
              <w:suppressAutoHyphens w:val="0"/>
              <w:rPr>
                <w:rFonts w:asciiTheme="minorHAnsi" w:eastAsia="Times New Roman" w:hAnsiTheme="minorHAnsi" w:cstheme="minorHAnsi"/>
                <w:kern w:val="0"/>
                <w:sz w:val="22"/>
                <w:szCs w:val="22"/>
                <w:lang w:eastAsia="it-IT" w:bidi="ar-SA"/>
              </w:rPr>
            </w:pPr>
            <w:r w:rsidRPr="0014657E">
              <w:rPr>
                <w:rFonts w:asciiTheme="minorHAnsi" w:eastAsia="Times New Roman" w:hAnsiTheme="minorHAnsi" w:cstheme="minorHAnsi"/>
                <w:kern w:val="0"/>
                <w:sz w:val="22"/>
                <w:szCs w:val="22"/>
                <w:lang w:eastAsia="it-IT" w:bidi="ar-SA"/>
              </w:rPr>
              <w:t xml:space="preserve">Emanuela Rossi </w:t>
            </w:r>
            <w:r>
              <w:rPr>
                <w:rFonts w:asciiTheme="minorHAnsi" w:eastAsia="Times New Roman" w:hAnsiTheme="minorHAnsi" w:cstheme="minorHAnsi"/>
                <w:kern w:val="0"/>
                <w:sz w:val="22"/>
                <w:szCs w:val="22"/>
                <w:lang w:eastAsia="it-IT" w:bidi="ar-SA"/>
              </w:rPr>
              <w:t>RU</w:t>
            </w:r>
            <w:r w:rsidRPr="0014657E">
              <w:rPr>
                <w:rFonts w:asciiTheme="minorHAnsi" w:eastAsia="Times New Roman" w:hAnsiTheme="minorHAnsi" w:cstheme="minorHAnsi"/>
                <w:kern w:val="0"/>
                <w:sz w:val="22"/>
                <w:szCs w:val="22"/>
                <w:lang w:eastAsia="it-IT" w:bidi="ar-SA"/>
              </w:rPr>
              <w:t xml:space="preserve"> </w:t>
            </w:r>
          </w:p>
          <w:p w:rsidR="004326D3" w:rsidRPr="00DF3F3C" w:rsidRDefault="004326D3" w:rsidP="00161A36">
            <w:pPr>
              <w:rPr>
                <w:rFonts w:asciiTheme="minorHAnsi" w:eastAsia="Times New Roman" w:hAnsiTheme="minorHAnsi" w:cstheme="minorHAnsi"/>
                <w:sz w:val="22"/>
                <w:szCs w:val="22"/>
              </w:rPr>
            </w:pPr>
            <w:r w:rsidRPr="0014657E">
              <w:rPr>
                <w:rFonts w:asciiTheme="minorHAnsi" w:eastAsia="Times New Roman" w:hAnsiTheme="minorHAnsi" w:cstheme="minorHAnsi"/>
                <w:kern w:val="0"/>
                <w:sz w:val="22"/>
                <w:szCs w:val="22"/>
                <w:lang w:eastAsia="it-IT" w:bidi="ar-SA"/>
              </w:rPr>
              <w:t xml:space="preserve">Membro supplente: </w:t>
            </w:r>
            <w:r>
              <w:rPr>
                <w:rFonts w:asciiTheme="minorHAnsi" w:eastAsia="Times New Roman" w:hAnsiTheme="minorHAnsi" w:cstheme="minorHAnsi"/>
                <w:kern w:val="0"/>
                <w:sz w:val="22"/>
                <w:szCs w:val="22"/>
                <w:lang w:eastAsia="it-IT" w:bidi="ar-SA"/>
              </w:rPr>
              <w:t>Leonardo Rombai</w:t>
            </w:r>
            <w:r w:rsidRPr="0014657E">
              <w:rPr>
                <w:rFonts w:asciiTheme="minorHAnsi" w:eastAsia="Times New Roman" w:hAnsiTheme="minorHAnsi" w:cstheme="minorHAnsi"/>
                <w:kern w:val="0"/>
                <w:sz w:val="22"/>
                <w:szCs w:val="22"/>
                <w:lang w:eastAsia="it-IT" w:bidi="ar-SA"/>
              </w:rPr>
              <w:t xml:space="preserve"> </w:t>
            </w:r>
            <w:r>
              <w:rPr>
                <w:rFonts w:asciiTheme="minorHAnsi" w:eastAsia="Times New Roman" w:hAnsiTheme="minorHAnsi" w:cstheme="minorHAnsi"/>
                <w:kern w:val="0"/>
                <w:sz w:val="22"/>
                <w:szCs w:val="22"/>
                <w:lang w:eastAsia="it-IT" w:bidi="ar-SA"/>
              </w:rPr>
              <w:t>PO</w:t>
            </w:r>
            <w:r w:rsidRPr="00DF3F3C">
              <w:rPr>
                <w:rFonts w:asciiTheme="minorHAnsi" w:eastAsia="Times New Roman" w:hAnsiTheme="minorHAnsi" w:cstheme="minorHAnsi"/>
                <w:sz w:val="22"/>
                <w:szCs w:val="22"/>
              </w:rPr>
              <w:t xml:space="preserve"> </w:t>
            </w:r>
          </w:p>
        </w:tc>
      </w:tr>
      <w:tr w:rsidR="004326D3" w:rsidRPr="00DB43C7" w:rsidTr="00161A36">
        <w:tc>
          <w:tcPr>
            <w:tcW w:w="2533" w:type="dxa"/>
            <w:tcBorders>
              <w:top w:val="single" w:sz="4" w:space="0" w:color="000000"/>
              <w:left w:val="single" w:sz="4" w:space="0" w:color="000000"/>
              <w:bottom w:val="single" w:sz="4" w:space="0" w:color="000000"/>
              <w:right w:val="single" w:sz="4" w:space="0" w:color="000000"/>
            </w:tcBorders>
            <w:hideMark/>
          </w:tcPr>
          <w:p w:rsidR="004326D3" w:rsidRPr="00DF3F3C" w:rsidRDefault="004326D3" w:rsidP="00161A36">
            <w:pPr>
              <w:rPr>
                <w:rFonts w:asciiTheme="minorHAnsi" w:eastAsia="Times New Roman" w:hAnsiTheme="minorHAnsi" w:cstheme="minorHAnsi"/>
                <w:i/>
                <w:sz w:val="22"/>
                <w:szCs w:val="22"/>
              </w:rPr>
            </w:pPr>
            <w:r w:rsidRPr="00DF3F3C">
              <w:rPr>
                <w:rFonts w:asciiTheme="minorHAnsi" w:eastAsia="Times New Roman" w:hAnsiTheme="minorHAnsi" w:cstheme="minorHAnsi"/>
                <w:i/>
                <w:sz w:val="22"/>
                <w:szCs w:val="22"/>
              </w:rPr>
              <w:t xml:space="preserve">Valutazione della Commissione </w:t>
            </w:r>
          </w:p>
        </w:tc>
        <w:tc>
          <w:tcPr>
            <w:tcW w:w="7321" w:type="dxa"/>
            <w:tcBorders>
              <w:top w:val="single" w:sz="4" w:space="0" w:color="000000"/>
              <w:left w:val="single" w:sz="4" w:space="0" w:color="000000"/>
              <w:bottom w:val="single" w:sz="4" w:space="0" w:color="000000"/>
              <w:right w:val="single" w:sz="4" w:space="0" w:color="000000"/>
            </w:tcBorders>
          </w:tcPr>
          <w:p w:rsidR="004326D3" w:rsidRPr="00DF3F3C" w:rsidRDefault="00313344" w:rsidP="00313344">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12 </w:t>
            </w:r>
            <w:r w:rsidR="004326D3" w:rsidRPr="00DF3F3C">
              <w:rPr>
                <w:rFonts w:asciiTheme="minorHAnsi" w:eastAsia="Times New Roman" w:hAnsiTheme="minorHAnsi" w:cstheme="minorHAnsi"/>
                <w:sz w:val="22"/>
                <w:szCs w:val="22"/>
              </w:rPr>
              <w:t>gennaio</w:t>
            </w:r>
            <w:r>
              <w:rPr>
                <w:rFonts w:asciiTheme="minorHAnsi" w:eastAsia="Times New Roman" w:hAnsiTheme="minorHAnsi" w:cstheme="minorHAnsi"/>
                <w:sz w:val="22"/>
                <w:szCs w:val="22"/>
              </w:rPr>
              <w:t xml:space="preserve"> 2015</w:t>
            </w:r>
            <w:r w:rsidR="004326D3" w:rsidRPr="00DF3F3C">
              <w:rPr>
                <w:rFonts w:asciiTheme="minorHAnsi" w:eastAsia="Times New Roman" w:hAnsiTheme="minorHAnsi" w:cstheme="minorHAnsi"/>
                <w:sz w:val="22"/>
                <w:szCs w:val="22"/>
              </w:rPr>
              <w:t xml:space="preserve"> </w:t>
            </w:r>
          </w:p>
        </w:tc>
      </w:tr>
    </w:tbl>
    <w:p w:rsidR="000E3B22" w:rsidRPr="006C2E51" w:rsidRDefault="000E3B22" w:rsidP="009B7DC5">
      <w:pPr>
        <w:shd w:val="clear" w:color="auto" w:fill="FFFFFF"/>
        <w:jc w:val="both"/>
        <w:rPr>
          <w:rFonts w:asciiTheme="minorHAnsi" w:hAnsiTheme="minorHAnsi"/>
          <w:sz w:val="22"/>
          <w:szCs w:val="22"/>
          <w:lang w:eastAsia="it-IT"/>
        </w:rPr>
      </w:pPr>
    </w:p>
    <w:p w:rsidR="00161A36" w:rsidRPr="006C2E51" w:rsidRDefault="00161A36" w:rsidP="00161A36">
      <w:pPr>
        <w:shd w:val="clear" w:color="auto" w:fill="FFFFFF"/>
        <w:jc w:val="both"/>
        <w:rPr>
          <w:rFonts w:asciiTheme="minorHAnsi" w:hAnsiTheme="minorHAnsi"/>
          <w:sz w:val="22"/>
          <w:szCs w:val="22"/>
          <w:lang w:eastAsia="it-IT"/>
        </w:rPr>
      </w:pPr>
      <w:r w:rsidRPr="006C2E51">
        <w:rPr>
          <w:rFonts w:asciiTheme="minorHAnsi" w:hAnsiTheme="minorHAnsi"/>
          <w:sz w:val="22"/>
          <w:szCs w:val="22"/>
          <w:lang w:eastAsia="it-IT"/>
        </w:rPr>
        <w:t xml:space="preserve">Il Presidente richiama l’attenzione del  Consiglio sui casi in cui pervengono  finanziamenti esterni per ricerche svolte da docenti del Dipartimento. </w:t>
      </w:r>
    </w:p>
    <w:p w:rsidR="00161A36" w:rsidRPr="006C2E51" w:rsidRDefault="00161A36" w:rsidP="00161A36">
      <w:pPr>
        <w:shd w:val="clear" w:color="auto" w:fill="FFFFFF"/>
        <w:jc w:val="both"/>
        <w:rPr>
          <w:rFonts w:asciiTheme="minorHAnsi" w:hAnsiTheme="minorHAnsi"/>
          <w:sz w:val="22"/>
          <w:szCs w:val="22"/>
          <w:lang w:eastAsia="it-IT"/>
        </w:rPr>
      </w:pPr>
      <w:r w:rsidRPr="006C2E51">
        <w:rPr>
          <w:rFonts w:asciiTheme="minorHAnsi" w:hAnsiTheme="minorHAnsi"/>
          <w:sz w:val="22"/>
          <w:szCs w:val="22"/>
          <w:lang w:eastAsia="it-IT"/>
        </w:rPr>
        <w:t xml:space="preserve">Nel congratularsi con i colleghi, soprattutto dell’area archeologica e degli studi geografici,  che gestiscono i  progetti di ricerca maggiormente finanziati, ai quali va pienamente  riconosciuta la lodevole capacità di attrarre risorse esterne, il Presidente osserva anche che la gestione amministrativo-contabile di tali progetti richiede spesso un supporto amministrativo  che il Dipartimento, con le risorse tecnico-amministrative di cui dispone,  sostiene a fatica. Anche quando il progetto prevede tra le proprie spese attuative il pagamento  di un collaboratore a contratto per la gestione amministrativo-contabile del </w:t>
      </w:r>
      <w:r w:rsidRPr="006C2E51">
        <w:rPr>
          <w:rFonts w:asciiTheme="minorHAnsi" w:hAnsiTheme="minorHAnsi"/>
          <w:sz w:val="22"/>
          <w:szCs w:val="22"/>
          <w:lang w:eastAsia="it-IT"/>
        </w:rPr>
        <w:lastRenderedPageBreak/>
        <w:t xml:space="preserve">progetto stesso, il collaboratore esterno  </w:t>
      </w:r>
      <w:r>
        <w:rPr>
          <w:rFonts w:asciiTheme="minorHAnsi" w:hAnsiTheme="minorHAnsi"/>
          <w:sz w:val="22"/>
          <w:szCs w:val="22"/>
          <w:lang w:eastAsia="it-IT"/>
        </w:rPr>
        <w:t xml:space="preserve"> non può</w:t>
      </w:r>
      <w:r w:rsidRPr="006C2E51">
        <w:rPr>
          <w:rFonts w:asciiTheme="minorHAnsi" w:hAnsiTheme="minorHAnsi"/>
          <w:sz w:val="22"/>
          <w:szCs w:val="22"/>
          <w:lang w:eastAsia="it-IT"/>
        </w:rPr>
        <w:t xml:space="preserve"> che appoggiarsi alle risorse interne del Dipartimento, su cui ricade la r</w:t>
      </w:r>
      <w:r w:rsidR="003B4718">
        <w:rPr>
          <w:rFonts w:asciiTheme="minorHAnsi" w:hAnsiTheme="minorHAnsi"/>
          <w:sz w:val="22"/>
          <w:szCs w:val="22"/>
          <w:lang w:eastAsia="it-IT"/>
        </w:rPr>
        <w:t xml:space="preserve">esponsabilità amministrativa,  </w:t>
      </w:r>
      <w:r w:rsidRPr="006C2E51">
        <w:rPr>
          <w:rFonts w:asciiTheme="minorHAnsi" w:hAnsiTheme="minorHAnsi"/>
          <w:sz w:val="22"/>
          <w:szCs w:val="22"/>
          <w:lang w:eastAsia="it-IT"/>
        </w:rPr>
        <w:t xml:space="preserve">per la validazione dei pagamenti e dei documenti amministrativi anche ai fini degli stanziamenti e relative  rendicontazioni. </w:t>
      </w:r>
    </w:p>
    <w:p w:rsidR="00161A36" w:rsidRPr="006C2E51" w:rsidRDefault="00161A36" w:rsidP="00161A36">
      <w:pPr>
        <w:shd w:val="clear" w:color="auto" w:fill="FFFFFF"/>
        <w:jc w:val="both"/>
        <w:rPr>
          <w:rFonts w:asciiTheme="minorHAnsi" w:hAnsiTheme="minorHAnsi"/>
          <w:sz w:val="22"/>
          <w:szCs w:val="22"/>
          <w:lang w:eastAsia="it-IT"/>
        </w:rPr>
      </w:pPr>
      <w:r>
        <w:rPr>
          <w:rFonts w:asciiTheme="minorHAnsi" w:hAnsiTheme="minorHAnsi"/>
          <w:sz w:val="22"/>
          <w:szCs w:val="22"/>
          <w:lang w:eastAsia="it-IT"/>
        </w:rPr>
        <w:t xml:space="preserve">A questo proposito il Presidente fa presente al Consiglio  che: </w:t>
      </w:r>
    </w:p>
    <w:p w:rsidR="00161A36" w:rsidRPr="006C2E51" w:rsidRDefault="00161A36" w:rsidP="00161A36">
      <w:pPr>
        <w:shd w:val="clear" w:color="auto" w:fill="FFFFFF"/>
        <w:jc w:val="both"/>
        <w:rPr>
          <w:rFonts w:asciiTheme="minorHAnsi" w:hAnsiTheme="minorHAnsi"/>
          <w:sz w:val="22"/>
          <w:szCs w:val="22"/>
          <w:lang w:eastAsia="it-IT"/>
        </w:rPr>
      </w:pPr>
      <w:r w:rsidRPr="006C2E51">
        <w:rPr>
          <w:rFonts w:asciiTheme="minorHAnsi" w:hAnsiTheme="minorHAnsi"/>
          <w:sz w:val="22"/>
          <w:szCs w:val="22"/>
          <w:lang w:eastAsia="it-IT"/>
        </w:rPr>
        <w:t xml:space="preserve">- la maggior parte delle operazioni amministrativo-contabili a supporto della gestione di un progetto di ricerca sono simili e fanno comunque sempre riferimento  a specifiche regole gestionali esplicitate nel  progetto stesso; </w:t>
      </w:r>
    </w:p>
    <w:p w:rsidR="00161A36" w:rsidRPr="006C2E51" w:rsidRDefault="00161A36" w:rsidP="00161A36">
      <w:pPr>
        <w:shd w:val="clear" w:color="auto" w:fill="FFFFFF"/>
        <w:jc w:val="both"/>
        <w:rPr>
          <w:rFonts w:asciiTheme="minorHAnsi" w:hAnsiTheme="minorHAnsi"/>
          <w:sz w:val="22"/>
          <w:szCs w:val="22"/>
          <w:lang w:eastAsia="it-IT"/>
        </w:rPr>
      </w:pPr>
      <w:r w:rsidRPr="006C2E51">
        <w:rPr>
          <w:rFonts w:asciiTheme="minorHAnsi" w:hAnsiTheme="minorHAnsi"/>
          <w:sz w:val="22"/>
          <w:szCs w:val="22"/>
          <w:lang w:eastAsia="it-IT"/>
        </w:rPr>
        <w:t xml:space="preserve">- la documentazione amministrativo-contabile  dei progetti che fanno capo a docenti SAGAS  deve rimanere disponibile presso il dipartimento per  eventuali richieste di accertamento  anche a distanza di tempo; </w:t>
      </w:r>
    </w:p>
    <w:p w:rsidR="00161A36" w:rsidRPr="006C2E51" w:rsidRDefault="00161A36" w:rsidP="00161A36">
      <w:pPr>
        <w:shd w:val="clear" w:color="auto" w:fill="FFFFFF"/>
        <w:jc w:val="both"/>
        <w:rPr>
          <w:rFonts w:asciiTheme="minorHAnsi" w:hAnsiTheme="minorHAnsi"/>
          <w:sz w:val="22"/>
          <w:szCs w:val="22"/>
          <w:lang w:eastAsia="it-IT"/>
        </w:rPr>
      </w:pPr>
      <w:r w:rsidRPr="006C2E51">
        <w:rPr>
          <w:rFonts w:asciiTheme="minorHAnsi" w:hAnsiTheme="minorHAnsi"/>
          <w:sz w:val="22"/>
          <w:szCs w:val="22"/>
          <w:lang w:eastAsia="it-IT"/>
        </w:rPr>
        <w:t xml:space="preserve">- il Direttore Generale dell’Ateneo ha proprio recentemente  sollecitato  l’individuazione di personale di riferimento presso i Dipartimenti per svolgere, previa  adeguata formazione,  funzioni di supporto alle unità di </w:t>
      </w:r>
      <w:proofErr w:type="spellStart"/>
      <w:r w:rsidRPr="006C2E51">
        <w:rPr>
          <w:rFonts w:asciiTheme="minorHAnsi" w:hAnsiTheme="minorHAnsi"/>
          <w:sz w:val="22"/>
          <w:szCs w:val="22"/>
          <w:lang w:eastAsia="it-IT"/>
        </w:rPr>
        <w:t>Audit</w:t>
      </w:r>
      <w:proofErr w:type="spellEnd"/>
      <w:r w:rsidRPr="006C2E51">
        <w:rPr>
          <w:rFonts w:asciiTheme="minorHAnsi" w:hAnsiTheme="minorHAnsi"/>
          <w:sz w:val="22"/>
          <w:szCs w:val="22"/>
          <w:lang w:eastAsia="it-IT"/>
        </w:rPr>
        <w:t xml:space="preserve"> dell’ateneo sulla gestione di progetti di ricerca; </w:t>
      </w:r>
    </w:p>
    <w:p w:rsidR="00161A36" w:rsidRPr="006C2E51" w:rsidRDefault="00161A36" w:rsidP="00161A36">
      <w:pPr>
        <w:shd w:val="clear" w:color="auto" w:fill="FFFFFF"/>
        <w:jc w:val="both"/>
        <w:rPr>
          <w:rFonts w:asciiTheme="minorHAnsi" w:hAnsiTheme="minorHAnsi"/>
          <w:sz w:val="22"/>
          <w:szCs w:val="22"/>
          <w:lang w:eastAsia="it-IT"/>
        </w:rPr>
      </w:pPr>
      <w:r w:rsidRPr="006C2E51">
        <w:rPr>
          <w:rFonts w:asciiTheme="minorHAnsi" w:hAnsiTheme="minorHAnsi"/>
          <w:sz w:val="22"/>
          <w:szCs w:val="22"/>
          <w:lang w:eastAsia="it-IT"/>
        </w:rPr>
        <w:t xml:space="preserve">-  tra il personale amministrativo  SAGAS è stata già  individuata una persona disponibile, di recente assunzione, Dario </w:t>
      </w:r>
      <w:proofErr w:type="spellStart"/>
      <w:r w:rsidRPr="006C2E51">
        <w:rPr>
          <w:rFonts w:asciiTheme="minorHAnsi" w:hAnsiTheme="minorHAnsi"/>
          <w:sz w:val="22"/>
          <w:szCs w:val="22"/>
          <w:lang w:eastAsia="it-IT"/>
        </w:rPr>
        <w:t>Abbate</w:t>
      </w:r>
      <w:proofErr w:type="spellEnd"/>
      <w:r w:rsidRPr="006C2E51">
        <w:rPr>
          <w:rFonts w:asciiTheme="minorHAnsi" w:hAnsiTheme="minorHAnsi"/>
          <w:sz w:val="22"/>
          <w:szCs w:val="22"/>
          <w:lang w:eastAsia="it-IT"/>
        </w:rPr>
        <w:t xml:space="preserve">, che presenta sicuramente  i pre-requisiti per svolgere non solo eventuali  funzioni di supporto al gruppo </w:t>
      </w:r>
      <w:proofErr w:type="spellStart"/>
      <w:r w:rsidRPr="006C2E51">
        <w:rPr>
          <w:rFonts w:asciiTheme="minorHAnsi" w:hAnsiTheme="minorHAnsi"/>
          <w:sz w:val="22"/>
          <w:szCs w:val="22"/>
          <w:lang w:eastAsia="it-IT"/>
        </w:rPr>
        <w:t>audit</w:t>
      </w:r>
      <w:proofErr w:type="spellEnd"/>
      <w:r w:rsidRPr="006C2E51">
        <w:rPr>
          <w:rFonts w:asciiTheme="minorHAnsi" w:hAnsiTheme="minorHAnsi"/>
          <w:sz w:val="22"/>
          <w:szCs w:val="22"/>
          <w:lang w:eastAsia="it-IT"/>
        </w:rPr>
        <w:t xml:space="preserve"> di Ateneo, ma anche  una funzione di coordinamento documentale e consulenza per la gestione amministrativo-contabile di progetti SAGAS con finanziamenti esterni; </w:t>
      </w:r>
    </w:p>
    <w:p w:rsidR="00161A36" w:rsidRPr="006C2E51" w:rsidRDefault="00161A36" w:rsidP="00161A36">
      <w:pPr>
        <w:shd w:val="clear" w:color="auto" w:fill="FFFFFF"/>
        <w:jc w:val="both"/>
        <w:rPr>
          <w:rFonts w:asciiTheme="minorHAnsi" w:hAnsiTheme="minorHAnsi"/>
          <w:sz w:val="22"/>
          <w:szCs w:val="22"/>
          <w:lang w:eastAsia="it-IT"/>
        </w:rPr>
      </w:pPr>
      <w:r w:rsidRPr="006C2E51">
        <w:rPr>
          <w:rFonts w:asciiTheme="minorHAnsi" w:hAnsiTheme="minorHAnsi"/>
          <w:sz w:val="22"/>
          <w:szCs w:val="22"/>
          <w:lang w:eastAsia="it-IT"/>
        </w:rPr>
        <w:t>- che una eventuale condivisione del supporto amministrativo-contabile dei progetti di ricerca con finanziamenti esterni potrebbe essere meno onerosa di quanto non lo sia se resta a carico del finanziamento del singolo progetto;</w:t>
      </w:r>
    </w:p>
    <w:p w:rsidR="00161A36" w:rsidRPr="006C2E51" w:rsidRDefault="00161A36" w:rsidP="00161A36">
      <w:pPr>
        <w:shd w:val="clear" w:color="auto" w:fill="FFFFFF"/>
        <w:jc w:val="both"/>
        <w:rPr>
          <w:rFonts w:asciiTheme="minorHAnsi" w:hAnsiTheme="minorHAnsi"/>
          <w:sz w:val="22"/>
          <w:szCs w:val="22"/>
          <w:lang w:eastAsia="it-IT"/>
        </w:rPr>
      </w:pPr>
      <w:r w:rsidRPr="006C2E51">
        <w:rPr>
          <w:rFonts w:asciiTheme="minorHAnsi" w:hAnsiTheme="minorHAnsi"/>
          <w:sz w:val="22"/>
          <w:szCs w:val="22"/>
          <w:lang w:eastAsia="it-IT"/>
        </w:rPr>
        <w:t xml:space="preserve">- che, come suggerito anche dal Pro-rettore  alla Ricerca, è auspicabile che progetti finanziati dall’esterno possano riservare una percentuale predefinita  delle risorse acquisite per il pagamento collettivo di un contratto di collaborazione retribuito per il supporto amministrativo anche   di </w:t>
      </w:r>
      <w:proofErr w:type="spellStart"/>
      <w:r w:rsidRPr="006C2E51">
        <w:rPr>
          <w:rFonts w:asciiTheme="minorHAnsi" w:hAnsiTheme="minorHAnsi"/>
          <w:sz w:val="22"/>
          <w:szCs w:val="22"/>
          <w:lang w:eastAsia="it-IT"/>
        </w:rPr>
        <w:t>piu’</w:t>
      </w:r>
      <w:proofErr w:type="spellEnd"/>
      <w:r w:rsidRPr="006C2E51">
        <w:rPr>
          <w:rFonts w:asciiTheme="minorHAnsi" w:hAnsiTheme="minorHAnsi"/>
          <w:sz w:val="22"/>
          <w:szCs w:val="22"/>
          <w:lang w:eastAsia="it-IT"/>
        </w:rPr>
        <w:t xml:space="preserve"> progetti; </w:t>
      </w:r>
    </w:p>
    <w:p w:rsidR="00161A36" w:rsidRPr="006C2E51" w:rsidRDefault="00161A36" w:rsidP="00161A36">
      <w:pPr>
        <w:shd w:val="clear" w:color="auto" w:fill="FFFFFF"/>
        <w:jc w:val="both"/>
        <w:rPr>
          <w:rFonts w:asciiTheme="minorHAnsi" w:hAnsiTheme="minorHAnsi"/>
          <w:sz w:val="22"/>
          <w:szCs w:val="22"/>
          <w:lang w:eastAsia="it-IT"/>
        </w:rPr>
      </w:pPr>
      <w:r>
        <w:rPr>
          <w:rFonts w:asciiTheme="minorHAnsi" w:hAnsiTheme="minorHAnsi"/>
          <w:sz w:val="22"/>
          <w:szCs w:val="22"/>
          <w:lang w:eastAsia="it-IT"/>
        </w:rPr>
        <w:t xml:space="preserve">Alla luce delle </w:t>
      </w:r>
      <w:r w:rsidRPr="006C2E51">
        <w:rPr>
          <w:rFonts w:asciiTheme="minorHAnsi" w:hAnsiTheme="minorHAnsi"/>
          <w:sz w:val="22"/>
          <w:szCs w:val="22"/>
          <w:lang w:eastAsia="it-IT"/>
        </w:rPr>
        <w:t xml:space="preserve"> considerazioni</w:t>
      </w:r>
      <w:r>
        <w:rPr>
          <w:rFonts w:asciiTheme="minorHAnsi" w:hAnsiTheme="minorHAnsi"/>
          <w:sz w:val="22"/>
          <w:szCs w:val="22"/>
          <w:lang w:eastAsia="it-IT"/>
        </w:rPr>
        <w:t xml:space="preserve"> sopraelencate</w:t>
      </w:r>
      <w:r w:rsidRPr="006C2E51">
        <w:rPr>
          <w:rFonts w:asciiTheme="minorHAnsi" w:hAnsiTheme="minorHAnsi"/>
          <w:sz w:val="22"/>
          <w:szCs w:val="22"/>
          <w:lang w:eastAsia="it-IT"/>
        </w:rPr>
        <w:t xml:space="preserve"> il Presidente ritiene che per il futuro sarebbe opportuno che una percentuale - da stabilirsi - dei finanziamenti superiori a 40.000 euro, ottenuti per ricerche da docenti SAGAS , siano destinati al pagamento di contratti di collaborazione per le relative attività amministrativo-contabili. </w:t>
      </w:r>
    </w:p>
    <w:p w:rsidR="00161A36" w:rsidRPr="006C2E51" w:rsidRDefault="00161A36" w:rsidP="00161A36">
      <w:pPr>
        <w:shd w:val="clear" w:color="auto" w:fill="FFFFFF"/>
        <w:jc w:val="both"/>
        <w:rPr>
          <w:rFonts w:asciiTheme="minorHAnsi" w:hAnsiTheme="minorHAnsi"/>
          <w:sz w:val="22"/>
          <w:szCs w:val="22"/>
          <w:lang w:eastAsia="it-IT"/>
        </w:rPr>
      </w:pPr>
      <w:r w:rsidRPr="006C2E51">
        <w:rPr>
          <w:rFonts w:asciiTheme="minorHAnsi" w:hAnsiTheme="minorHAnsi"/>
          <w:sz w:val="22"/>
          <w:szCs w:val="22"/>
          <w:lang w:eastAsia="it-IT"/>
        </w:rPr>
        <w:t xml:space="preserve">Il personale assunto a contratto collaborerebbe oltre che con il docente responsabile scientifico  del Progetto anche con il referente interno per la  gestione amministrativo-contabile dei progetti. </w:t>
      </w:r>
    </w:p>
    <w:p w:rsidR="00161A36" w:rsidRPr="006C2E51" w:rsidRDefault="00161A36" w:rsidP="00161A36">
      <w:pPr>
        <w:shd w:val="clear" w:color="auto" w:fill="FFFFFF"/>
        <w:jc w:val="both"/>
        <w:rPr>
          <w:rFonts w:asciiTheme="minorHAnsi" w:hAnsiTheme="minorHAnsi"/>
          <w:sz w:val="22"/>
          <w:szCs w:val="22"/>
          <w:lang w:eastAsia="it-IT"/>
        </w:rPr>
      </w:pPr>
      <w:r w:rsidRPr="006C2E51">
        <w:rPr>
          <w:rFonts w:asciiTheme="minorHAnsi" w:hAnsiTheme="minorHAnsi"/>
          <w:sz w:val="22"/>
          <w:szCs w:val="22"/>
          <w:lang w:eastAsia="it-IT"/>
        </w:rPr>
        <w:t xml:space="preserve">Il referente interno, oltre a garantire all’interno del dipartimento una metodologia condivisa di gestione documentale e contabile, potrebbe supplire a eventuali fasi intermedie di vacanza di personale a contratto. </w:t>
      </w:r>
    </w:p>
    <w:p w:rsidR="00161A36" w:rsidRPr="006C2E51" w:rsidRDefault="00161A36" w:rsidP="00161A36">
      <w:pPr>
        <w:shd w:val="clear" w:color="auto" w:fill="FFFFFF"/>
        <w:jc w:val="both"/>
        <w:rPr>
          <w:rFonts w:asciiTheme="minorHAnsi" w:hAnsiTheme="minorHAnsi"/>
          <w:sz w:val="22"/>
          <w:szCs w:val="22"/>
          <w:lang w:eastAsia="it-IT"/>
        </w:rPr>
      </w:pPr>
      <w:r w:rsidRPr="006C2E51">
        <w:rPr>
          <w:rFonts w:asciiTheme="minorHAnsi" w:hAnsiTheme="minorHAnsi"/>
          <w:sz w:val="22"/>
          <w:szCs w:val="22"/>
          <w:lang w:eastAsia="it-IT"/>
        </w:rPr>
        <w:t xml:space="preserve">Interviene la prof.ssa Loda che ricorda di aver sempre previsto,  nell’ambito dei progetti finanziati dall’esterno di cui e’ responsabile,  personale a contratto per il  supporto amministrativo. Esprime la propria perplessità sulla possibilità di selezionare personale con funzionalità  trasversale </w:t>
      </w:r>
      <w:r>
        <w:rPr>
          <w:rFonts w:asciiTheme="minorHAnsi" w:hAnsiTheme="minorHAnsi"/>
          <w:sz w:val="22"/>
          <w:szCs w:val="22"/>
          <w:lang w:eastAsia="it-IT"/>
        </w:rPr>
        <w:t xml:space="preserve">che risulti dotato </w:t>
      </w:r>
      <w:r w:rsidRPr="006C2E51">
        <w:rPr>
          <w:rFonts w:asciiTheme="minorHAnsi" w:hAnsiTheme="minorHAnsi"/>
          <w:sz w:val="22"/>
          <w:szCs w:val="22"/>
          <w:lang w:eastAsia="it-IT"/>
        </w:rPr>
        <w:t xml:space="preserve"> anche delle  competenze specifiche di relazione con interlocutori esterni, come richiesto da taluni progetti. </w:t>
      </w:r>
    </w:p>
    <w:p w:rsidR="00161A36" w:rsidRPr="006C2E51" w:rsidRDefault="00161A36" w:rsidP="00161A36">
      <w:pPr>
        <w:shd w:val="clear" w:color="auto" w:fill="FFFFFF"/>
        <w:jc w:val="both"/>
        <w:rPr>
          <w:rFonts w:asciiTheme="minorHAnsi" w:hAnsiTheme="minorHAnsi"/>
          <w:sz w:val="22"/>
          <w:szCs w:val="22"/>
          <w:lang w:eastAsia="it-IT"/>
        </w:rPr>
      </w:pPr>
      <w:r w:rsidRPr="006C2E51">
        <w:rPr>
          <w:rFonts w:asciiTheme="minorHAnsi" w:hAnsiTheme="minorHAnsi"/>
          <w:sz w:val="22"/>
          <w:szCs w:val="22"/>
          <w:lang w:eastAsia="it-IT"/>
        </w:rPr>
        <w:lastRenderedPageBreak/>
        <w:t xml:space="preserve">Interviene il prof. Zamponi che trova inopportuno che si prelevino dai finanziamenti esterni di progetti di ricerca risorse per assumere personale amministrativo a contratto, in un dipartimento che </w:t>
      </w:r>
      <w:r>
        <w:rPr>
          <w:rFonts w:asciiTheme="minorHAnsi" w:hAnsiTheme="minorHAnsi"/>
          <w:sz w:val="22"/>
          <w:szCs w:val="22"/>
          <w:lang w:eastAsia="it-IT"/>
        </w:rPr>
        <w:t xml:space="preserve">dispone di </w:t>
      </w:r>
      <w:r w:rsidRPr="006C2E51">
        <w:rPr>
          <w:rFonts w:asciiTheme="minorHAnsi" w:hAnsiTheme="minorHAnsi"/>
          <w:sz w:val="22"/>
          <w:szCs w:val="22"/>
          <w:lang w:eastAsia="it-IT"/>
        </w:rPr>
        <w:t xml:space="preserve">  15 unità tecnico- amministrative, a prescindere dalle competenze e qualità di lavoro che tali unità sono in grado complessivamente di offrire. </w:t>
      </w:r>
    </w:p>
    <w:p w:rsidR="00161A36" w:rsidRPr="006C2E51" w:rsidRDefault="00161A36" w:rsidP="00161A36">
      <w:pPr>
        <w:shd w:val="clear" w:color="auto" w:fill="FFFFFF"/>
        <w:jc w:val="both"/>
        <w:rPr>
          <w:rFonts w:asciiTheme="minorHAnsi" w:hAnsiTheme="minorHAnsi"/>
          <w:sz w:val="22"/>
          <w:szCs w:val="22"/>
          <w:lang w:eastAsia="it-IT"/>
        </w:rPr>
      </w:pPr>
      <w:r w:rsidRPr="006C2E51">
        <w:rPr>
          <w:rFonts w:asciiTheme="minorHAnsi" w:hAnsiTheme="minorHAnsi"/>
          <w:sz w:val="22"/>
          <w:szCs w:val="22"/>
          <w:lang w:eastAsia="it-IT"/>
        </w:rPr>
        <w:t xml:space="preserve">Interviene il prof. </w:t>
      </w:r>
      <w:proofErr w:type="spellStart"/>
      <w:r w:rsidRPr="006C2E51">
        <w:rPr>
          <w:rFonts w:asciiTheme="minorHAnsi" w:hAnsiTheme="minorHAnsi"/>
          <w:sz w:val="22"/>
          <w:szCs w:val="22"/>
          <w:lang w:eastAsia="it-IT"/>
        </w:rPr>
        <w:t>Vannini</w:t>
      </w:r>
      <w:proofErr w:type="spellEnd"/>
      <w:r w:rsidRPr="006C2E51">
        <w:rPr>
          <w:rFonts w:asciiTheme="minorHAnsi" w:hAnsiTheme="minorHAnsi"/>
          <w:sz w:val="22"/>
          <w:szCs w:val="22"/>
          <w:lang w:eastAsia="it-IT"/>
        </w:rPr>
        <w:t xml:space="preserve"> che invece si dice d’accordo sulla necessità di offrire un supporto supplementare e qualificato alla gestione amministrativo-contabile dei progetti</w:t>
      </w:r>
      <w:r>
        <w:rPr>
          <w:rFonts w:asciiTheme="minorHAnsi" w:hAnsiTheme="minorHAnsi"/>
          <w:sz w:val="22"/>
          <w:szCs w:val="22"/>
          <w:lang w:eastAsia="it-IT"/>
        </w:rPr>
        <w:t xml:space="preserve"> più onerosi</w:t>
      </w:r>
      <w:r w:rsidRPr="006C2E51">
        <w:rPr>
          <w:rFonts w:asciiTheme="minorHAnsi" w:hAnsiTheme="minorHAnsi"/>
          <w:sz w:val="22"/>
          <w:szCs w:val="22"/>
          <w:lang w:eastAsia="it-IT"/>
        </w:rPr>
        <w:t xml:space="preserve">, attraverso un contributo da concordare ricavato dai finanziamenti esterni ottenuti. Concorda con la prof.ssa Loda che occorra prestare particolare attenzione alla selezione per individuare  personale competente. Osserva che una delle difficoltà maggiori sta nelle scadenze pressanti correlate alla gestione dei progetti. </w:t>
      </w:r>
    </w:p>
    <w:p w:rsidR="00161A36" w:rsidRPr="006C2E51" w:rsidRDefault="00161A36" w:rsidP="00161A36">
      <w:pPr>
        <w:shd w:val="clear" w:color="auto" w:fill="FFFFFF"/>
        <w:jc w:val="both"/>
        <w:rPr>
          <w:rFonts w:asciiTheme="minorHAnsi" w:hAnsiTheme="minorHAnsi"/>
          <w:sz w:val="22"/>
          <w:szCs w:val="22"/>
          <w:lang w:eastAsia="it-IT"/>
        </w:rPr>
      </w:pPr>
      <w:r w:rsidRPr="006C2E51">
        <w:rPr>
          <w:rFonts w:asciiTheme="minorHAnsi" w:hAnsiTheme="minorHAnsi"/>
          <w:sz w:val="22"/>
          <w:szCs w:val="22"/>
          <w:lang w:eastAsia="it-IT"/>
        </w:rPr>
        <w:t>Il Presidente, riconoscendo la delicatezza del problema, ribadisce  la propria convinzione di poter ricorrere alle  soluzioni organizzative prospettate, osservando che  proprio un’accurata gestione amministrativo-contabile  pu</w:t>
      </w:r>
      <w:r>
        <w:rPr>
          <w:rFonts w:asciiTheme="minorHAnsi" w:hAnsiTheme="minorHAnsi"/>
          <w:sz w:val="22"/>
          <w:szCs w:val="22"/>
          <w:lang w:eastAsia="it-IT"/>
        </w:rPr>
        <w:t>ò</w:t>
      </w:r>
      <w:r w:rsidRPr="006C2E51">
        <w:rPr>
          <w:rFonts w:asciiTheme="minorHAnsi" w:hAnsiTheme="minorHAnsi"/>
          <w:sz w:val="22"/>
          <w:szCs w:val="22"/>
          <w:lang w:eastAsia="it-IT"/>
        </w:rPr>
        <w:t xml:space="preserve"> consentire di giungere alle scadenze di monitoraggio e rendicontazione con la documentazione </w:t>
      </w:r>
      <w:r>
        <w:rPr>
          <w:rFonts w:asciiTheme="minorHAnsi" w:hAnsiTheme="minorHAnsi"/>
          <w:sz w:val="22"/>
          <w:szCs w:val="22"/>
          <w:lang w:eastAsia="it-IT"/>
        </w:rPr>
        <w:t>già</w:t>
      </w:r>
      <w:r w:rsidRPr="006C2E51">
        <w:rPr>
          <w:rFonts w:asciiTheme="minorHAnsi" w:hAnsiTheme="minorHAnsi"/>
          <w:sz w:val="22"/>
          <w:szCs w:val="22"/>
          <w:lang w:eastAsia="it-IT"/>
        </w:rPr>
        <w:t xml:space="preserve"> ordinata e disponibile, evitando affannosi reperimenti dell’ultima ora. </w:t>
      </w:r>
    </w:p>
    <w:p w:rsidR="00161A36" w:rsidRPr="006C2E51" w:rsidRDefault="00161A36" w:rsidP="00161A36">
      <w:pPr>
        <w:shd w:val="clear" w:color="auto" w:fill="FFFFFF"/>
        <w:jc w:val="both"/>
        <w:rPr>
          <w:rFonts w:asciiTheme="minorHAnsi" w:hAnsiTheme="minorHAnsi"/>
          <w:sz w:val="22"/>
          <w:szCs w:val="22"/>
          <w:lang w:eastAsia="it-IT"/>
        </w:rPr>
      </w:pPr>
      <w:r w:rsidRPr="006C2E51">
        <w:rPr>
          <w:rFonts w:asciiTheme="minorHAnsi" w:hAnsiTheme="minorHAnsi"/>
          <w:sz w:val="22"/>
          <w:szCs w:val="22"/>
          <w:lang w:eastAsia="it-IT"/>
        </w:rPr>
        <w:t>Propone di costituire un piccolo gruppo di lavoro (Direttore, prof Archeologia, Prof Geografia,  Referente ricerca, RAD) per la ricognizione di esigenze specifiche e l’individuazione de</w:t>
      </w:r>
      <w:r>
        <w:rPr>
          <w:rFonts w:asciiTheme="minorHAnsi" w:hAnsiTheme="minorHAnsi"/>
          <w:sz w:val="22"/>
          <w:szCs w:val="22"/>
          <w:lang w:eastAsia="it-IT"/>
        </w:rPr>
        <w:t>lla soluzione organizzativa più</w:t>
      </w:r>
      <w:r w:rsidRPr="006C2E51">
        <w:rPr>
          <w:rFonts w:asciiTheme="minorHAnsi" w:hAnsiTheme="minorHAnsi"/>
          <w:sz w:val="22"/>
          <w:szCs w:val="22"/>
          <w:lang w:eastAsia="it-IT"/>
        </w:rPr>
        <w:t xml:space="preserve"> appropriata.</w:t>
      </w:r>
    </w:p>
    <w:p w:rsidR="000E2D1D" w:rsidRPr="006C2E51" w:rsidRDefault="008105F1" w:rsidP="00CA3CD8">
      <w:pPr>
        <w:shd w:val="clear" w:color="auto" w:fill="FFFFFF"/>
        <w:jc w:val="both"/>
        <w:rPr>
          <w:rFonts w:asciiTheme="minorHAnsi" w:hAnsiTheme="minorHAnsi"/>
          <w:sz w:val="22"/>
          <w:szCs w:val="22"/>
          <w:lang w:eastAsia="it-IT"/>
        </w:rPr>
      </w:pPr>
      <w:r w:rsidRPr="006C2E51">
        <w:rPr>
          <w:rFonts w:asciiTheme="minorHAnsi" w:hAnsiTheme="minorHAnsi"/>
          <w:sz w:val="22"/>
          <w:szCs w:val="22"/>
          <w:lang w:eastAsia="it-IT"/>
        </w:rPr>
        <w:t xml:space="preserve"> </w:t>
      </w:r>
    </w:p>
    <w:p w:rsidR="00CA3CD8" w:rsidRPr="006C2E51" w:rsidRDefault="00CA3CD8" w:rsidP="00CA3CD8">
      <w:pPr>
        <w:shd w:val="clear" w:color="auto" w:fill="FFFFFF"/>
        <w:jc w:val="both"/>
        <w:rPr>
          <w:rFonts w:asciiTheme="minorHAnsi" w:hAnsiTheme="minorHAnsi"/>
          <w:sz w:val="22"/>
          <w:szCs w:val="22"/>
          <w:lang w:eastAsia="it-IT"/>
        </w:rPr>
      </w:pPr>
      <w:r w:rsidRPr="006C2E51">
        <w:rPr>
          <w:rFonts w:asciiTheme="minorHAnsi" w:hAnsiTheme="minorHAnsi"/>
          <w:b/>
          <w:sz w:val="22"/>
          <w:szCs w:val="22"/>
          <w:lang w:eastAsia="it-IT"/>
        </w:rPr>
        <w:t>4. Provvedimenti relativi alla didattica</w:t>
      </w:r>
      <w:r w:rsidRPr="006C2E51">
        <w:rPr>
          <w:rFonts w:asciiTheme="minorHAnsi" w:hAnsiTheme="minorHAnsi"/>
          <w:sz w:val="22"/>
          <w:szCs w:val="22"/>
          <w:lang w:eastAsia="it-IT"/>
        </w:rPr>
        <w:t xml:space="preserve"> </w:t>
      </w:r>
    </w:p>
    <w:p w:rsidR="0079417D" w:rsidRPr="006C2E51" w:rsidRDefault="0079417D" w:rsidP="0079417D">
      <w:pPr>
        <w:pStyle w:val="Paragrafoelenco"/>
        <w:spacing w:after="0" w:line="240" w:lineRule="auto"/>
        <w:ind w:left="0"/>
      </w:pPr>
      <w:r w:rsidRPr="006C2E51">
        <w:t xml:space="preserve">Il Presidente comunica che dalla Scuola di Studi umanistici e della formazione  è stata richiesta  con lettera n. </w:t>
      </w:r>
      <w:proofErr w:type="spellStart"/>
      <w:r w:rsidRPr="006C2E51">
        <w:t>prot</w:t>
      </w:r>
      <w:proofErr w:type="spellEnd"/>
      <w:r w:rsidRPr="006C2E51">
        <w:t>. 5659 III/8.1 del 19 novembre 2014</w:t>
      </w:r>
      <w:r w:rsidRPr="006C2E51">
        <w:rPr>
          <w:rFonts w:cs="Arial"/>
        </w:rPr>
        <w:t xml:space="preserve">, la reiterazione del bando n. 231/14, andato deserto,  per la copertura di due insegnamenti per la </w:t>
      </w:r>
      <w:r w:rsidRPr="006C2E51">
        <w:rPr>
          <w:rFonts w:cs="Arial"/>
          <w:i/>
        </w:rPr>
        <w:t>Scuola di specializzazione  in Beni archeologici</w:t>
      </w:r>
      <w:r w:rsidR="00D760DD" w:rsidRPr="006C2E51">
        <w:rPr>
          <w:rFonts w:cs="Arial"/>
        </w:rPr>
        <w:t xml:space="preserve">  con</w:t>
      </w:r>
      <w:r w:rsidRPr="006C2E51">
        <w:rPr>
          <w:rFonts w:cs="Arial"/>
        </w:rPr>
        <w:t xml:space="preserve"> </w:t>
      </w:r>
      <w:r w:rsidRPr="006C2E51">
        <w:t xml:space="preserve"> contratti esterni retribuiti: </w:t>
      </w:r>
    </w:p>
    <w:tbl>
      <w:tblPr>
        <w:tblW w:w="8717" w:type="dxa"/>
        <w:tblCellMar>
          <w:left w:w="70" w:type="dxa"/>
          <w:right w:w="70" w:type="dxa"/>
        </w:tblCellMar>
        <w:tblLook w:val="04A0"/>
      </w:tblPr>
      <w:tblGrid>
        <w:gridCol w:w="3472"/>
        <w:gridCol w:w="2014"/>
        <w:gridCol w:w="610"/>
        <w:gridCol w:w="992"/>
        <w:gridCol w:w="1629"/>
      </w:tblGrid>
      <w:tr w:rsidR="0079417D" w:rsidRPr="006C2E51" w:rsidTr="0079417D">
        <w:trPr>
          <w:trHeight w:val="682"/>
        </w:trPr>
        <w:tc>
          <w:tcPr>
            <w:tcW w:w="3472" w:type="dxa"/>
            <w:tcBorders>
              <w:top w:val="single" w:sz="4" w:space="0" w:color="auto"/>
              <w:left w:val="single" w:sz="4" w:space="0" w:color="auto"/>
              <w:bottom w:val="single" w:sz="4" w:space="0" w:color="auto"/>
              <w:right w:val="single" w:sz="4" w:space="0" w:color="auto"/>
            </w:tcBorders>
            <w:noWrap/>
            <w:vAlign w:val="center"/>
            <w:hideMark/>
          </w:tcPr>
          <w:p w:rsidR="0079417D" w:rsidRPr="006C2E51" w:rsidRDefault="0079417D" w:rsidP="0079417D">
            <w:pPr>
              <w:rPr>
                <w:rFonts w:asciiTheme="minorHAnsi" w:eastAsia="Times New Roman" w:hAnsiTheme="minorHAnsi" w:cs="Arial"/>
                <w:i/>
                <w:kern w:val="2"/>
                <w:sz w:val="22"/>
                <w:szCs w:val="22"/>
                <w:lang w:eastAsia="zh-CN"/>
              </w:rPr>
            </w:pPr>
            <w:r w:rsidRPr="006C2E51">
              <w:rPr>
                <w:rFonts w:asciiTheme="minorHAnsi" w:eastAsia="Times New Roman" w:hAnsiTheme="minorHAnsi" w:cs="Arial"/>
                <w:i/>
                <w:sz w:val="22"/>
                <w:szCs w:val="22"/>
              </w:rPr>
              <w:t>Insegnamento</w:t>
            </w:r>
          </w:p>
        </w:tc>
        <w:tc>
          <w:tcPr>
            <w:tcW w:w="2014" w:type="dxa"/>
            <w:tcBorders>
              <w:top w:val="single" w:sz="4" w:space="0" w:color="auto"/>
              <w:left w:val="nil"/>
              <w:bottom w:val="single" w:sz="4" w:space="0" w:color="auto"/>
              <w:right w:val="single" w:sz="4" w:space="0" w:color="auto"/>
            </w:tcBorders>
            <w:noWrap/>
            <w:vAlign w:val="center"/>
            <w:hideMark/>
          </w:tcPr>
          <w:p w:rsidR="0079417D" w:rsidRPr="006C2E51" w:rsidRDefault="0079417D" w:rsidP="0079417D">
            <w:pPr>
              <w:rPr>
                <w:rFonts w:asciiTheme="minorHAnsi" w:eastAsia="Times New Roman" w:hAnsiTheme="minorHAnsi" w:cs="Arial"/>
                <w:i/>
                <w:kern w:val="2"/>
                <w:sz w:val="22"/>
                <w:szCs w:val="22"/>
                <w:lang w:eastAsia="zh-CN"/>
              </w:rPr>
            </w:pPr>
            <w:r w:rsidRPr="006C2E51">
              <w:rPr>
                <w:rFonts w:asciiTheme="minorHAnsi" w:eastAsia="Times New Roman" w:hAnsiTheme="minorHAnsi" w:cs="Arial"/>
                <w:i/>
                <w:sz w:val="22"/>
                <w:szCs w:val="22"/>
              </w:rPr>
              <w:t>SSD</w:t>
            </w:r>
          </w:p>
        </w:tc>
        <w:tc>
          <w:tcPr>
            <w:tcW w:w="610" w:type="dxa"/>
            <w:tcBorders>
              <w:top w:val="single" w:sz="4" w:space="0" w:color="auto"/>
              <w:left w:val="nil"/>
              <w:bottom w:val="single" w:sz="4" w:space="0" w:color="auto"/>
              <w:right w:val="single" w:sz="4" w:space="0" w:color="auto"/>
            </w:tcBorders>
            <w:noWrap/>
            <w:vAlign w:val="center"/>
            <w:hideMark/>
          </w:tcPr>
          <w:p w:rsidR="0079417D" w:rsidRPr="006C2E51" w:rsidRDefault="0079417D" w:rsidP="0079417D">
            <w:pPr>
              <w:rPr>
                <w:rFonts w:asciiTheme="minorHAnsi" w:eastAsia="Times New Roman" w:hAnsiTheme="minorHAnsi" w:cs="Arial"/>
                <w:i/>
                <w:kern w:val="2"/>
                <w:sz w:val="22"/>
                <w:szCs w:val="22"/>
                <w:lang w:eastAsia="zh-CN"/>
              </w:rPr>
            </w:pPr>
            <w:r w:rsidRPr="006C2E51">
              <w:rPr>
                <w:rFonts w:asciiTheme="minorHAnsi" w:eastAsia="Times New Roman" w:hAnsiTheme="minorHAnsi" w:cs="Arial"/>
                <w:i/>
                <w:sz w:val="22"/>
                <w:szCs w:val="22"/>
              </w:rPr>
              <w:t>CFU</w:t>
            </w:r>
          </w:p>
        </w:tc>
        <w:tc>
          <w:tcPr>
            <w:tcW w:w="992" w:type="dxa"/>
            <w:tcBorders>
              <w:top w:val="single" w:sz="4" w:space="0" w:color="auto"/>
              <w:left w:val="nil"/>
              <w:bottom w:val="single" w:sz="4" w:space="0" w:color="auto"/>
              <w:right w:val="single" w:sz="4" w:space="0" w:color="auto"/>
            </w:tcBorders>
            <w:noWrap/>
            <w:vAlign w:val="center"/>
            <w:hideMark/>
          </w:tcPr>
          <w:p w:rsidR="0079417D" w:rsidRPr="006C2E51" w:rsidRDefault="0079417D" w:rsidP="0079417D">
            <w:pPr>
              <w:rPr>
                <w:rFonts w:asciiTheme="minorHAnsi" w:eastAsia="Times New Roman" w:hAnsiTheme="minorHAnsi" w:cs="Arial"/>
                <w:i/>
                <w:kern w:val="2"/>
                <w:sz w:val="22"/>
                <w:szCs w:val="22"/>
                <w:lang w:eastAsia="zh-CN"/>
              </w:rPr>
            </w:pPr>
            <w:r w:rsidRPr="006C2E51">
              <w:rPr>
                <w:rFonts w:asciiTheme="minorHAnsi" w:eastAsia="Times New Roman" w:hAnsiTheme="minorHAnsi" w:cs="Arial"/>
                <w:i/>
                <w:sz w:val="22"/>
                <w:szCs w:val="22"/>
              </w:rPr>
              <w:t>Ore didattica frontale</w:t>
            </w:r>
          </w:p>
        </w:tc>
        <w:tc>
          <w:tcPr>
            <w:tcW w:w="1629" w:type="dxa"/>
            <w:tcBorders>
              <w:top w:val="single" w:sz="4" w:space="0" w:color="auto"/>
              <w:left w:val="nil"/>
              <w:bottom w:val="single" w:sz="4" w:space="0" w:color="auto"/>
              <w:right w:val="single" w:sz="4" w:space="0" w:color="auto"/>
            </w:tcBorders>
          </w:tcPr>
          <w:p w:rsidR="0079417D" w:rsidRPr="006C2E51" w:rsidRDefault="0079417D" w:rsidP="0079417D">
            <w:pPr>
              <w:rPr>
                <w:rFonts w:asciiTheme="minorHAnsi" w:eastAsia="Times New Roman" w:hAnsiTheme="minorHAnsi" w:cs="Arial"/>
                <w:i/>
                <w:sz w:val="22"/>
                <w:szCs w:val="22"/>
              </w:rPr>
            </w:pPr>
            <w:r w:rsidRPr="006C2E51">
              <w:rPr>
                <w:rFonts w:asciiTheme="minorHAnsi" w:eastAsia="Times New Roman" w:hAnsiTheme="minorHAnsi" w:cs="Arial"/>
                <w:i/>
                <w:sz w:val="22"/>
                <w:szCs w:val="22"/>
              </w:rPr>
              <w:t>Compenso lordo percipiente</w:t>
            </w:r>
          </w:p>
        </w:tc>
      </w:tr>
      <w:tr w:rsidR="0079417D" w:rsidRPr="006C2E51" w:rsidTr="0079417D">
        <w:trPr>
          <w:trHeight w:val="300"/>
        </w:trPr>
        <w:tc>
          <w:tcPr>
            <w:tcW w:w="3472" w:type="dxa"/>
            <w:tcBorders>
              <w:top w:val="nil"/>
              <w:left w:val="single" w:sz="4" w:space="0" w:color="auto"/>
              <w:bottom w:val="single" w:sz="4" w:space="0" w:color="auto"/>
              <w:right w:val="single" w:sz="4" w:space="0" w:color="auto"/>
            </w:tcBorders>
            <w:noWrap/>
            <w:hideMark/>
          </w:tcPr>
          <w:p w:rsidR="0079417D" w:rsidRPr="00822EC1" w:rsidRDefault="0079417D" w:rsidP="0079417D">
            <w:pPr>
              <w:rPr>
                <w:rFonts w:asciiTheme="minorHAnsi" w:eastAsia="Times New Roman" w:hAnsiTheme="minorHAnsi" w:cs="Arial"/>
                <w:caps/>
                <w:kern w:val="22"/>
                <w:sz w:val="22"/>
                <w:szCs w:val="22"/>
              </w:rPr>
            </w:pPr>
            <w:r w:rsidRPr="00822EC1">
              <w:rPr>
                <w:rFonts w:asciiTheme="minorHAnsi" w:hAnsiTheme="minorHAnsi"/>
                <w:caps/>
                <w:kern w:val="22"/>
                <w:sz w:val="22"/>
                <w:szCs w:val="22"/>
              </w:rPr>
              <w:t xml:space="preserve">Topografia antica </w:t>
            </w:r>
          </w:p>
        </w:tc>
        <w:tc>
          <w:tcPr>
            <w:tcW w:w="2014" w:type="dxa"/>
            <w:tcBorders>
              <w:top w:val="nil"/>
              <w:left w:val="nil"/>
              <w:bottom w:val="single" w:sz="4" w:space="0" w:color="auto"/>
              <w:right w:val="single" w:sz="4" w:space="0" w:color="auto"/>
            </w:tcBorders>
            <w:noWrap/>
            <w:hideMark/>
          </w:tcPr>
          <w:p w:rsidR="0079417D" w:rsidRPr="00822EC1" w:rsidRDefault="0079417D" w:rsidP="0079417D">
            <w:pPr>
              <w:rPr>
                <w:rFonts w:asciiTheme="minorHAnsi" w:eastAsia="Times New Roman" w:hAnsiTheme="minorHAnsi" w:cs="Arial"/>
                <w:kern w:val="2"/>
                <w:sz w:val="22"/>
                <w:szCs w:val="22"/>
              </w:rPr>
            </w:pPr>
            <w:r w:rsidRPr="00822EC1">
              <w:rPr>
                <w:rFonts w:asciiTheme="minorHAnsi" w:eastAsia="Times New Roman" w:hAnsiTheme="minorHAnsi" w:cs="Arial"/>
                <w:sz w:val="22"/>
                <w:szCs w:val="22"/>
              </w:rPr>
              <w:t>L-ANT/09</w:t>
            </w:r>
          </w:p>
        </w:tc>
        <w:tc>
          <w:tcPr>
            <w:tcW w:w="610" w:type="dxa"/>
            <w:tcBorders>
              <w:top w:val="nil"/>
              <w:left w:val="nil"/>
              <w:bottom w:val="single" w:sz="4" w:space="0" w:color="auto"/>
              <w:right w:val="single" w:sz="4" w:space="0" w:color="auto"/>
            </w:tcBorders>
            <w:noWrap/>
            <w:hideMark/>
          </w:tcPr>
          <w:p w:rsidR="0079417D" w:rsidRPr="00822EC1" w:rsidRDefault="0079417D" w:rsidP="0079417D">
            <w:pPr>
              <w:rPr>
                <w:rFonts w:asciiTheme="minorHAnsi" w:eastAsia="Times New Roman" w:hAnsiTheme="minorHAnsi" w:cs="Arial"/>
                <w:kern w:val="2"/>
                <w:sz w:val="22"/>
                <w:szCs w:val="22"/>
              </w:rPr>
            </w:pPr>
            <w:r w:rsidRPr="00822EC1">
              <w:rPr>
                <w:rFonts w:asciiTheme="minorHAnsi" w:hAnsiTheme="minorHAnsi" w:cs="Arial"/>
                <w:sz w:val="22"/>
                <w:szCs w:val="22"/>
              </w:rPr>
              <w:t>1</w:t>
            </w:r>
          </w:p>
        </w:tc>
        <w:tc>
          <w:tcPr>
            <w:tcW w:w="992" w:type="dxa"/>
            <w:tcBorders>
              <w:top w:val="nil"/>
              <w:left w:val="nil"/>
              <w:bottom w:val="single" w:sz="4" w:space="0" w:color="auto"/>
              <w:right w:val="single" w:sz="4" w:space="0" w:color="auto"/>
            </w:tcBorders>
            <w:noWrap/>
            <w:hideMark/>
          </w:tcPr>
          <w:p w:rsidR="0079417D" w:rsidRPr="00822EC1" w:rsidRDefault="0079417D" w:rsidP="0079417D">
            <w:pPr>
              <w:rPr>
                <w:rFonts w:asciiTheme="minorHAnsi" w:eastAsia="Times New Roman" w:hAnsiTheme="minorHAnsi" w:cs="Arial"/>
                <w:kern w:val="2"/>
                <w:sz w:val="22"/>
                <w:szCs w:val="22"/>
              </w:rPr>
            </w:pPr>
            <w:r w:rsidRPr="00822EC1">
              <w:rPr>
                <w:rFonts w:asciiTheme="minorHAnsi" w:eastAsia="Times New Roman" w:hAnsiTheme="minorHAnsi" w:cs="Arial"/>
                <w:sz w:val="22"/>
                <w:szCs w:val="22"/>
              </w:rPr>
              <w:t>5</w:t>
            </w:r>
          </w:p>
        </w:tc>
        <w:tc>
          <w:tcPr>
            <w:tcW w:w="1629" w:type="dxa"/>
            <w:tcBorders>
              <w:top w:val="nil"/>
              <w:left w:val="nil"/>
              <w:bottom w:val="single" w:sz="4" w:space="0" w:color="auto"/>
              <w:right w:val="single" w:sz="4" w:space="0" w:color="auto"/>
            </w:tcBorders>
          </w:tcPr>
          <w:p w:rsidR="0079417D" w:rsidRPr="00822EC1" w:rsidRDefault="0079417D" w:rsidP="0079417D">
            <w:pPr>
              <w:rPr>
                <w:rFonts w:asciiTheme="minorHAnsi" w:eastAsia="Times New Roman" w:hAnsiTheme="minorHAnsi" w:cs="Arial"/>
                <w:sz w:val="22"/>
                <w:szCs w:val="22"/>
              </w:rPr>
            </w:pPr>
            <w:r w:rsidRPr="00822EC1">
              <w:rPr>
                <w:rFonts w:asciiTheme="minorHAnsi" w:eastAsia="Times New Roman" w:hAnsiTheme="minorHAnsi" w:cs="Arial"/>
                <w:sz w:val="22"/>
                <w:szCs w:val="22"/>
              </w:rPr>
              <w:t>€ 125</w:t>
            </w:r>
          </w:p>
        </w:tc>
      </w:tr>
      <w:tr w:rsidR="0079417D" w:rsidRPr="006C2E51" w:rsidTr="0079417D">
        <w:trPr>
          <w:trHeight w:val="300"/>
        </w:trPr>
        <w:tc>
          <w:tcPr>
            <w:tcW w:w="3472" w:type="dxa"/>
            <w:tcBorders>
              <w:top w:val="nil"/>
              <w:left w:val="single" w:sz="4" w:space="0" w:color="auto"/>
              <w:bottom w:val="single" w:sz="4" w:space="0" w:color="auto"/>
              <w:right w:val="single" w:sz="4" w:space="0" w:color="auto"/>
            </w:tcBorders>
            <w:noWrap/>
            <w:hideMark/>
          </w:tcPr>
          <w:p w:rsidR="0079417D" w:rsidRPr="006C2E51" w:rsidRDefault="00822EC1" w:rsidP="0079417D">
            <w:pPr>
              <w:rPr>
                <w:rFonts w:asciiTheme="minorHAnsi" w:hAnsiTheme="minorHAnsi"/>
                <w:b/>
                <w:sz w:val="22"/>
                <w:szCs w:val="22"/>
              </w:rPr>
            </w:pPr>
            <w:r w:rsidRPr="00822EC1">
              <w:rPr>
                <w:rFonts w:asciiTheme="minorHAnsi" w:hAnsiTheme="minorHAnsi"/>
                <w:caps/>
                <w:kern w:val="22"/>
                <w:sz w:val="22"/>
                <w:szCs w:val="22"/>
              </w:rPr>
              <w:t>Topografia antica</w:t>
            </w:r>
          </w:p>
        </w:tc>
        <w:tc>
          <w:tcPr>
            <w:tcW w:w="2014" w:type="dxa"/>
            <w:tcBorders>
              <w:top w:val="nil"/>
              <w:left w:val="nil"/>
              <w:bottom w:val="single" w:sz="4" w:space="0" w:color="auto"/>
              <w:right w:val="single" w:sz="4" w:space="0" w:color="auto"/>
            </w:tcBorders>
            <w:noWrap/>
            <w:hideMark/>
          </w:tcPr>
          <w:p w:rsidR="0079417D" w:rsidRPr="00822EC1" w:rsidRDefault="0079417D" w:rsidP="0079417D">
            <w:pPr>
              <w:rPr>
                <w:rFonts w:asciiTheme="minorHAnsi" w:eastAsia="Times New Roman" w:hAnsiTheme="minorHAnsi" w:cs="Arial"/>
                <w:sz w:val="22"/>
                <w:szCs w:val="22"/>
              </w:rPr>
            </w:pPr>
            <w:r w:rsidRPr="00822EC1">
              <w:rPr>
                <w:rFonts w:asciiTheme="minorHAnsi" w:eastAsia="Times New Roman" w:hAnsiTheme="minorHAnsi" w:cs="Arial"/>
                <w:sz w:val="22"/>
                <w:szCs w:val="22"/>
              </w:rPr>
              <w:t>L-ANT/09</w:t>
            </w:r>
          </w:p>
        </w:tc>
        <w:tc>
          <w:tcPr>
            <w:tcW w:w="610" w:type="dxa"/>
            <w:tcBorders>
              <w:top w:val="nil"/>
              <w:left w:val="nil"/>
              <w:bottom w:val="single" w:sz="4" w:space="0" w:color="auto"/>
              <w:right w:val="single" w:sz="4" w:space="0" w:color="auto"/>
            </w:tcBorders>
            <w:noWrap/>
            <w:hideMark/>
          </w:tcPr>
          <w:p w:rsidR="0079417D" w:rsidRPr="00822EC1" w:rsidRDefault="0079417D" w:rsidP="0079417D">
            <w:pPr>
              <w:rPr>
                <w:rFonts w:asciiTheme="minorHAnsi" w:hAnsiTheme="minorHAnsi" w:cs="Arial"/>
                <w:sz w:val="22"/>
                <w:szCs w:val="22"/>
              </w:rPr>
            </w:pPr>
            <w:r w:rsidRPr="00822EC1">
              <w:rPr>
                <w:rFonts w:asciiTheme="minorHAnsi" w:hAnsiTheme="minorHAnsi" w:cs="Arial"/>
                <w:sz w:val="22"/>
                <w:szCs w:val="22"/>
              </w:rPr>
              <w:t>1</w:t>
            </w:r>
          </w:p>
        </w:tc>
        <w:tc>
          <w:tcPr>
            <w:tcW w:w="992" w:type="dxa"/>
            <w:tcBorders>
              <w:top w:val="nil"/>
              <w:left w:val="nil"/>
              <w:bottom w:val="single" w:sz="4" w:space="0" w:color="auto"/>
              <w:right w:val="single" w:sz="4" w:space="0" w:color="auto"/>
            </w:tcBorders>
            <w:noWrap/>
            <w:hideMark/>
          </w:tcPr>
          <w:p w:rsidR="0079417D" w:rsidRPr="00822EC1" w:rsidRDefault="0079417D" w:rsidP="0079417D">
            <w:pPr>
              <w:rPr>
                <w:rFonts w:asciiTheme="minorHAnsi" w:eastAsia="Times New Roman" w:hAnsiTheme="minorHAnsi" w:cs="Arial"/>
                <w:sz w:val="22"/>
                <w:szCs w:val="22"/>
              </w:rPr>
            </w:pPr>
            <w:r w:rsidRPr="00822EC1">
              <w:rPr>
                <w:rFonts w:asciiTheme="minorHAnsi" w:eastAsia="Times New Roman" w:hAnsiTheme="minorHAnsi" w:cs="Arial"/>
                <w:sz w:val="22"/>
                <w:szCs w:val="22"/>
              </w:rPr>
              <w:t>5</w:t>
            </w:r>
          </w:p>
        </w:tc>
        <w:tc>
          <w:tcPr>
            <w:tcW w:w="1629" w:type="dxa"/>
            <w:tcBorders>
              <w:top w:val="nil"/>
              <w:left w:val="nil"/>
              <w:bottom w:val="single" w:sz="4" w:space="0" w:color="auto"/>
              <w:right w:val="single" w:sz="4" w:space="0" w:color="auto"/>
            </w:tcBorders>
          </w:tcPr>
          <w:p w:rsidR="0079417D" w:rsidRPr="00822EC1" w:rsidRDefault="0079417D" w:rsidP="0079417D">
            <w:pPr>
              <w:rPr>
                <w:rFonts w:asciiTheme="minorHAnsi" w:eastAsia="Times New Roman" w:hAnsiTheme="minorHAnsi" w:cs="Arial"/>
                <w:sz w:val="22"/>
                <w:szCs w:val="22"/>
              </w:rPr>
            </w:pPr>
            <w:r w:rsidRPr="00822EC1">
              <w:rPr>
                <w:rFonts w:asciiTheme="minorHAnsi" w:eastAsia="Times New Roman" w:hAnsiTheme="minorHAnsi" w:cs="Arial"/>
                <w:sz w:val="22"/>
                <w:szCs w:val="22"/>
              </w:rPr>
              <w:t>€ 125</w:t>
            </w:r>
          </w:p>
        </w:tc>
      </w:tr>
    </w:tbl>
    <w:p w:rsidR="0079417D" w:rsidRPr="006C2E51" w:rsidRDefault="0079417D" w:rsidP="0079417D">
      <w:pPr>
        <w:rPr>
          <w:rFonts w:asciiTheme="minorHAnsi" w:hAnsiTheme="minorHAnsi"/>
          <w:sz w:val="22"/>
          <w:szCs w:val="22"/>
        </w:rPr>
      </w:pPr>
      <w:r w:rsidRPr="006C2E51">
        <w:rPr>
          <w:rFonts w:asciiTheme="minorHAnsi" w:hAnsiTheme="minorHAnsi"/>
          <w:sz w:val="22"/>
          <w:szCs w:val="22"/>
        </w:rPr>
        <w:t xml:space="preserve">Per l’urgenza della richiesta,  il bando è stato emanato con  Decreto del Direttore   n.  277/154,  </w:t>
      </w:r>
      <w:proofErr w:type="spellStart"/>
      <w:r w:rsidRPr="006C2E51">
        <w:rPr>
          <w:rFonts w:asciiTheme="minorHAnsi" w:hAnsiTheme="minorHAnsi"/>
          <w:sz w:val="22"/>
          <w:szCs w:val="22"/>
        </w:rPr>
        <w:t>prot</w:t>
      </w:r>
      <w:proofErr w:type="spellEnd"/>
      <w:r w:rsidRPr="006C2E51">
        <w:rPr>
          <w:rFonts w:asciiTheme="minorHAnsi" w:hAnsiTheme="minorHAnsi"/>
          <w:sz w:val="22"/>
          <w:szCs w:val="22"/>
        </w:rPr>
        <w:t xml:space="preserve">. n.5661 </w:t>
      </w:r>
      <w:proofErr w:type="spellStart"/>
      <w:r w:rsidRPr="006C2E51">
        <w:rPr>
          <w:rFonts w:asciiTheme="minorHAnsi" w:hAnsiTheme="minorHAnsi"/>
          <w:sz w:val="22"/>
          <w:szCs w:val="22"/>
        </w:rPr>
        <w:t>VI</w:t>
      </w:r>
      <w:proofErr w:type="spellEnd"/>
      <w:r w:rsidRPr="006C2E51">
        <w:rPr>
          <w:rFonts w:asciiTheme="minorHAnsi" w:hAnsiTheme="minorHAnsi"/>
          <w:sz w:val="22"/>
          <w:szCs w:val="22"/>
        </w:rPr>
        <w:t>/5.2,  il 19 novembre 2014  e rimarrà aperto 15 giorni anziché 30. L’insegnamento sarà coperto dai fondi della Scuola di specializzazione in beni archeologici.</w:t>
      </w:r>
    </w:p>
    <w:p w:rsidR="0079417D" w:rsidRPr="006C2E51" w:rsidRDefault="0079417D" w:rsidP="0079417D">
      <w:pPr>
        <w:rPr>
          <w:rFonts w:asciiTheme="minorHAnsi" w:hAnsiTheme="minorHAnsi"/>
          <w:sz w:val="22"/>
          <w:szCs w:val="22"/>
        </w:rPr>
      </w:pPr>
      <w:r w:rsidRPr="006C2E51">
        <w:rPr>
          <w:rFonts w:asciiTheme="minorHAnsi" w:hAnsiTheme="minorHAnsi"/>
          <w:sz w:val="22"/>
          <w:szCs w:val="22"/>
        </w:rPr>
        <w:t>Il C</w:t>
      </w:r>
      <w:r w:rsidR="0015703E">
        <w:rPr>
          <w:rFonts w:asciiTheme="minorHAnsi" w:hAnsiTheme="minorHAnsi"/>
          <w:sz w:val="22"/>
          <w:szCs w:val="22"/>
        </w:rPr>
        <w:t>onsiglio prende atto e approva a ratifica.</w:t>
      </w:r>
    </w:p>
    <w:p w:rsidR="0079417D" w:rsidRDefault="0079417D" w:rsidP="0079417D">
      <w:pPr>
        <w:pStyle w:val="Paragrafoelenco"/>
        <w:spacing w:after="0" w:line="240" w:lineRule="auto"/>
        <w:ind w:left="0"/>
      </w:pPr>
    </w:p>
    <w:p w:rsidR="00161A36" w:rsidRPr="006C2E51" w:rsidRDefault="00161A36" w:rsidP="00161A36">
      <w:pPr>
        <w:pStyle w:val="Paragrafoelenco"/>
        <w:spacing w:after="0" w:line="240" w:lineRule="auto"/>
        <w:ind w:left="0"/>
      </w:pPr>
      <w:r w:rsidRPr="006C2E51">
        <w:t xml:space="preserve">Il Presidente comunica che con mail del 2 /12/14 </w:t>
      </w:r>
      <w:proofErr w:type="spellStart"/>
      <w:r w:rsidRPr="006C2E51">
        <w:t>prot</w:t>
      </w:r>
      <w:proofErr w:type="spellEnd"/>
      <w:r w:rsidRPr="006C2E51">
        <w:t xml:space="preserve">. in arrivo 6187 </w:t>
      </w:r>
      <w:proofErr w:type="spellStart"/>
      <w:r w:rsidRPr="006C2E51">
        <w:t>VI</w:t>
      </w:r>
      <w:proofErr w:type="spellEnd"/>
      <w:r w:rsidRPr="006C2E51">
        <w:t xml:space="preserve">/5.2 del 3/12/2014 la Scuola di specializzazione in Beni archeologici chiede che si proceda anche con il bando per gli insegnamenti sotto indicati,  già  approvati nel Consiglio SAGAS dell’8/10/2014.  </w:t>
      </w:r>
    </w:p>
    <w:p w:rsidR="00161A36" w:rsidRPr="006C2E51" w:rsidRDefault="00161A36" w:rsidP="00161A36">
      <w:pPr>
        <w:rPr>
          <w:rFonts w:asciiTheme="minorHAnsi" w:hAnsiTheme="minorHAnsi"/>
          <w:sz w:val="22"/>
          <w:szCs w:val="22"/>
        </w:rPr>
      </w:pPr>
      <w:r w:rsidRPr="006C2E51">
        <w:rPr>
          <w:rFonts w:asciiTheme="minorHAnsi" w:hAnsiTheme="minorHAnsi"/>
          <w:sz w:val="22"/>
          <w:szCs w:val="22"/>
        </w:rPr>
        <w:t>Il bando sarà emanato con procedimento di urgenza e rimarrà aperto 15 giorni anziché 30. Gli insegnamenti  saranno coperti  con i  fondi della Scuola di specializzazione in beni archeologici.</w:t>
      </w:r>
    </w:p>
    <w:tbl>
      <w:tblPr>
        <w:tblpPr w:leftFromText="141" w:rightFromText="141" w:vertAnchor="text" w:horzAnchor="margin" w:tblpY="43"/>
        <w:tblW w:w="8861" w:type="dxa"/>
        <w:tblLayout w:type="fixed"/>
        <w:tblCellMar>
          <w:left w:w="70" w:type="dxa"/>
          <w:right w:w="70" w:type="dxa"/>
        </w:tblCellMar>
        <w:tblLook w:val="04A0"/>
      </w:tblPr>
      <w:tblGrid>
        <w:gridCol w:w="3472"/>
        <w:gridCol w:w="1985"/>
        <w:gridCol w:w="567"/>
        <w:gridCol w:w="992"/>
        <w:gridCol w:w="1845"/>
      </w:tblGrid>
      <w:tr w:rsidR="002125E7" w:rsidRPr="006C2E51" w:rsidTr="002125E7">
        <w:trPr>
          <w:trHeight w:val="300"/>
        </w:trPr>
        <w:tc>
          <w:tcPr>
            <w:tcW w:w="3472" w:type="dxa"/>
            <w:tcBorders>
              <w:top w:val="single" w:sz="4" w:space="0" w:color="auto"/>
              <w:left w:val="single" w:sz="4" w:space="0" w:color="auto"/>
              <w:bottom w:val="single" w:sz="4" w:space="0" w:color="auto"/>
              <w:right w:val="single" w:sz="4" w:space="0" w:color="auto"/>
            </w:tcBorders>
            <w:noWrap/>
            <w:vAlign w:val="center"/>
            <w:hideMark/>
          </w:tcPr>
          <w:p w:rsidR="002125E7" w:rsidRPr="006C2E51" w:rsidRDefault="002125E7" w:rsidP="002125E7">
            <w:pPr>
              <w:jc w:val="center"/>
              <w:rPr>
                <w:rFonts w:asciiTheme="minorHAnsi" w:hAnsiTheme="minorHAnsi" w:cs="Arial"/>
                <w:i/>
                <w:sz w:val="22"/>
                <w:szCs w:val="22"/>
              </w:rPr>
            </w:pPr>
            <w:r w:rsidRPr="006C2E51">
              <w:rPr>
                <w:rFonts w:asciiTheme="minorHAnsi" w:hAnsiTheme="minorHAnsi" w:cs="Arial"/>
                <w:i/>
                <w:sz w:val="22"/>
                <w:szCs w:val="22"/>
              </w:rPr>
              <w:lastRenderedPageBreak/>
              <w:t>Insegnamento</w:t>
            </w:r>
          </w:p>
        </w:tc>
        <w:tc>
          <w:tcPr>
            <w:tcW w:w="1985" w:type="dxa"/>
            <w:tcBorders>
              <w:top w:val="single" w:sz="4" w:space="0" w:color="auto"/>
              <w:left w:val="nil"/>
              <w:bottom w:val="single" w:sz="4" w:space="0" w:color="auto"/>
              <w:right w:val="single" w:sz="4" w:space="0" w:color="auto"/>
            </w:tcBorders>
            <w:noWrap/>
            <w:vAlign w:val="center"/>
            <w:hideMark/>
          </w:tcPr>
          <w:p w:rsidR="002125E7" w:rsidRPr="006C2E51" w:rsidRDefault="002125E7" w:rsidP="002125E7">
            <w:pPr>
              <w:jc w:val="center"/>
              <w:rPr>
                <w:rFonts w:asciiTheme="minorHAnsi" w:eastAsia="Times New Roman" w:hAnsiTheme="minorHAnsi" w:cs="Arial"/>
                <w:i/>
                <w:sz w:val="22"/>
                <w:szCs w:val="22"/>
              </w:rPr>
            </w:pPr>
            <w:r w:rsidRPr="006C2E51">
              <w:rPr>
                <w:rFonts w:asciiTheme="minorHAnsi" w:eastAsia="Times New Roman" w:hAnsiTheme="minorHAnsi" w:cs="Arial"/>
                <w:i/>
                <w:sz w:val="22"/>
                <w:szCs w:val="22"/>
              </w:rPr>
              <w:t>SSD</w:t>
            </w:r>
          </w:p>
        </w:tc>
        <w:tc>
          <w:tcPr>
            <w:tcW w:w="567" w:type="dxa"/>
            <w:tcBorders>
              <w:top w:val="single" w:sz="4" w:space="0" w:color="auto"/>
              <w:left w:val="nil"/>
              <w:bottom w:val="single" w:sz="4" w:space="0" w:color="auto"/>
              <w:right w:val="single" w:sz="4" w:space="0" w:color="auto"/>
            </w:tcBorders>
            <w:noWrap/>
            <w:vAlign w:val="center"/>
            <w:hideMark/>
          </w:tcPr>
          <w:p w:rsidR="002125E7" w:rsidRPr="006C2E51" w:rsidRDefault="002125E7" w:rsidP="002125E7">
            <w:pPr>
              <w:jc w:val="center"/>
              <w:rPr>
                <w:rFonts w:asciiTheme="minorHAnsi" w:eastAsia="Times New Roman" w:hAnsiTheme="minorHAnsi" w:cs="Arial"/>
                <w:i/>
                <w:sz w:val="22"/>
                <w:szCs w:val="22"/>
              </w:rPr>
            </w:pPr>
            <w:r w:rsidRPr="006C2E51">
              <w:rPr>
                <w:rFonts w:asciiTheme="minorHAnsi" w:eastAsia="Times New Roman" w:hAnsiTheme="minorHAnsi" w:cs="Arial"/>
                <w:i/>
                <w:sz w:val="22"/>
                <w:szCs w:val="22"/>
              </w:rPr>
              <w:t>CFU</w:t>
            </w:r>
          </w:p>
        </w:tc>
        <w:tc>
          <w:tcPr>
            <w:tcW w:w="992" w:type="dxa"/>
            <w:tcBorders>
              <w:top w:val="single" w:sz="4" w:space="0" w:color="auto"/>
              <w:left w:val="nil"/>
              <w:bottom w:val="single" w:sz="4" w:space="0" w:color="auto"/>
              <w:right w:val="single" w:sz="4" w:space="0" w:color="auto"/>
            </w:tcBorders>
            <w:noWrap/>
            <w:vAlign w:val="center"/>
            <w:hideMark/>
          </w:tcPr>
          <w:p w:rsidR="002125E7" w:rsidRPr="006C2E51" w:rsidRDefault="002125E7" w:rsidP="002125E7">
            <w:pPr>
              <w:jc w:val="center"/>
              <w:rPr>
                <w:rFonts w:asciiTheme="minorHAnsi" w:eastAsia="Times New Roman" w:hAnsiTheme="minorHAnsi" w:cs="Arial"/>
                <w:i/>
                <w:sz w:val="22"/>
                <w:szCs w:val="22"/>
              </w:rPr>
            </w:pPr>
            <w:r w:rsidRPr="006C2E51">
              <w:rPr>
                <w:rFonts w:asciiTheme="minorHAnsi" w:eastAsia="Times New Roman" w:hAnsiTheme="minorHAnsi" w:cs="Arial"/>
                <w:i/>
                <w:sz w:val="22"/>
                <w:szCs w:val="22"/>
              </w:rPr>
              <w:t>Ore didattica frontale</w:t>
            </w:r>
          </w:p>
        </w:tc>
        <w:tc>
          <w:tcPr>
            <w:tcW w:w="1845" w:type="dxa"/>
            <w:tcBorders>
              <w:top w:val="single" w:sz="4" w:space="0" w:color="auto"/>
              <w:left w:val="nil"/>
              <w:bottom w:val="single" w:sz="4" w:space="0" w:color="auto"/>
              <w:right w:val="single" w:sz="4" w:space="0" w:color="auto"/>
            </w:tcBorders>
            <w:vAlign w:val="center"/>
          </w:tcPr>
          <w:p w:rsidR="002125E7" w:rsidRPr="006C2E51" w:rsidRDefault="002125E7" w:rsidP="002125E7">
            <w:pPr>
              <w:jc w:val="center"/>
              <w:rPr>
                <w:rFonts w:asciiTheme="minorHAnsi" w:hAnsiTheme="minorHAnsi" w:cs="Arial"/>
                <w:i/>
                <w:kern w:val="2"/>
                <w:sz w:val="22"/>
                <w:szCs w:val="22"/>
                <w:lang w:eastAsia="zh-CN"/>
              </w:rPr>
            </w:pPr>
            <w:r w:rsidRPr="006C2E51">
              <w:rPr>
                <w:rFonts w:asciiTheme="minorHAnsi" w:hAnsiTheme="minorHAnsi" w:cs="Arial"/>
                <w:i/>
                <w:kern w:val="2"/>
                <w:sz w:val="22"/>
                <w:szCs w:val="22"/>
                <w:lang w:eastAsia="zh-CN"/>
              </w:rPr>
              <w:t>Compenso lordo percipiente</w:t>
            </w:r>
          </w:p>
        </w:tc>
      </w:tr>
      <w:tr w:rsidR="002125E7" w:rsidRPr="006C2E51" w:rsidTr="002125E7">
        <w:trPr>
          <w:trHeight w:val="300"/>
        </w:trPr>
        <w:tc>
          <w:tcPr>
            <w:tcW w:w="3472" w:type="dxa"/>
            <w:tcBorders>
              <w:top w:val="single" w:sz="4" w:space="0" w:color="auto"/>
              <w:left w:val="single" w:sz="4" w:space="0" w:color="auto"/>
              <w:bottom w:val="single" w:sz="4" w:space="0" w:color="auto"/>
              <w:right w:val="single" w:sz="4" w:space="0" w:color="auto"/>
            </w:tcBorders>
            <w:noWrap/>
            <w:vAlign w:val="center"/>
            <w:hideMark/>
          </w:tcPr>
          <w:p w:rsidR="002125E7" w:rsidRPr="00822EC1" w:rsidRDefault="002125E7" w:rsidP="002125E7">
            <w:pPr>
              <w:rPr>
                <w:rFonts w:asciiTheme="minorHAnsi" w:hAnsiTheme="minorHAnsi" w:cs="Arial"/>
                <w:caps/>
                <w:sz w:val="22"/>
                <w:szCs w:val="22"/>
              </w:rPr>
            </w:pPr>
            <w:r w:rsidRPr="00822EC1">
              <w:rPr>
                <w:rFonts w:asciiTheme="minorHAnsi" w:hAnsiTheme="minorHAnsi" w:cs="Arial"/>
                <w:caps/>
                <w:sz w:val="22"/>
                <w:szCs w:val="22"/>
              </w:rPr>
              <w:t>Archeologia romana</w:t>
            </w:r>
          </w:p>
        </w:tc>
        <w:tc>
          <w:tcPr>
            <w:tcW w:w="1985" w:type="dxa"/>
            <w:tcBorders>
              <w:top w:val="single" w:sz="4" w:space="0" w:color="auto"/>
              <w:left w:val="nil"/>
              <w:bottom w:val="single" w:sz="4" w:space="0" w:color="auto"/>
              <w:right w:val="single" w:sz="4" w:space="0" w:color="auto"/>
            </w:tcBorders>
            <w:noWrap/>
            <w:vAlign w:val="center"/>
            <w:hideMark/>
          </w:tcPr>
          <w:p w:rsidR="002125E7" w:rsidRPr="00822EC1" w:rsidRDefault="002125E7" w:rsidP="002125E7">
            <w:pPr>
              <w:jc w:val="center"/>
              <w:rPr>
                <w:rFonts w:asciiTheme="minorHAnsi" w:eastAsia="Times New Roman" w:hAnsiTheme="minorHAnsi" w:cs="Arial"/>
                <w:sz w:val="22"/>
                <w:szCs w:val="22"/>
              </w:rPr>
            </w:pPr>
            <w:r w:rsidRPr="00822EC1">
              <w:rPr>
                <w:rFonts w:asciiTheme="minorHAnsi" w:eastAsia="Times New Roman" w:hAnsiTheme="minorHAnsi" w:cs="Arial"/>
                <w:sz w:val="22"/>
                <w:szCs w:val="22"/>
              </w:rPr>
              <w:t>L-ANT/07</w:t>
            </w:r>
          </w:p>
        </w:tc>
        <w:tc>
          <w:tcPr>
            <w:tcW w:w="567" w:type="dxa"/>
            <w:tcBorders>
              <w:top w:val="single" w:sz="4" w:space="0" w:color="auto"/>
              <w:left w:val="nil"/>
              <w:bottom w:val="single" w:sz="4" w:space="0" w:color="auto"/>
              <w:right w:val="single" w:sz="4" w:space="0" w:color="auto"/>
            </w:tcBorders>
            <w:noWrap/>
            <w:vAlign w:val="center"/>
            <w:hideMark/>
          </w:tcPr>
          <w:p w:rsidR="002125E7" w:rsidRPr="00822EC1" w:rsidRDefault="002125E7" w:rsidP="002125E7">
            <w:pPr>
              <w:jc w:val="center"/>
              <w:rPr>
                <w:rFonts w:asciiTheme="minorHAnsi" w:eastAsia="Times New Roman" w:hAnsiTheme="minorHAnsi" w:cs="Arial"/>
                <w:sz w:val="22"/>
                <w:szCs w:val="22"/>
              </w:rPr>
            </w:pPr>
            <w:r w:rsidRPr="00822EC1">
              <w:rPr>
                <w:rFonts w:asciiTheme="minorHAnsi" w:eastAsia="Times New Roman" w:hAnsiTheme="minorHAnsi" w:cs="Arial"/>
                <w:sz w:val="22"/>
                <w:szCs w:val="22"/>
              </w:rPr>
              <w:t>2,4</w:t>
            </w:r>
          </w:p>
        </w:tc>
        <w:tc>
          <w:tcPr>
            <w:tcW w:w="992" w:type="dxa"/>
            <w:tcBorders>
              <w:top w:val="single" w:sz="4" w:space="0" w:color="auto"/>
              <w:left w:val="nil"/>
              <w:bottom w:val="single" w:sz="4" w:space="0" w:color="auto"/>
              <w:right w:val="single" w:sz="4" w:space="0" w:color="auto"/>
            </w:tcBorders>
            <w:noWrap/>
            <w:vAlign w:val="center"/>
            <w:hideMark/>
          </w:tcPr>
          <w:p w:rsidR="002125E7" w:rsidRPr="00822EC1" w:rsidRDefault="002125E7" w:rsidP="002125E7">
            <w:pPr>
              <w:jc w:val="center"/>
              <w:rPr>
                <w:rFonts w:asciiTheme="minorHAnsi" w:eastAsia="Times New Roman" w:hAnsiTheme="minorHAnsi" w:cs="Arial"/>
                <w:sz w:val="22"/>
                <w:szCs w:val="22"/>
              </w:rPr>
            </w:pPr>
            <w:r w:rsidRPr="00822EC1">
              <w:rPr>
                <w:rFonts w:asciiTheme="minorHAnsi" w:eastAsia="Times New Roman" w:hAnsiTheme="minorHAnsi" w:cs="Arial"/>
                <w:sz w:val="22"/>
                <w:szCs w:val="22"/>
              </w:rPr>
              <w:t>12</w:t>
            </w:r>
          </w:p>
        </w:tc>
        <w:tc>
          <w:tcPr>
            <w:tcW w:w="1845" w:type="dxa"/>
            <w:tcBorders>
              <w:top w:val="single" w:sz="4" w:space="0" w:color="auto"/>
              <w:left w:val="nil"/>
              <w:bottom w:val="single" w:sz="4" w:space="0" w:color="auto"/>
              <w:right w:val="single" w:sz="4" w:space="0" w:color="auto"/>
            </w:tcBorders>
            <w:vAlign w:val="center"/>
          </w:tcPr>
          <w:p w:rsidR="002125E7" w:rsidRPr="00822EC1" w:rsidRDefault="002125E7" w:rsidP="002125E7">
            <w:pPr>
              <w:jc w:val="center"/>
              <w:rPr>
                <w:rFonts w:asciiTheme="minorHAnsi" w:hAnsiTheme="minorHAnsi" w:cs="Arial"/>
                <w:kern w:val="2"/>
                <w:sz w:val="22"/>
                <w:szCs w:val="22"/>
                <w:lang w:eastAsia="zh-CN"/>
              </w:rPr>
            </w:pPr>
            <w:r w:rsidRPr="00822EC1">
              <w:rPr>
                <w:rFonts w:asciiTheme="minorHAnsi" w:hAnsiTheme="minorHAnsi" w:cs="Arial"/>
                <w:kern w:val="2"/>
                <w:sz w:val="22"/>
                <w:szCs w:val="22"/>
                <w:lang w:eastAsia="zh-CN"/>
              </w:rPr>
              <w:t>€ 300</w:t>
            </w:r>
          </w:p>
        </w:tc>
      </w:tr>
      <w:tr w:rsidR="002125E7" w:rsidRPr="006C2E51" w:rsidTr="002125E7">
        <w:trPr>
          <w:trHeight w:val="300"/>
        </w:trPr>
        <w:tc>
          <w:tcPr>
            <w:tcW w:w="3472" w:type="dxa"/>
            <w:tcBorders>
              <w:top w:val="single" w:sz="4" w:space="0" w:color="auto"/>
              <w:left w:val="single" w:sz="4" w:space="0" w:color="auto"/>
              <w:bottom w:val="single" w:sz="4" w:space="0" w:color="auto"/>
              <w:right w:val="single" w:sz="4" w:space="0" w:color="auto"/>
            </w:tcBorders>
            <w:noWrap/>
            <w:vAlign w:val="center"/>
            <w:hideMark/>
          </w:tcPr>
          <w:p w:rsidR="002125E7" w:rsidRPr="00822EC1" w:rsidRDefault="002125E7" w:rsidP="002125E7">
            <w:pPr>
              <w:rPr>
                <w:rFonts w:asciiTheme="minorHAnsi" w:hAnsiTheme="minorHAnsi" w:cs="Arial"/>
                <w:caps/>
                <w:kern w:val="24"/>
                <w:sz w:val="22"/>
                <w:szCs w:val="22"/>
              </w:rPr>
            </w:pPr>
            <w:r w:rsidRPr="00822EC1">
              <w:rPr>
                <w:rFonts w:asciiTheme="minorHAnsi" w:hAnsiTheme="minorHAnsi" w:cs="Arial"/>
                <w:caps/>
                <w:kern w:val="24"/>
                <w:sz w:val="22"/>
                <w:szCs w:val="22"/>
              </w:rPr>
              <w:t xml:space="preserve">Laboratorio </w:t>
            </w:r>
            <w:proofErr w:type="spellStart"/>
            <w:r w:rsidRPr="00822EC1">
              <w:rPr>
                <w:rFonts w:asciiTheme="minorHAnsi" w:hAnsiTheme="minorHAnsi" w:cs="Arial"/>
                <w:caps/>
                <w:kern w:val="24"/>
                <w:sz w:val="22"/>
                <w:szCs w:val="22"/>
              </w:rPr>
              <w:t>di</w:t>
            </w:r>
            <w:proofErr w:type="spellEnd"/>
            <w:r w:rsidRPr="00822EC1">
              <w:rPr>
                <w:rFonts w:asciiTheme="minorHAnsi" w:hAnsiTheme="minorHAnsi" w:cs="Arial"/>
                <w:caps/>
                <w:kern w:val="24"/>
                <w:sz w:val="22"/>
                <w:szCs w:val="22"/>
              </w:rPr>
              <w:t xml:space="preserve"> applicazioni GIS</w:t>
            </w:r>
          </w:p>
        </w:tc>
        <w:tc>
          <w:tcPr>
            <w:tcW w:w="1985" w:type="dxa"/>
            <w:tcBorders>
              <w:top w:val="single" w:sz="4" w:space="0" w:color="auto"/>
              <w:left w:val="nil"/>
              <w:bottom w:val="single" w:sz="4" w:space="0" w:color="auto"/>
              <w:right w:val="single" w:sz="4" w:space="0" w:color="auto"/>
            </w:tcBorders>
            <w:noWrap/>
            <w:vAlign w:val="center"/>
            <w:hideMark/>
          </w:tcPr>
          <w:p w:rsidR="002125E7" w:rsidRPr="00822EC1" w:rsidRDefault="002125E7" w:rsidP="002125E7">
            <w:pPr>
              <w:jc w:val="center"/>
              <w:rPr>
                <w:rFonts w:asciiTheme="minorHAnsi" w:eastAsia="Times New Roman" w:hAnsiTheme="minorHAnsi" w:cs="Arial"/>
                <w:sz w:val="22"/>
                <w:szCs w:val="22"/>
              </w:rPr>
            </w:pPr>
            <w:r w:rsidRPr="00822EC1">
              <w:rPr>
                <w:rFonts w:asciiTheme="minorHAnsi" w:eastAsia="Times New Roman" w:hAnsiTheme="minorHAnsi" w:cs="Arial"/>
                <w:sz w:val="22"/>
                <w:szCs w:val="22"/>
              </w:rPr>
              <w:t>L-ANT/09</w:t>
            </w:r>
          </w:p>
        </w:tc>
        <w:tc>
          <w:tcPr>
            <w:tcW w:w="567" w:type="dxa"/>
            <w:tcBorders>
              <w:top w:val="single" w:sz="4" w:space="0" w:color="auto"/>
              <w:left w:val="nil"/>
              <w:bottom w:val="single" w:sz="4" w:space="0" w:color="auto"/>
              <w:right w:val="single" w:sz="4" w:space="0" w:color="auto"/>
            </w:tcBorders>
            <w:noWrap/>
            <w:vAlign w:val="center"/>
            <w:hideMark/>
          </w:tcPr>
          <w:p w:rsidR="002125E7" w:rsidRPr="00822EC1" w:rsidRDefault="002125E7" w:rsidP="002125E7">
            <w:pPr>
              <w:jc w:val="center"/>
              <w:rPr>
                <w:rFonts w:asciiTheme="minorHAnsi" w:eastAsia="Times New Roman" w:hAnsiTheme="minorHAnsi" w:cs="Arial"/>
                <w:sz w:val="22"/>
                <w:szCs w:val="22"/>
              </w:rPr>
            </w:pPr>
            <w:r w:rsidRPr="00822EC1">
              <w:rPr>
                <w:rFonts w:asciiTheme="minorHAnsi" w:eastAsia="Times New Roman" w:hAnsiTheme="minorHAnsi" w:cs="Arial"/>
                <w:sz w:val="22"/>
                <w:szCs w:val="22"/>
              </w:rPr>
              <w:t>1</w:t>
            </w:r>
          </w:p>
        </w:tc>
        <w:tc>
          <w:tcPr>
            <w:tcW w:w="992" w:type="dxa"/>
            <w:tcBorders>
              <w:top w:val="single" w:sz="4" w:space="0" w:color="auto"/>
              <w:left w:val="nil"/>
              <w:bottom w:val="single" w:sz="4" w:space="0" w:color="auto"/>
              <w:right w:val="single" w:sz="4" w:space="0" w:color="auto"/>
            </w:tcBorders>
            <w:noWrap/>
            <w:vAlign w:val="center"/>
            <w:hideMark/>
          </w:tcPr>
          <w:p w:rsidR="002125E7" w:rsidRPr="00822EC1" w:rsidRDefault="002125E7" w:rsidP="002125E7">
            <w:pPr>
              <w:jc w:val="center"/>
              <w:rPr>
                <w:rFonts w:asciiTheme="minorHAnsi" w:eastAsia="Times New Roman" w:hAnsiTheme="minorHAnsi" w:cs="Arial"/>
                <w:sz w:val="22"/>
                <w:szCs w:val="22"/>
              </w:rPr>
            </w:pPr>
            <w:r w:rsidRPr="00822EC1">
              <w:rPr>
                <w:rFonts w:asciiTheme="minorHAnsi" w:eastAsia="Times New Roman" w:hAnsiTheme="minorHAnsi" w:cs="Arial"/>
                <w:sz w:val="22"/>
                <w:szCs w:val="22"/>
              </w:rPr>
              <w:t>15</w:t>
            </w:r>
          </w:p>
        </w:tc>
        <w:tc>
          <w:tcPr>
            <w:tcW w:w="1845" w:type="dxa"/>
            <w:tcBorders>
              <w:top w:val="single" w:sz="4" w:space="0" w:color="auto"/>
              <w:left w:val="nil"/>
              <w:bottom w:val="single" w:sz="4" w:space="0" w:color="auto"/>
              <w:right w:val="single" w:sz="4" w:space="0" w:color="auto"/>
            </w:tcBorders>
            <w:vAlign w:val="center"/>
          </w:tcPr>
          <w:p w:rsidR="002125E7" w:rsidRPr="00822EC1" w:rsidRDefault="002125E7" w:rsidP="002125E7">
            <w:pPr>
              <w:jc w:val="center"/>
              <w:rPr>
                <w:rFonts w:asciiTheme="minorHAnsi" w:hAnsiTheme="minorHAnsi" w:cs="Arial"/>
                <w:kern w:val="2"/>
                <w:sz w:val="22"/>
                <w:szCs w:val="22"/>
                <w:lang w:eastAsia="zh-CN"/>
              </w:rPr>
            </w:pPr>
            <w:r w:rsidRPr="00822EC1">
              <w:rPr>
                <w:rFonts w:asciiTheme="minorHAnsi" w:hAnsiTheme="minorHAnsi" w:cs="Arial"/>
                <w:kern w:val="2"/>
                <w:sz w:val="22"/>
                <w:szCs w:val="22"/>
                <w:lang w:eastAsia="zh-CN"/>
              </w:rPr>
              <w:t>€ 375</w:t>
            </w:r>
          </w:p>
        </w:tc>
      </w:tr>
    </w:tbl>
    <w:p w:rsidR="00161A36" w:rsidRDefault="00161A36" w:rsidP="0079417D">
      <w:pPr>
        <w:pStyle w:val="Paragrafoelenco"/>
        <w:spacing w:after="0" w:line="240" w:lineRule="auto"/>
        <w:ind w:left="0"/>
      </w:pPr>
    </w:p>
    <w:p w:rsidR="0079417D" w:rsidRPr="006C2E51" w:rsidRDefault="0079417D" w:rsidP="0079417D">
      <w:pPr>
        <w:rPr>
          <w:rFonts w:asciiTheme="minorHAnsi" w:hAnsiTheme="minorHAnsi"/>
          <w:sz w:val="22"/>
          <w:szCs w:val="22"/>
        </w:rPr>
      </w:pPr>
      <w:r w:rsidRPr="006C2E51">
        <w:rPr>
          <w:rFonts w:asciiTheme="minorHAnsi" w:hAnsiTheme="minorHAnsi"/>
          <w:sz w:val="22"/>
          <w:szCs w:val="22"/>
        </w:rPr>
        <w:t>Il Presidente chiede l’approvazio</w:t>
      </w:r>
      <w:r w:rsidR="00F20440" w:rsidRPr="006C2E51">
        <w:rPr>
          <w:rFonts w:asciiTheme="minorHAnsi" w:hAnsiTheme="minorHAnsi"/>
          <w:sz w:val="22"/>
          <w:szCs w:val="22"/>
        </w:rPr>
        <w:t xml:space="preserve">ne del Consiglio. </w:t>
      </w:r>
    </w:p>
    <w:p w:rsidR="0079417D" w:rsidRPr="006C2E51" w:rsidRDefault="0079417D" w:rsidP="0079417D">
      <w:pPr>
        <w:rPr>
          <w:rFonts w:asciiTheme="minorHAnsi" w:hAnsiTheme="minorHAnsi"/>
          <w:sz w:val="22"/>
          <w:szCs w:val="22"/>
        </w:rPr>
      </w:pPr>
      <w:r w:rsidRPr="006C2E51">
        <w:rPr>
          <w:rFonts w:asciiTheme="minorHAnsi" w:hAnsiTheme="minorHAnsi"/>
          <w:sz w:val="22"/>
          <w:szCs w:val="22"/>
        </w:rPr>
        <w:t xml:space="preserve">Il Consiglio </w:t>
      </w:r>
      <w:r w:rsidR="00F20440" w:rsidRPr="006C2E51">
        <w:rPr>
          <w:rFonts w:asciiTheme="minorHAnsi" w:hAnsiTheme="minorHAnsi"/>
          <w:sz w:val="22"/>
          <w:szCs w:val="22"/>
        </w:rPr>
        <w:t xml:space="preserve">prende atto e </w:t>
      </w:r>
      <w:r w:rsidRPr="006C2E51">
        <w:rPr>
          <w:rFonts w:asciiTheme="minorHAnsi" w:hAnsiTheme="minorHAnsi"/>
          <w:sz w:val="22"/>
          <w:szCs w:val="22"/>
        </w:rPr>
        <w:t>approva</w:t>
      </w:r>
      <w:r w:rsidR="00822EC1">
        <w:rPr>
          <w:rFonts w:asciiTheme="minorHAnsi" w:hAnsiTheme="minorHAnsi"/>
          <w:sz w:val="22"/>
          <w:szCs w:val="22"/>
        </w:rPr>
        <w:t xml:space="preserve"> a ratifica</w:t>
      </w:r>
      <w:r w:rsidRPr="006C2E51">
        <w:rPr>
          <w:rFonts w:asciiTheme="minorHAnsi" w:hAnsiTheme="minorHAnsi"/>
          <w:sz w:val="22"/>
          <w:szCs w:val="22"/>
        </w:rPr>
        <w:t xml:space="preserve">. </w:t>
      </w:r>
    </w:p>
    <w:p w:rsidR="0079417D" w:rsidRDefault="0079417D" w:rsidP="0079417D">
      <w:pPr>
        <w:shd w:val="clear" w:color="auto" w:fill="FFFFFF"/>
        <w:jc w:val="both"/>
        <w:rPr>
          <w:rFonts w:asciiTheme="minorHAnsi" w:hAnsiTheme="minorHAnsi"/>
          <w:b/>
          <w:sz w:val="22"/>
          <w:szCs w:val="22"/>
        </w:rPr>
      </w:pPr>
    </w:p>
    <w:p w:rsidR="002125E7" w:rsidRPr="006C2E51" w:rsidRDefault="002125E7" w:rsidP="0079417D">
      <w:pPr>
        <w:shd w:val="clear" w:color="auto" w:fill="FFFFFF"/>
        <w:jc w:val="both"/>
        <w:rPr>
          <w:rFonts w:asciiTheme="minorHAnsi" w:hAnsiTheme="minorHAnsi"/>
          <w:b/>
          <w:sz w:val="22"/>
          <w:szCs w:val="22"/>
        </w:rPr>
      </w:pPr>
    </w:p>
    <w:p w:rsidR="00D760DD" w:rsidRPr="006C2E51" w:rsidRDefault="0079417D" w:rsidP="0015703E">
      <w:pPr>
        <w:shd w:val="clear" w:color="auto" w:fill="FFFFFF"/>
        <w:jc w:val="both"/>
        <w:rPr>
          <w:rFonts w:asciiTheme="minorHAnsi" w:hAnsiTheme="minorHAnsi"/>
          <w:i/>
          <w:sz w:val="22"/>
          <w:szCs w:val="22"/>
          <w:lang w:eastAsia="it-IT"/>
        </w:rPr>
      </w:pPr>
      <w:r w:rsidRPr="006C2E51">
        <w:rPr>
          <w:rFonts w:asciiTheme="minorHAnsi" w:hAnsiTheme="minorHAnsi"/>
          <w:sz w:val="22"/>
          <w:szCs w:val="22"/>
        </w:rPr>
        <w:t>Il Presidente comunica gli esiti dei bandi emanati per la copertura di incarichi di insegnamento</w:t>
      </w:r>
      <w:r w:rsidR="00F20440" w:rsidRPr="006C2E51">
        <w:rPr>
          <w:rFonts w:asciiTheme="minorHAnsi" w:hAnsiTheme="minorHAnsi"/>
          <w:sz w:val="22"/>
          <w:szCs w:val="22"/>
        </w:rPr>
        <w:t xml:space="preserve"> con contratto esterno retribuito </w:t>
      </w:r>
      <w:r w:rsidRPr="006C2E51">
        <w:rPr>
          <w:rFonts w:asciiTheme="minorHAnsi" w:hAnsiTheme="minorHAnsi"/>
          <w:sz w:val="22"/>
          <w:szCs w:val="22"/>
        </w:rPr>
        <w:t xml:space="preserve"> per le Scuole di</w:t>
      </w:r>
      <w:r w:rsidR="00F20440" w:rsidRPr="006C2E51">
        <w:rPr>
          <w:rFonts w:asciiTheme="minorHAnsi" w:hAnsiTheme="minorHAnsi"/>
          <w:sz w:val="22"/>
          <w:szCs w:val="22"/>
        </w:rPr>
        <w:t xml:space="preserve"> specializzazione </w:t>
      </w:r>
      <w:proofErr w:type="spellStart"/>
      <w:r w:rsidR="00F20440" w:rsidRPr="006C2E51">
        <w:rPr>
          <w:rFonts w:asciiTheme="minorHAnsi" w:hAnsiTheme="minorHAnsi"/>
          <w:sz w:val="22"/>
          <w:szCs w:val="22"/>
        </w:rPr>
        <w:t>a.a.</w:t>
      </w:r>
      <w:proofErr w:type="spellEnd"/>
      <w:r w:rsidR="00F20440" w:rsidRPr="006C2E51">
        <w:rPr>
          <w:rFonts w:asciiTheme="minorHAnsi" w:hAnsiTheme="minorHAnsi"/>
          <w:sz w:val="22"/>
          <w:szCs w:val="22"/>
        </w:rPr>
        <w:t xml:space="preserve"> 2014-15.</w:t>
      </w:r>
    </w:p>
    <w:tbl>
      <w:tblPr>
        <w:tblpPr w:leftFromText="141" w:rightFromText="141" w:vertAnchor="text" w:horzAnchor="margin" w:tblpY="285"/>
        <w:tblW w:w="8859" w:type="dxa"/>
        <w:tblLayout w:type="fixed"/>
        <w:tblCellMar>
          <w:left w:w="70" w:type="dxa"/>
          <w:right w:w="70" w:type="dxa"/>
        </w:tblCellMar>
        <w:tblLook w:val="04A0"/>
      </w:tblPr>
      <w:tblGrid>
        <w:gridCol w:w="3544"/>
        <w:gridCol w:w="1134"/>
        <w:gridCol w:w="709"/>
        <w:gridCol w:w="1417"/>
        <w:gridCol w:w="2055"/>
      </w:tblGrid>
      <w:tr w:rsidR="00D760DD" w:rsidRPr="006C2E51" w:rsidTr="00223092">
        <w:trPr>
          <w:trHeight w:val="300"/>
        </w:trPr>
        <w:tc>
          <w:tcPr>
            <w:tcW w:w="8859" w:type="dxa"/>
            <w:gridSpan w:val="5"/>
            <w:tcBorders>
              <w:top w:val="single" w:sz="4" w:space="0" w:color="auto"/>
              <w:left w:val="single" w:sz="4" w:space="0" w:color="auto"/>
              <w:bottom w:val="single" w:sz="4" w:space="0" w:color="auto"/>
              <w:right w:val="single" w:sz="4" w:space="0" w:color="auto"/>
            </w:tcBorders>
            <w:noWrap/>
            <w:vAlign w:val="center"/>
            <w:hideMark/>
          </w:tcPr>
          <w:p w:rsidR="00B02EDE" w:rsidRPr="00B02EDE" w:rsidRDefault="00B02EDE" w:rsidP="00B02EDE">
            <w:pPr>
              <w:pStyle w:val="Predefinito"/>
              <w:rPr>
                <w:rFonts w:asciiTheme="minorHAnsi" w:hAnsiTheme="minorHAnsi" w:cs="Arial"/>
                <w:b/>
                <w:sz w:val="22"/>
                <w:szCs w:val="22"/>
              </w:rPr>
            </w:pPr>
            <w:r w:rsidRPr="00B02EDE">
              <w:rPr>
                <w:rFonts w:asciiTheme="minorHAnsi" w:hAnsiTheme="minorHAnsi"/>
                <w:b/>
                <w:i/>
                <w:sz w:val="22"/>
                <w:szCs w:val="22"/>
                <w:lang w:eastAsia="it-IT"/>
              </w:rPr>
              <w:t xml:space="preserve">Scuola specializzazione in Beni storico-artistici Bando n. 230 </w:t>
            </w:r>
            <w:proofErr w:type="spellStart"/>
            <w:r w:rsidRPr="00B02EDE">
              <w:rPr>
                <w:rFonts w:asciiTheme="minorHAnsi" w:hAnsiTheme="minorHAnsi"/>
                <w:b/>
                <w:i/>
                <w:sz w:val="22"/>
                <w:szCs w:val="22"/>
                <w:lang w:eastAsia="it-IT"/>
              </w:rPr>
              <w:t>prot</w:t>
            </w:r>
            <w:proofErr w:type="spellEnd"/>
            <w:r w:rsidRPr="00B02EDE">
              <w:rPr>
                <w:rFonts w:asciiTheme="minorHAnsi" w:hAnsiTheme="minorHAnsi"/>
                <w:b/>
                <w:i/>
                <w:sz w:val="22"/>
                <w:szCs w:val="22"/>
                <w:lang w:eastAsia="it-IT"/>
              </w:rPr>
              <w:t>. n. 4792 del 15/10/2014</w:t>
            </w:r>
          </w:p>
          <w:p w:rsidR="00D760DD" w:rsidRPr="006C2E51" w:rsidRDefault="00B02EDE" w:rsidP="00D760DD">
            <w:pPr>
              <w:rPr>
                <w:rFonts w:asciiTheme="minorHAnsi" w:hAnsiTheme="minorHAnsi" w:cs="Times New Roman"/>
                <w:b/>
                <w:kern w:val="2"/>
                <w:sz w:val="22"/>
                <w:szCs w:val="22"/>
                <w:lang w:eastAsia="zh-CN"/>
              </w:rPr>
            </w:pPr>
            <w:r>
              <w:rPr>
                <w:rFonts w:asciiTheme="minorHAnsi" w:eastAsia="Times New Roman" w:hAnsiTheme="minorHAnsi" w:cs="Arial"/>
                <w:i/>
                <w:sz w:val="22"/>
                <w:szCs w:val="22"/>
              </w:rPr>
              <w:t>C</w:t>
            </w:r>
            <w:r w:rsidR="00D760DD" w:rsidRPr="006C2E51">
              <w:rPr>
                <w:rFonts w:asciiTheme="minorHAnsi" w:eastAsia="Times New Roman" w:hAnsiTheme="minorHAnsi" w:cs="Arial"/>
                <w:i/>
                <w:sz w:val="22"/>
                <w:szCs w:val="22"/>
              </w:rPr>
              <w:t xml:space="preserve">ommissione: Fulvio Cervini, Dora Liscia, Cristiano </w:t>
            </w:r>
            <w:proofErr w:type="spellStart"/>
            <w:r w:rsidR="00D760DD" w:rsidRPr="006C2E51">
              <w:rPr>
                <w:rFonts w:asciiTheme="minorHAnsi" w:eastAsia="Times New Roman" w:hAnsiTheme="minorHAnsi" w:cs="Arial"/>
                <w:i/>
                <w:sz w:val="22"/>
                <w:szCs w:val="22"/>
              </w:rPr>
              <w:t>Giometti</w:t>
            </w:r>
            <w:proofErr w:type="spellEnd"/>
            <w:r w:rsidR="00D760DD" w:rsidRPr="006C2E51">
              <w:rPr>
                <w:rFonts w:asciiTheme="minorHAnsi" w:eastAsia="Times New Roman" w:hAnsiTheme="minorHAnsi" w:cs="Arial"/>
                <w:i/>
                <w:sz w:val="22"/>
                <w:szCs w:val="22"/>
              </w:rPr>
              <w:t>, Tiziana  Serena Supplente</w:t>
            </w:r>
            <w:r w:rsidR="00D760DD" w:rsidRPr="006C2E51">
              <w:rPr>
                <w:rFonts w:asciiTheme="minorHAnsi" w:hAnsiTheme="minorHAnsi" w:cs="Arial"/>
                <w:i/>
                <w:kern w:val="2"/>
                <w:sz w:val="22"/>
                <w:szCs w:val="22"/>
                <w:lang w:eastAsia="zh-CN"/>
              </w:rPr>
              <w:t>(</w:t>
            </w:r>
            <w:proofErr w:type="spellStart"/>
            <w:r w:rsidR="00D760DD" w:rsidRPr="006C2E51">
              <w:rPr>
                <w:rFonts w:asciiTheme="minorHAnsi" w:hAnsiTheme="minorHAnsi" w:cs="Arial"/>
                <w:i/>
                <w:kern w:val="2"/>
                <w:sz w:val="22"/>
                <w:szCs w:val="22"/>
                <w:lang w:eastAsia="zh-CN"/>
              </w:rPr>
              <w:t>D.D.n.</w:t>
            </w:r>
            <w:proofErr w:type="spellEnd"/>
            <w:r w:rsidR="00D760DD" w:rsidRPr="006C2E51">
              <w:rPr>
                <w:rFonts w:asciiTheme="minorHAnsi" w:hAnsiTheme="minorHAnsi" w:cs="Arial"/>
                <w:i/>
                <w:kern w:val="2"/>
                <w:sz w:val="22"/>
                <w:szCs w:val="22"/>
                <w:lang w:eastAsia="zh-CN"/>
              </w:rPr>
              <w:t xml:space="preserve"> 274 </w:t>
            </w:r>
            <w:proofErr w:type="spellStart"/>
            <w:r w:rsidR="00D760DD" w:rsidRPr="006C2E51">
              <w:rPr>
                <w:rFonts w:asciiTheme="minorHAnsi" w:hAnsiTheme="minorHAnsi" w:cs="Arial"/>
                <w:i/>
                <w:kern w:val="2"/>
                <w:sz w:val="22"/>
                <w:szCs w:val="22"/>
                <w:lang w:eastAsia="zh-CN"/>
              </w:rPr>
              <w:t>prot</w:t>
            </w:r>
            <w:proofErr w:type="spellEnd"/>
            <w:r w:rsidR="00D760DD" w:rsidRPr="006C2E51">
              <w:rPr>
                <w:rFonts w:asciiTheme="minorHAnsi" w:hAnsiTheme="minorHAnsi" w:cs="Arial"/>
                <w:i/>
                <w:kern w:val="2"/>
                <w:sz w:val="22"/>
                <w:szCs w:val="22"/>
                <w:lang w:eastAsia="zh-CN"/>
              </w:rPr>
              <w:t xml:space="preserve">. 5532 </w:t>
            </w:r>
            <w:proofErr w:type="spellStart"/>
            <w:r w:rsidR="00D760DD" w:rsidRPr="006C2E51">
              <w:rPr>
                <w:rFonts w:asciiTheme="minorHAnsi" w:hAnsiTheme="minorHAnsi" w:cs="Arial"/>
                <w:i/>
                <w:kern w:val="2"/>
                <w:sz w:val="22"/>
                <w:szCs w:val="22"/>
                <w:lang w:eastAsia="zh-CN"/>
              </w:rPr>
              <w:t>VI</w:t>
            </w:r>
            <w:proofErr w:type="spellEnd"/>
            <w:r w:rsidR="00D760DD" w:rsidRPr="006C2E51">
              <w:rPr>
                <w:rFonts w:asciiTheme="minorHAnsi" w:hAnsiTheme="minorHAnsi" w:cs="Arial"/>
                <w:i/>
                <w:kern w:val="2"/>
                <w:sz w:val="22"/>
                <w:szCs w:val="22"/>
                <w:lang w:eastAsia="zh-CN"/>
              </w:rPr>
              <w:t>/5.1 del 17/11/2014)</w:t>
            </w:r>
            <w:r w:rsidR="00D760DD" w:rsidRPr="006C2E51">
              <w:rPr>
                <w:rFonts w:asciiTheme="minorHAnsi" w:eastAsia="Times New Roman" w:hAnsiTheme="minorHAnsi" w:cs="Arial"/>
                <w:i/>
                <w:sz w:val="22"/>
                <w:szCs w:val="22"/>
              </w:rPr>
              <w:t>.</w:t>
            </w:r>
          </w:p>
        </w:tc>
      </w:tr>
      <w:tr w:rsidR="00D760DD" w:rsidRPr="006C2E51" w:rsidTr="00223092">
        <w:trPr>
          <w:trHeight w:val="300"/>
        </w:trPr>
        <w:tc>
          <w:tcPr>
            <w:tcW w:w="3544" w:type="dxa"/>
            <w:tcBorders>
              <w:top w:val="single" w:sz="4" w:space="0" w:color="auto"/>
              <w:left w:val="single" w:sz="4" w:space="0" w:color="auto"/>
              <w:bottom w:val="single" w:sz="4" w:space="0" w:color="auto"/>
              <w:right w:val="single" w:sz="4" w:space="0" w:color="auto"/>
            </w:tcBorders>
            <w:noWrap/>
            <w:vAlign w:val="center"/>
            <w:hideMark/>
          </w:tcPr>
          <w:p w:rsidR="00D760DD" w:rsidRPr="0015703E" w:rsidRDefault="00D760DD" w:rsidP="00D760DD">
            <w:pPr>
              <w:jc w:val="center"/>
              <w:rPr>
                <w:rFonts w:asciiTheme="minorHAnsi" w:hAnsiTheme="minorHAnsi" w:cs="Times New Roman"/>
                <w:sz w:val="22"/>
                <w:szCs w:val="22"/>
              </w:rPr>
            </w:pPr>
            <w:r w:rsidRPr="0015703E">
              <w:rPr>
                <w:rFonts w:asciiTheme="minorHAnsi" w:hAnsiTheme="minorHAnsi" w:cs="Times New Roman"/>
                <w:sz w:val="22"/>
                <w:szCs w:val="22"/>
              </w:rPr>
              <w:t>Insegnamento</w:t>
            </w:r>
          </w:p>
        </w:tc>
        <w:tc>
          <w:tcPr>
            <w:tcW w:w="1134" w:type="dxa"/>
            <w:tcBorders>
              <w:top w:val="single" w:sz="4" w:space="0" w:color="auto"/>
              <w:left w:val="nil"/>
              <w:bottom w:val="single" w:sz="4" w:space="0" w:color="auto"/>
              <w:right w:val="single" w:sz="4" w:space="0" w:color="auto"/>
            </w:tcBorders>
            <w:noWrap/>
            <w:vAlign w:val="center"/>
            <w:hideMark/>
          </w:tcPr>
          <w:p w:rsidR="00D760DD" w:rsidRPr="0015703E" w:rsidRDefault="00D760DD" w:rsidP="00D760DD">
            <w:pPr>
              <w:jc w:val="center"/>
              <w:rPr>
                <w:rFonts w:asciiTheme="minorHAnsi" w:eastAsia="Times New Roman" w:hAnsiTheme="minorHAnsi" w:cs="Times New Roman"/>
                <w:sz w:val="22"/>
                <w:szCs w:val="22"/>
              </w:rPr>
            </w:pPr>
            <w:r w:rsidRPr="0015703E">
              <w:rPr>
                <w:rFonts w:asciiTheme="minorHAnsi" w:eastAsia="Times New Roman" w:hAnsiTheme="minorHAnsi" w:cs="Times New Roman"/>
                <w:sz w:val="22"/>
                <w:szCs w:val="22"/>
              </w:rPr>
              <w:t>SSD</w:t>
            </w:r>
          </w:p>
        </w:tc>
        <w:tc>
          <w:tcPr>
            <w:tcW w:w="709" w:type="dxa"/>
            <w:tcBorders>
              <w:top w:val="single" w:sz="4" w:space="0" w:color="auto"/>
              <w:left w:val="nil"/>
              <w:bottom w:val="single" w:sz="4" w:space="0" w:color="auto"/>
              <w:right w:val="single" w:sz="4" w:space="0" w:color="auto"/>
            </w:tcBorders>
            <w:noWrap/>
            <w:vAlign w:val="center"/>
            <w:hideMark/>
          </w:tcPr>
          <w:p w:rsidR="00D760DD" w:rsidRPr="0015703E" w:rsidRDefault="00D760DD" w:rsidP="00D760DD">
            <w:pPr>
              <w:jc w:val="center"/>
              <w:rPr>
                <w:rFonts w:asciiTheme="minorHAnsi" w:eastAsia="Times New Roman" w:hAnsiTheme="minorHAnsi" w:cs="Times New Roman"/>
                <w:sz w:val="22"/>
                <w:szCs w:val="22"/>
              </w:rPr>
            </w:pPr>
            <w:r w:rsidRPr="0015703E">
              <w:rPr>
                <w:rFonts w:asciiTheme="minorHAnsi" w:eastAsia="Times New Roman" w:hAnsiTheme="minorHAnsi" w:cs="Times New Roman"/>
                <w:sz w:val="22"/>
                <w:szCs w:val="22"/>
              </w:rPr>
              <w:t>CFU</w:t>
            </w:r>
          </w:p>
        </w:tc>
        <w:tc>
          <w:tcPr>
            <w:tcW w:w="1417" w:type="dxa"/>
            <w:tcBorders>
              <w:top w:val="single" w:sz="4" w:space="0" w:color="auto"/>
              <w:left w:val="nil"/>
              <w:bottom w:val="single" w:sz="4" w:space="0" w:color="auto"/>
              <w:right w:val="single" w:sz="4" w:space="0" w:color="auto"/>
            </w:tcBorders>
            <w:noWrap/>
            <w:vAlign w:val="center"/>
            <w:hideMark/>
          </w:tcPr>
          <w:p w:rsidR="00D760DD" w:rsidRPr="0015703E" w:rsidRDefault="00D760DD" w:rsidP="00D760DD">
            <w:pPr>
              <w:jc w:val="center"/>
              <w:rPr>
                <w:rFonts w:asciiTheme="minorHAnsi" w:eastAsia="Times New Roman" w:hAnsiTheme="minorHAnsi" w:cs="Times New Roman"/>
                <w:sz w:val="22"/>
                <w:szCs w:val="22"/>
              </w:rPr>
            </w:pPr>
            <w:r w:rsidRPr="0015703E">
              <w:rPr>
                <w:rFonts w:asciiTheme="minorHAnsi" w:eastAsia="Times New Roman" w:hAnsiTheme="minorHAnsi" w:cs="Times New Roman"/>
                <w:sz w:val="22"/>
                <w:szCs w:val="22"/>
              </w:rPr>
              <w:t>Ore didattica frontale</w:t>
            </w:r>
          </w:p>
        </w:tc>
        <w:tc>
          <w:tcPr>
            <w:tcW w:w="2055" w:type="dxa"/>
            <w:tcBorders>
              <w:top w:val="single" w:sz="4" w:space="0" w:color="auto"/>
              <w:left w:val="nil"/>
              <w:bottom w:val="single" w:sz="4" w:space="0" w:color="auto"/>
              <w:right w:val="single" w:sz="4" w:space="0" w:color="auto"/>
            </w:tcBorders>
          </w:tcPr>
          <w:p w:rsidR="00D760DD" w:rsidRPr="0015703E" w:rsidRDefault="00D760DD" w:rsidP="00D760DD">
            <w:pPr>
              <w:jc w:val="center"/>
              <w:rPr>
                <w:rFonts w:asciiTheme="minorHAnsi" w:hAnsiTheme="minorHAnsi" w:cs="Times New Roman"/>
                <w:kern w:val="2"/>
                <w:sz w:val="22"/>
                <w:szCs w:val="22"/>
                <w:lang w:eastAsia="zh-CN"/>
              </w:rPr>
            </w:pPr>
          </w:p>
          <w:p w:rsidR="00D760DD" w:rsidRPr="0015703E" w:rsidRDefault="00D760DD" w:rsidP="00D760DD">
            <w:pPr>
              <w:jc w:val="center"/>
              <w:rPr>
                <w:rFonts w:asciiTheme="minorHAnsi" w:hAnsiTheme="minorHAnsi" w:cs="Times New Roman"/>
                <w:kern w:val="2"/>
                <w:sz w:val="22"/>
                <w:szCs w:val="22"/>
                <w:lang w:eastAsia="zh-CN"/>
              </w:rPr>
            </w:pPr>
            <w:r w:rsidRPr="0015703E">
              <w:rPr>
                <w:rFonts w:asciiTheme="minorHAnsi" w:hAnsiTheme="minorHAnsi" w:cs="Times New Roman"/>
                <w:kern w:val="2"/>
                <w:sz w:val="22"/>
                <w:szCs w:val="22"/>
                <w:lang w:eastAsia="zh-CN"/>
              </w:rPr>
              <w:t>ESITO</w:t>
            </w:r>
          </w:p>
          <w:p w:rsidR="0015703E" w:rsidRDefault="00D760DD" w:rsidP="00D760DD">
            <w:pPr>
              <w:jc w:val="center"/>
              <w:rPr>
                <w:rFonts w:asciiTheme="minorHAnsi" w:hAnsiTheme="minorHAnsi" w:cs="Times New Roman"/>
                <w:kern w:val="2"/>
                <w:sz w:val="16"/>
                <w:szCs w:val="16"/>
                <w:lang w:eastAsia="zh-CN"/>
              </w:rPr>
            </w:pPr>
            <w:r w:rsidRPr="0015703E">
              <w:rPr>
                <w:rFonts w:asciiTheme="minorHAnsi" w:hAnsiTheme="minorHAnsi" w:cs="Times New Roman"/>
                <w:kern w:val="2"/>
                <w:sz w:val="16"/>
                <w:szCs w:val="16"/>
                <w:lang w:eastAsia="zh-CN"/>
              </w:rPr>
              <w:t xml:space="preserve">Decreto n. 283 n. </w:t>
            </w:r>
            <w:proofErr w:type="spellStart"/>
            <w:r w:rsidRPr="0015703E">
              <w:rPr>
                <w:rFonts w:asciiTheme="minorHAnsi" w:hAnsiTheme="minorHAnsi" w:cs="Times New Roman"/>
                <w:kern w:val="2"/>
                <w:sz w:val="16"/>
                <w:szCs w:val="16"/>
                <w:lang w:eastAsia="zh-CN"/>
              </w:rPr>
              <w:t>prot</w:t>
            </w:r>
            <w:proofErr w:type="spellEnd"/>
            <w:r w:rsidRPr="0015703E">
              <w:rPr>
                <w:rFonts w:asciiTheme="minorHAnsi" w:hAnsiTheme="minorHAnsi" w:cs="Times New Roman"/>
                <w:kern w:val="2"/>
                <w:sz w:val="16"/>
                <w:szCs w:val="16"/>
                <w:lang w:eastAsia="zh-CN"/>
              </w:rPr>
              <w:t xml:space="preserve">.6007 </w:t>
            </w:r>
          </w:p>
          <w:p w:rsidR="00D760DD" w:rsidRPr="0015703E" w:rsidRDefault="00D760DD" w:rsidP="00D760DD">
            <w:pPr>
              <w:jc w:val="center"/>
              <w:rPr>
                <w:rFonts w:asciiTheme="minorHAnsi" w:hAnsiTheme="minorHAnsi" w:cs="Times New Roman"/>
                <w:kern w:val="2"/>
                <w:sz w:val="16"/>
                <w:szCs w:val="16"/>
                <w:lang w:eastAsia="zh-CN"/>
              </w:rPr>
            </w:pPr>
            <w:r w:rsidRPr="0015703E">
              <w:rPr>
                <w:rFonts w:asciiTheme="minorHAnsi" w:hAnsiTheme="minorHAnsi" w:cs="Times New Roman"/>
                <w:kern w:val="2"/>
                <w:sz w:val="16"/>
                <w:szCs w:val="16"/>
                <w:lang w:eastAsia="zh-CN"/>
              </w:rPr>
              <w:t>del 27.11.14</w:t>
            </w:r>
          </w:p>
        </w:tc>
      </w:tr>
      <w:tr w:rsidR="00D760DD" w:rsidRPr="006C2E51" w:rsidTr="00223092">
        <w:trPr>
          <w:trHeight w:val="300"/>
        </w:trPr>
        <w:tc>
          <w:tcPr>
            <w:tcW w:w="3544" w:type="dxa"/>
            <w:tcBorders>
              <w:top w:val="single" w:sz="4" w:space="0" w:color="auto"/>
              <w:left w:val="single" w:sz="4" w:space="0" w:color="auto"/>
              <w:bottom w:val="single" w:sz="4" w:space="0" w:color="auto"/>
              <w:right w:val="single" w:sz="4" w:space="0" w:color="auto"/>
            </w:tcBorders>
            <w:noWrap/>
            <w:vAlign w:val="center"/>
            <w:hideMark/>
          </w:tcPr>
          <w:p w:rsidR="00D760DD" w:rsidRPr="006C2E51" w:rsidRDefault="00D760DD" w:rsidP="00D760DD">
            <w:pPr>
              <w:rPr>
                <w:rFonts w:asciiTheme="minorHAnsi" w:hAnsiTheme="minorHAnsi" w:cs="Times New Roman"/>
                <w:kern w:val="2"/>
                <w:sz w:val="22"/>
                <w:szCs w:val="22"/>
              </w:rPr>
            </w:pPr>
            <w:r w:rsidRPr="006C2E51">
              <w:rPr>
                <w:rFonts w:asciiTheme="minorHAnsi" w:hAnsiTheme="minorHAnsi" w:cs="Times New Roman"/>
                <w:color w:val="000000"/>
                <w:sz w:val="22"/>
                <w:szCs w:val="22"/>
              </w:rPr>
              <w:t>STORIA DELL’ARTE CONTEMPORANEA</w:t>
            </w:r>
          </w:p>
        </w:tc>
        <w:tc>
          <w:tcPr>
            <w:tcW w:w="1134" w:type="dxa"/>
            <w:tcBorders>
              <w:top w:val="single" w:sz="4" w:space="0" w:color="auto"/>
              <w:left w:val="nil"/>
              <w:bottom w:val="single" w:sz="4" w:space="0" w:color="auto"/>
              <w:right w:val="single" w:sz="4" w:space="0" w:color="auto"/>
            </w:tcBorders>
            <w:noWrap/>
            <w:vAlign w:val="center"/>
            <w:hideMark/>
          </w:tcPr>
          <w:p w:rsidR="00D760DD" w:rsidRPr="006C2E51" w:rsidRDefault="00D760DD" w:rsidP="00D760DD">
            <w:pPr>
              <w:jc w:val="center"/>
              <w:rPr>
                <w:rFonts w:asciiTheme="minorHAnsi" w:hAnsiTheme="minorHAnsi" w:cs="Times New Roman"/>
                <w:kern w:val="2"/>
                <w:sz w:val="22"/>
                <w:szCs w:val="22"/>
              </w:rPr>
            </w:pPr>
            <w:r w:rsidRPr="006C2E51">
              <w:rPr>
                <w:rFonts w:asciiTheme="minorHAnsi" w:hAnsiTheme="minorHAnsi" w:cs="Times New Roman"/>
                <w:sz w:val="22"/>
                <w:szCs w:val="22"/>
              </w:rPr>
              <w:t>L-ART/03</w:t>
            </w:r>
          </w:p>
        </w:tc>
        <w:tc>
          <w:tcPr>
            <w:tcW w:w="709" w:type="dxa"/>
            <w:tcBorders>
              <w:top w:val="single" w:sz="4" w:space="0" w:color="auto"/>
              <w:left w:val="nil"/>
              <w:bottom w:val="single" w:sz="4" w:space="0" w:color="auto"/>
              <w:right w:val="single" w:sz="4" w:space="0" w:color="auto"/>
            </w:tcBorders>
            <w:noWrap/>
            <w:vAlign w:val="center"/>
            <w:hideMark/>
          </w:tcPr>
          <w:p w:rsidR="00D760DD" w:rsidRPr="006C2E51" w:rsidRDefault="00D760DD" w:rsidP="00D760DD">
            <w:pPr>
              <w:jc w:val="center"/>
              <w:rPr>
                <w:rFonts w:asciiTheme="minorHAnsi" w:hAnsiTheme="minorHAnsi" w:cs="Times New Roman"/>
                <w:kern w:val="2"/>
                <w:sz w:val="22"/>
                <w:szCs w:val="22"/>
              </w:rPr>
            </w:pPr>
            <w:r w:rsidRPr="006C2E51">
              <w:rPr>
                <w:rFonts w:asciiTheme="minorHAnsi" w:hAnsiTheme="minorHAnsi" w:cs="Times New Roman"/>
                <w:sz w:val="22"/>
                <w:szCs w:val="22"/>
              </w:rPr>
              <w:t>5</w:t>
            </w:r>
          </w:p>
        </w:tc>
        <w:tc>
          <w:tcPr>
            <w:tcW w:w="1417" w:type="dxa"/>
            <w:tcBorders>
              <w:top w:val="single" w:sz="4" w:space="0" w:color="auto"/>
              <w:left w:val="nil"/>
              <w:bottom w:val="single" w:sz="4" w:space="0" w:color="auto"/>
              <w:right w:val="single" w:sz="4" w:space="0" w:color="auto"/>
            </w:tcBorders>
            <w:noWrap/>
            <w:vAlign w:val="center"/>
            <w:hideMark/>
          </w:tcPr>
          <w:p w:rsidR="00D760DD" w:rsidRPr="006C2E51" w:rsidRDefault="00D760DD" w:rsidP="00D760DD">
            <w:pPr>
              <w:jc w:val="center"/>
              <w:rPr>
                <w:rFonts w:asciiTheme="minorHAnsi" w:hAnsiTheme="minorHAnsi" w:cs="Times New Roman"/>
                <w:kern w:val="2"/>
                <w:sz w:val="22"/>
                <w:szCs w:val="22"/>
              </w:rPr>
            </w:pPr>
            <w:r w:rsidRPr="006C2E51">
              <w:rPr>
                <w:rFonts w:asciiTheme="minorHAnsi" w:hAnsiTheme="minorHAnsi" w:cs="Times New Roman"/>
                <w:sz w:val="22"/>
                <w:szCs w:val="22"/>
              </w:rPr>
              <w:t>25</w:t>
            </w:r>
          </w:p>
        </w:tc>
        <w:tc>
          <w:tcPr>
            <w:tcW w:w="2055" w:type="dxa"/>
            <w:tcBorders>
              <w:top w:val="single" w:sz="4" w:space="0" w:color="auto"/>
              <w:left w:val="nil"/>
              <w:bottom w:val="single" w:sz="4" w:space="0" w:color="auto"/>
              <w:right w:val="single" w:sz="4" w:space="0" w:color="auto"/>
            </w:tcBorders>
            <w:vAlign w:val="center"/>
          </w:tcPr>
          <w:p w:rsidR="00D760DD" w:rsidRPr="006C2E51" w:rsidRDefault="00D760DD" w:rsidP="00D760DD">
            <w:pPr>
              <w:rPr>
                <w:rFonts w:asciiTheme="minorHAnsi" w:hAnsiTheme="minorHAnsi" w:cs="Times New Roman"/>
                <w:kern w:val="2"/>
                <w:sz w:val="22"/>
                <w:szCs w:val="22"/>
              </w:rPr>
            </w:pPr>
            <w:r w:rsidRPr="006C2E51">
              <w:rPr>
                <w:rFonts w:asciiTheme="minorHAnsi" w:hAnsiTheme="minorHAnsi" w:cs="Times New Roman"/>
                <w:kern w:val="2"/>
                <w:sz w:val="22"/>
                <w:szCs w:val="22"/>
              </w:rPr>
              <w:t>RAGIONIERI Susanna</w:t>
            </w:r>
          </w:p>
        </w:tc>
      </w:tr>
      <w:tr w:rsidR="00D760DD" w:rsidRPr="006C2E51" w:rsidTr="00223092">
        <w:trPr>
          <w:trHeight w:val="300"/>
        </w:trPr>
        <w:tc>
          <w:tcPr>
            <w:tcW w:w="3544" w:type="dxa"/>
            <w:tcBorders>
              <w:top w:val="single" w:sz="4" w:space="0" w:color="auto"/>
              <w:left w:val="single" w:sz="4" w:space="0" w:color="auto"/>
              <w:bottom w:val="single" w:sz="4" w:space="0" w:color="auto"/>
              <w:right w:val="single" w:sz="4" w:space="0" w:color="auto"/>
            </w:tcBorders>
            <w:noWrap/>
            <w:vAlign w:val="center"/>
            <w:hideMark/>
          </w:tcPr>
          <w:p w:rsidR="00D760DD" w:rsidRPr="006C2E51" w:rsidRDefault="00D760DD" w:rsidP="00D760DD">
            <w:pPr>
              <w:rPr>
                <w:rFonts w:asciiTheme="minorHAnsi" w:eastAsia="Times New Roman" w:hAnsiTheme="minorHAnsi" w:cs="Times New Roman"/>
                <w:caps/>
                <w:sz w:val="22"/>
                <w:szCs w:val="22"/>
              </w:rPr>
            </w:pPr>
            <w:r w:rsidRPr="006C2E51">
              <w:rPr>
                <w:rFonts w:asciiTheme="minorHAnsi" w:eastAsia="Times New Roman" w:hAnsiTheme="minorHAnsi" w:cs="Times New Roman"/>
                <w:caps/>
                <w:sz w:val="22"/>
                <w:szCs w:val="22"/>
              </w:rPr>
              <w:t>Iconografia e iconologia</w:t>
            </w:r>
          </w:p>
        </w:tc>
        <w:tc>
          <w:tcPr>
            <w:tcW w:w="1134" w:type="dxa"/>
            <w:tcBorders>
              <w:top w:val="single" w:sz="4" w:space="0" w:color="auto"/>
              <w:left w:val="nil"/>
              <w:bottom w:val="single" w:sz="4" w:space="0" w:color="auto"/>
              <w:right w:val="single" w:sz="4" w:space="0" w:color="auto"/>
            </w:tcBorders>
            <w:noWrap/>
            <w:vAlign w:val="center"/>
            <w:hideMark/>
          </w:tcPr>
          <w:p w:rsidR="00D760DD" w:rsidRPr="006C2E51" w:rsidRDefault="00D760DD" w:rsidP="00D760DD">
            <w:pPr>
              <w:jc w:val="center"/>
              <w:rPr>
                <w:rFonts w:asciiTheme="minorHAnsi" w:eastAsia="Times New Roman" w:hAnsiTheme="minorHAnsi" w:cs="Times New Roman"/>
                <w:sz w:val="22"/>
                <w:szCs w:val="22"/>
              </w:rPr>
            </w:pPr>
            <w:r w:rsidRPr="006C2E51">
              <w:rPr>
                <w:rFonts w:asciiTheme="minorHAnsi" w:eastAsia="Times New Roman" w:hAnsiTheme="minorHAnsi" w:cs="Times New Roman"/>
                <w:sz w:val="22"/>
                <w:szCs w:val="22"/>
              </w:rPr>
              <w:t>L-ART/04</w:t>
            </w:r>
          </w:p>
        </w:tc>
        <w:tc>
          <w:tcPr>
            <w:tcW w:w="709" w:type="dxa"/>
            <w:tcBorders>
              <w:top w:val="single" w:sz="4" w:space="0" w:color="auto"/>
              <w:left w:val="nil"/>
              <w:bottom w:val="single" w:sz="4" w:space="0" w:color="auto"/>
              <w:right w:val="single" w:sz="4" w:space="0" w:color="auto"/>
            </w:tcBorders>
            <w:noWrap/>
            <w:vAlign w:val="center"/>
            <w:hideMark/>
          </w:tcPr>
          <w:p w:rsidR="00D760DD" w:rsidRPr="006C2E51" w:rsidRDefault="00D760DD" w:rsidP="00D760DD">
            <w:pPr>
              <w:jc w:val="center"/>
              <w:rPr>
                <w:rFonts w:asciiTheme="minorHAnsi" w:eastAsia="Times New Roman" w:hAnsiTheme="minorHAnsi" w:cs="Times New Roman"/>
                <w:sz w:val="22"/>
                <w:szCs w:val="22"/>
              </w:rPr>
            </w:pPr>
            <w:r w:rsidRPr="006C2E51">
              <w:rPr>
                <w:rFonts w:asciiTheme="minorHAnsi" w:eastAsia="Times New Roman" w:hAnsiTheme="minorHAnsi" w:cs="Times New Roman"/>
                <w:sz w:val="22"/>
                <w:szCs w:val="22"/>
              </w:rPr>
              <w:t>5</w:t>
            </w:r>
          </w:p>
        </w:tc>
        <w:tc>
          <w:tcPr>
            <w:tcW w:w="1417" w:type="dxa"/>
            <w:tcBorders>
              <w:top w:val="single" w:sz="4" w:space="0" w:color="auto"/>
              <w:left w:val="nil"/>
              <w:bottom w:val="single" w:sz="4" w:space="0" w:color="auto"/>
              <w:right w:val="single" w:sz="4" w:space="0" w:color="auto"/>
            </w:tcBorders>
            <w:noWrap/>
            <w:vAlign w:val="center"/>
            <w:hideMark/>
          </w:tcPr>
          <w:p w:rsidR="00D760DD" w:rsidRPr="006C2E51" w:rsidRDefault="00D760DD" w:rsidP="00D760DD">
            <w:pPr>
              <w:jc w:val="center"/>
              <w:rPr>
                <w:rFonts w:asciiTheme="minorHAnsi" w:eastAsia="Times New Roman" w:hAnsiTheme="minorHAnsi" w:cs="Times New Roman"/>
                <w:sz w:val="22"/>
                <w:szCs w:val="22"/>
              </w:rPr>
            </w:pPr>
            <w:r w:rsidRPr="006C2E51">
              <w:rPr>
                <w:rFonts w:asciiTheme="minorHAnsi" w:eastAsia="Times New Roman" w:hAnsiTheme="minorHAnsi" w:cs="Times New Roman"/>
                <w:sz w:val="22"/>
                <w:szCs w:val="22"/>
              </w:rPr>
              <w:t>25</w:t>
            </w:r>
          </w:p>
        </w:tc>
        <w:tc>
          <w:tcPr>
            <w:tcW w:w="2055" w:type="dxa"/>
            <w:tcBorders>
              <w:top w:val="single" w:sz="4" w:space="0" w:color="auto"/>
              <w:left w:val="nil"/>
              <w:bottom w:val="single" w:sz="4" w:space="0" w:color="auto"/>
              <w:right w:val="single" w:sz="4" w:space="0" w:color="auto"/>
            </w:tcBorders>
            <w:vAlign w:val="center"/>
          </w:tcPr>
          <w:p w:rsidR="00D760DD" w:rsidRPr="0015703E" w:rsidRDefault="00D760DD" w:rsidP="00D760DD">
            <w:pPr>
              <w:rPr>
                <w:rFonts w:asciiTheme="minorHAnsi" w:hAnsiTheme="minorHAnsi" w:cs="Times New Roman"/>
                <w:kern w:val="2"/>
                <w:sz w:val="20"/>
                <w:szCs w:val="20"/>
                <w:lang w:eastAsia="zh-CN"/>
              </w:rPr>
            </w:pPr>
            <w:r w:rsidRPr="0015703E">
              <w:rPr>
                <w:rFonts w:asciiTheme="minorHAnsi" w:hAnsiTheme="minorHAnsi" w:cs="Times New Roman"/>
                <w:kern w:val="2"/>
                <w:sz w:val="20"/>
                <w:szCs w:val="20"/>
                <w:lang w:eastAsia="zh-CN"/>
              </w:rPr>
              <w:t>1)</w:t>
            </w:r>
            <w:proofErr w:type="spellStart"/>
            <w:r w:rsidR="002125E7">
              <w:rPr>
                <w:rFonts w:asciiTheme="minorHAnsi" w:hAnsiTheme="minorHAnsi" w:cs="Times New Roman"/>
                <w:kern w:val="2"/>
                <w:sz w:val="20"/>
                <w:szCs w:val="20"/>
                <w:lang w:eastAsia="zh-CN"/>
              </w:rPr>
              <w:t>Malquori</w:t>
            </w:r>
            <w:proofErr w:type="spellEnd"/>
            <w:r w:rsidR="002125E7">
              <w:rPr>
                <w:rFonts w:asciiTheme="minorHAnsi" w:hAnsiTheme="minorHAnsi" w:cs="Times New Roman"/>
                <w:kern w:val="2"/>
                <w:sz w:val="20"/>
                <w:szCs w:val="20"/>
                <w:lang w:eastAsia="zh-CN"/>
              </w:rPr>
              <w:t xml:space="preserve"> </w:t>
            </w:r>
            <w:r w:rsidRPr="0015703E">
              <w:rPr>
                <w:rFonts w:asciiTheme="minorHAnsi" w:hAnsiTheme="minorHAnsi" w:cs="Times New Roman"/>
                <w:kern w:val="2"/>
                <w:sz w:val="20"/>
                <w:szCs w:val="20"/>
                <w:lang w:eastAsia="zh-CN"/>
              </w:rPr>
              <w:t>Alessandra</w:t>
            </w:r>
          </w:p>
          <w:p w:rsidR="00D760DD" w:rsidRPr="0015703E" w:rsidRDefault="00D760DD" w:rsidP="00D760DD">
            <w:pPr>
              <w:rPr>
                <w:rFonts w:asciiTheme="minorHAnsi" w:hAnsiTheme="minorHAnsi" w:cs="Times New Roman"/>
                <w:kern w:val="2"/>
                <w:sz w:val="20"/>
                <w:szCs w:val="20"/>
                <w:lang w:eastAsia="zh-CN"/>
              </w:rPr>
            </w:pPr>
            <w:r w:rsidRPr="0015703E">
              <w:rPr>
                <w:rFonts w:asciiTheme="minorHAnsi" w:hAnsiTheme="minorHAnsi" w:cs="Times New Roman"/>
                <w:kern w:val="2"/>
                <w:sz w:val="20"/>
                <w:szCs w:val="20"/>
                <w:lang w:eastAsia="zh-CN"/>
              </w:rPr>
              <w:t>2)</w:t>
            </w:r>
            <w:proofErr w:type="spellStart"/>
            <w:r w:rsidRPr="0015703E">
              <w:rPr>
                <w:rFonts w:asciiTheme="minorHAnsi" w:hAnsiTheme="minorHAnsi" w:cs="Times New Roman"/>
                <w:kern w:val="2"/>
                <w:sz w:val="20"/>
                <w:szCs w:val="20"/>
                <w:lang w:eastAsia="zh-CN"/>
              </w:rPr>
              <w:t>Passignat</w:t>
            </w:r>
            <w:proofErr w:type="spellEnd"/>
            <w:r w:rsidRPr="0015703E">
              <w:rPr>
                <w:rFonts w:asciiTheme="minorHAnsi" w:hAnsiTheme="minorHAnsi" w:cs="Times New Roman"/>
                <w:kern w:val="2"/>
                <w:sz w:val="20"/>
                <w:szCs w:val="20"/>
                <w:lang w:eastAsia="zh-CN"/>
              </w:rPr>
              <w:t xml:space="preserve"> </w:t>
            </w:r>
            <w:proofErr w:type="spellStart"/>
            <w:r w:rsidRPr="0015703E">
              <w:rPr>
                <w:rFonts w:asciiTheme="minorHAnsi" w:hAnsiTheme="minorHAnsi" w:cs="Times New Roman"/>
                <w:kern w:val="2"/>
                <w:sz w:val="20"/>
                <w:szCs w:val="20"/>
                <w:lang w:eastAsia="zh-CN"/>
              </w:rPr>
              <w:t>Emilie</w:t>
            </w:r>
            <w:proofErr w:type="spellEnd"/>
          </w:p>
        </w:tc>
      </w:tr>
      <w:tr w:rsidR="00D760DD" w:rsidRPr="006C2E51" w:rsidTr="00223092">
        <w:trPr>
          <w:trHeight w:val="300"/>
        </w:trPr>
        <w:tc>
          <w:tcPr>
            <w:tcW w:w="3544" w:type="dxa"/>
            <w:tcBorders>
              <w:top w:val="single" w:sz="4" w:space="0" w:color="auto"/>
              <w:left w:val="single" w:sz="4" w:space="0" w:color="auto"/>
              <w:bottom w:val="single" w:sz="4" w:space="0" w:color="auto"/>
              <w:right w:val="single" w:sz="4" w:space="0" w:color="auto"/>
            </w:tcBorders>
            <w:noWrap/>
            <w:vAlign w:val="center"/>
            <w:hideMark/>
          </w:tcPr>
          <w:p w:rsidR="00D760DD" w:rsidRPr="006C2E51" w:rsidRDefault="00D760DD" w:rsidP="00D760DD">
            <w:pPr>
              <w:rPr>
                <w:rFonts w:asciiTheme="minorHAnsi" w:hAnsiTheme="minorHAnsi" w:cs="Times New Roman"/>
                <w:kern w:val="2"/>
                <w:sz w:val="22"/>
                <w:szCs w:val="22"/>
              </w:rPr>
            </w:pPr>
            <w:r w:rsidRPr="006C2E51">
              <w:rPr>
                <w:rFonts w:asciiTheme="minorHAnsi" w:hAnsiTheme="minorHAnsi" w:cs="Times New Roman"/>
                <w:sz w:val="22"/>
                <w:szCs w:val="22"/>
              </w:rPr>
              <w:t>STORIA DEL DISEGNO E DELLA GRAFICA</w:t>
            </w:r>
          </w:p>
        </w:tc>
        <w:tc>
          <w:tcPr>
            <w:tcW w:w="1134" w:type="dxa"/>
            <w:tcBorders>
              <w:top w:val="single" w:sz="4" w:space="0" w:color="auto"/>
              <w:left w:val="nil"/>
              <w:bottom w:val="single" w:sz="4" w:space="0" w:color="auto"/>
              <w:right w:val="single" w:sz="4" w:space="0" w:color="auto"/>
            </w:tcBorders>
            <w:noWrap/>
            <w:vAlign w:val="center"/>
            <w:hideMark/>
          </w:tcPr>
          <w:p w:rsidR="00D760DD" w:rsidRPr="006C2E51" w:rsidRDefault="00D760DD" w:rsidP="00D760DD">
            <w:pPr>
              <w:jc w:val="center"/>
              <w:rPr>
                <w:rFonts w:asciiTheme="minorHAnsi" w:eastAsia="Times New Roman" w:hAnsiTheme="minorHAnsi" w:cs="Times New Roman"/>
                <w:sz w:val="22"/>
                <w:szCs w:val="22"/>
              </w:rPr>
            </w:pPr>
            <w:r w:rsidRPr="006C2E51">
              <w:rPr>
                <w:rFonts w:asciiTheme="minorHAnsi" w:eastAsia="Times New Roman" w:hAnsiTheme="minorHAnsi" w:cs="Times New Roman"/>
                <w:sz w:val="22"/>
                <w:szCs w:val="22"/>
              </w:rPr>
              <w:t>L-ART/02</w:t>
            </w:r>
          </w:p>
        </w:tc>
        <w:tc>
          <w:tcPr>
            <w:tcW w:w="709" w:type="dxa"/>
            <w:tcBorders>
              <w:top w:val="single" w:sz="4" w:space="0" w:color="auto"/>
              <w:left w:val="nil"/>
              <w:bottom w:val="single" w:sz="4" w:space="0" w:color="auto"/>
              <w:right w:val="single" w:sz="4" w:space="0" w:color="auto"/>
            </w:tcBorders>
            <w:noWrap/>
            <w:vAlign w:val="center"/>
            <w:hideMark/>
          </w:tcPr>
          <w:p w:rsidR="00D760DD" w:rsidRPr="006C2E51" w:rsidRDefault="00D760DD" w:rsidP="00D760DD">
            <w:pPr>
              <w:jc w:val="center"/>
              <w:rPr>
                <w:rFonts w:asciiTheme="minorHAnsi" w:eastAsia="Times New Roman" w:hAnsiTheme="minorHAnsi" w:cs="Times New Roman"/>
                <w:sz w:val="22"/>
                <w:szCs w:val="22"/>
              </w:rPr>
            </w:pPr>
            <w:r w:rsidRPr="006C2E51">
              <w:rPr>
                <w:rFonts w:asciiTheme="minorHAnsi" w:eastAsia="Times New Roman" w:hAnsiTheme="minorHAnsi" w:cs="Times New Roman"/>
                <w:sz w:val="22"/>
                <w:szCs w:val="22"/>
              </w:rPr>
              <w:t>5</w:t>
            </w:r>
          </w:p>
        </w:tc>
        <w:tc>
          <w:tcPr>
            <w:tcW w:w="1417" w:type="dxa"/>
            <w:tcBorders>
              <w:top w:val="single" w:sz="4" w:space="0" w:color="auto"/>
              <w:left w:val="nil"/>
              <w:bottom w:val="single" w:sz="4" w:space="0" w:color="auto"/>
              <w:right w:val="single" w:sz="4" w:space="0" w:color="auto"/>
            </w:tcBorders>
            <w:noWrap/>
            <w:vAlign w:val="center"/>
            <w:hideMark/>
          </w:tcPr>
          <w:p w:rsidR="00D760DD" w:rsidRPr="006C2E51" w:rsidRDefault="00D760DD" w:rsidP="00D760DD">
            <w:pPr>
              <w:jc w:val="center"/>
              <w:rPr>
                <w:rFonts w:asciiTheme="minorHAnsi" w:eastAsia="Times New Roman" w:hAnsiTheme="minorHAnsi" w:cs="Times New Roman"/>
                <w:sz w:val="22"/>
                <w:szCs w:val="22"/>
              </w:rPr>
            </w:pPr>
            <w:r w:rsidRPr="006C2E51">
              <w:rPr>
                <w:rFonts w:asciiTheme="minorHAnsi" w:eastAsia="Times New Roman" w:hAnsiTheme="minorHAnsi" w:cs="Times New Roman"/>
                <w:sz w:val="22"/>
                <w:szCs w:val="22"/>
              </w:rPr>
              <w:t>25</w:t>
            </w:r>
          </w:p>
        </w:tc>
        <w:tc>
          <w:tcPr>
            <w:tcW w:w="2055" w:type="dxa"/>
            <w:tcBorders>
              <w:top w:val="single" w:sz="4" w:space="0" w:color="auto"/>
              <w:left w:val="nil"/>
              <w:bottom w:val="single" w:sz="4" w:space="0" w:color="auto"/>
              <w:right w:val="single" w:sz="4" w:space="0" w:color="auto"/>
            </w:tcBorders>
            <w:vAlign w:val="center"/>
          </w:tcPr>
          <w:p w:rsidR="00D760DD" w:rsidRPr="006C2E51" w:rsidRDefault="00D760DD" w:rsidP="00D760DD">
            <w:pPr>
              <w:rPr>
                <w:rFonts w:asciiTheme="minorHAnsi" w:hAnsiTheme="minorHAnsi" w:cs="Times New Roman"/>
                <w:kern w:val="2"/>
                <w:sz w:val="22"/>
                <w:szCs w:val="22"/>
                <w:lang w:eastAsia="zh-CN"/>
              </w:rPr>
            </w:pPr>
            <w:r w:rsidRPr="006C2E51">
              <w:rPr>
                <w:rFonts w:asciiTheme="minorHAnsi" w:hAnsiTheme="minorHAnsi" w:cs="Times New Roman"/>
                <w:kern w:val="2"/>
                <w:sz w:val="22"/>
                <w:szCs w:val="22"/>
                <w:lang w:eastAsia="zh-CN"/>
              </w:rPr>
              <w:t>PRIVITERA Marta</w:t>
            </w:r>
          </w:p>
        </w:tc>
      </w:tr>
      <w:tr w:rsidR="00D760DD" w:rsidRPr="006C2E51" w:rsidTr="00223092">
        <w:trPr>
          <w:trHeight w:val="300"/>
        </w:trPr>
        <w:tc>
          <w:tcPr>
            <w:tcW w:w="3544" w:type="dxa"/>
            <w:tcBorders>
              <w:top w:val="single" w:sz="4" w:space="0" w:color="auto"/>
              <w:left w:val="single" w:sz="4" w:space="0" w:color="auto"/>
              <w:bottom w:val="single" w:sz="4" w:space="0" w:color="auto"/>
              <w:right w:val="single" w:sz="4" w:space="0" w:color="auto"/>
            </w:tcBorders>
            <w:noWrap/>
            <w:vAlign w:val="center"/>
            <w:hideMark/>
          </w:tcPr>
          <w:p w:rsidR="00D760DD" w:rsidRPr="006C2E51" w:rsidRDefault="00D760DD" w:rsidP="00D760DD">
            <w:pPr>
              <w:rPr>
                <w:rFonts w:asciiTheme="minorHAnsi" w:hAnsiTheme="minorHAnsi" w:cs="Times New Roman"/>
                <w:kern w:val="2"/>
                <w:sz w:val="22"/>
                <w:szCs w:val="22"/>
              </w:rPr>
            </w:pPr>
            <w:r w:rsidRPr="006C2E51">
              <w:rPr>
                <w:rFonts w:asciiTheme="minorHAnsi" w:hAnsiTheme="minorHAnsi" w:cs="Times New Roman"/>
                <w:sz w:val="22"/>
                <w:szCs w:val="22"/>
              </w:rPr>
              <w:t>STORIA DEL COSTUME E DELLA MODA</w:t>
            </w:r>
          </w:p>
        </w:tc>
        <w:tc>
          <w:tcPr>
            <w:tcW w:w="1134" w:type="dxa"/>
            <w:tcBorders>
              <w:top w:val="single" w:sz="4" w:space="0" w:color="auto"/>
              <w:left w:val="nil"/>
              <w:bottom w:val="single" w:sz="4" w:space="0" w:color="auto"/>
              <w:right w:val="single" w:sz="4" w:space="0" w:color="auto"/>
            </w:tcBorders>
            <w:noWrap/>
            <w:vAlign w:val="center"/>
            <w:hideMark/>
          </w:tcPr>
          <w:p w:rsidR="00D760DD" w:rsidRPr="006C2E51" w:rsidRDefault="00D760DD" w:rsidP="00D760DD">
            <w:pPr>
              <w:jc w:val="center"/>
              <w:rPr>
                <w:rFonts w:asciiTheme="minorHAnsi" w:eastAsia="Times New Roman" w:hAnsiTheme="minorHAnsi" w:cs="Times New Roman"/>
                <w:sz w:val="22"/>
                <w:szCs w:val="22"/>
              </w:rPr>
            </w:pPr>
            <w:r w:rsidRPr="006C2E51">
              <w:rPr>
                <w:rFonts w:asciiTheme="minorHAnsi" w:eastAsia="Times New Roman" w:hAnsiTheme="minorHAnsi" w:cs="Times New Roman"/>
                <w:sz w:val="22"/>
                <w:szCs w:val="22"/>
              </w:rPr>
              <w:t>L-ART/04</w:t>
            </w:r>
          </w:p>
        </w:tc>
        <w:tc>
          <w:tcPr>
            <w:tcW w:w="709" w:type="dxa"/>
            <w:tcBorders>
              <w:top w:val="single" w:sz="4" w:space="0" w:color="auto"/>
              <w:left w:val="nil"/>
              <w:bottom w:val="single" w:sz="4" w:space="0" w:color="auto"/>
              <w:right w:val="single" w:sz="4" w:space="0" w:color="auto"/>
            </w:tcBorders>
            <w:noWrap/>
            <w:vAlign w:val="center"/>
            <w:hideMark/>
          </w:tcPr>
          <w:p w:rsidR="00D760DD" w:rsidRPr="006C2E51" w:rsidRDefault="00D760DD" w:rsidP="00D760DD">
            <w:pPr>
              <w:jc w:val="center"/>
              <w:rPr>
                <w:rFonts w:asciiTheme="minorHAnsi" w:eastAsia="Times New Roman" w:hAnsiTheme="minorHAnsi" w:cs="Times New Roman"/>
                <w:sz w:val="22"/>
                <w:szCs w:val="22"/>
              </w:rPr>
            </w:pPr>
            <w:r w:rsidRPr="006C2E51">
              <w:rPr>
                <w:rFonts w:asciiTheme="minorHAnsi" w:eastAsia="Times New Roman" w:hAnsiTheme="minorHAnsi" w:cs="Times New Roman"/>
                <w:sz w:val="22"/>
                <w:szCs w:val="22"/>
              </w:rPr>
              <w:t>5</w:t>
            </w:r>
          </w:p>
        </w:tc>
        <w:tc>
          <w:tcPr>
            <w:tcW w:w="1417" w:type="dxa"/>
            <w:tcBorders>
              <w:top w:val="single" w:sz="4" w:space="0" w:color="auto"/>
              <w:left w:val="nil"/>
              <w:bottom w:val="single" w:sz="4" w:space="0" w:color="auto"/>
              <w:right w:val="single" w:sz="4" w:space="0" w:color="auto"/>
            </w:tcBorders>
            <w:noWrap/>
            <w:vAlign w:val="center"/>
            <w:hideMark/>
          </w:tcPr>
          <w:p w:rsidR="00D760DD" w:rsidRPr="006C2E51" w:rsidRDefault="00D760DD" w:rsidP="00D760DD">
            <w:pPr>
              <w:jc w:val="center"/>
              <w:rPr>
                <w:rFonts w:asciiTheme="minorHAnsi" w:eastAsia="Times New Roman" w:hAnsiTheme="minorHAnsi" w:cs="Times New Roman"/>
                <w:sz w:val="22"/>
                <w:szCs w:val="22"/>
              </w:rPr>
            </w:pPr>
            <w:r w:rsidRPr="006C2E51">
              <w:rPr>
                <w:rFonts w:asciiTheme="minorHAnsi" w:eastAsia="Times New Roman" w:hAnsiTheme="minorHAnsi" w:cs="Times New Roman"/>
                <w:sz w:val="22"/>
                <w:szCs w:val="22"/>
              </w:rPr>
              <w:t>25</w:t>
            </w:r>
          </w:p>
        </w:tc>
        <w:tc>
          <w:tcPr>
            <w:tcW w:w="2055" w:type="dxa"/>
            <w:tcBorders>
              <w:top w:val="single" w:sz="4" w:space="0" w:color="auto"/>
              <w:left w:val="nil"/>
              <w:bottom w:val="single" w:sz="4" w:space="0" w:color="auto"/>
              <w:right w:val="single" w:sz="4" w:space="0" w:color="auto"/>
            </w:tcBorders>
            <w:vAlign w:val="center"/>
          </w:tcPr>
          <w:p w:rsidR="00D760DD" w:rsidRPr="006C2E51" w:rsidRDefault="00D760DD" w:rsidP="00D760DD">
            <w:pPr>
              <w:rPr>
                <w:rFonts w:asciiTheme="minorHAnsi" w:hAnsiTheme="minorHAnsi" w:cs="Times New Roman"/>
                <w:kern w:val="2"/>
                <w:sz w:val="22"/>
                <w:szCs w:val="22"/>
                <w:lang w:eastAsia="zh-CN"/>
              </w:rPr>
            </w:pPr>
            <w:r w:rsidRPr="006C2E51">
              <w:rPr>
                <w:rFonts w:asciiTheme="minorHAnsi" w:hAnsiTheme="minorHAnsi" w:cs="Times New Roman"/>
                <w:kern w:val="2"/>
                <w:sz w:val="22"/>
                <w:szCs w:val="22"/>
                <w:lang w:eastAsia="zh-CN"/>
              </w:rPr>
              <w:t>BIGAZZI Isabella</w:t>
            </w:r>
          </w:p>
        </w:tc>
      </w:tr>
      <w:tr w:rsidR="00D760DD" w:rsidRPr="006C2E51" w:rsidTr="00223092">
        <w:trPr>
          <w:trHeight w:val="300"/>
        </w:trPr>
        <w:tc>
          <w:tcPr>
            <w:tcW w:w="3544" w:type="dxa"/>
            <w:tcBorders>
              <w:top w:val="single" w:sz="4" w:space="0" w:color="auto"/>
              <w:left w:val="single" w:sz="4" w:space="0" w:color="auto"/>
              <w:bottom w:val="single" w:sz="4" w:space="0" w:color="auto"/>
              <w:right w:val="single" w:sz="4" w:space="0" w:color="auto"/>
            </w:tcBorders>
            <w:noWrap/>
            <w:vAlign w:val="center"/>
            <w:hideMark/>
          </w:tcPr>
          <w:p w:rsidR="00D760DD" w:rsidRPr="006C2E51" w:rsidRDefault="00D760DD" w:rsidP="00D760DD">
            <w:pPr>
              <w:rPr>
                <w:rFonts w:asciiTheme="minorHAnsi" w:hAnsiTheme="minorHAnsi" w:cs="Times New Roman"/>
                <w:kern w:val="2"/>
                <w:sz w:val="22"/>
                <w:szCs w:val="22"/>
              </w:rPr>
            </w:pPr>
            <w:r w:rsidRPr="006C2E51">
              <w:rPr>
                <w:rFonts w:asciiTheme="minorHAnsi" w:hAnsiTheme="minorHAnsi" w:cs="Times New Roman"/>
                <w:sz w:val="22"/>
                <w:szCs w:val="22"/>
              </w:rPr>
              <w:t>STORIA DEL MOBILE E DELL’ARREDAMENTO</w:t>
            </w:r>
          </w:p>
        </w:tc>
        <w:tc>
          <w:tcPr>
            <w:tcW w:w="1134" w:type="dxa"/>
            <w:tcBorders>
              <w:top w:val="single" w:sz="4" w:space="0" w:color="auto"/>
              <w:left w:val="nil"/>
              <w:bottom w:val="single" w:sz="4" w:space="0" w:color="auto"/>
              <w:right w:val="single" w:sz="4" w:space="0" w:color="auto"/>
            </w:tcBorders>
            <w:noWrap/>
            <w:vAlign w:val="center"/>
            <w:hideMark/>
          </w:tcPr>
          <w:p w:rsidR="00D760DD" w:rsidRPr="006C2E51" w:rsidRDefault="00D760DD" w:rsidP="00D760DD">
            <w:pPr>
              <w:jc w:val="center"/>
              <w:rPr>
                <w:rFonts w:asciiTheme="minorHAnsi" w:eastAsia="Times New Roman" w:hAnsiTheme="minorHAnsi" w:cs="Times New Roman"/>
                <w:sz w:val="22"/>
                <w:szCs w:val="22"/>
              </w:rPr>
            </w:pPr>
            <w:r w:rsidRPr="006C2E51">
              <w:rPr>
                <w:rFonts w:asciiTheme="minorHAnsi" w:eastAsia="Times New Roman" w:hAnsiTheme="minorHAnsi" w:cs="Times New Roman"/>
                <w:sz w:val="22"/>
                <w:szCs w:val="22"/>
              </w:rPr>
              <w:t>L-ART/01</w:t>
            </w:r>
          </w:p>
        </w:tc>
        <w:tc>
          <w:tcPr>
            <w:tcW w:w="709" w:type="dxa"/>
            <w:tcBorders>
              <w:top w:val="single" w:sz="4" w:space="0" w:color="auto"/>
              <w:left w:val="nil"/>
              <w:bottom w:val="single" w:sz="4" w:space="0" w:color="auto"/>
              <w:right w:val="single" w:sz="4" w:space="0" w:color="auto"/>
            </w:tcBorders>
            <w:noWrap/>
            <w:vAlign w:val="center"/>
            <w:hideMark/>
          </w:tcPr>
          <w:p w:rsidR="00D760DD" w:rsidRPr="006C2E51" w:rsidRDefault="00D760DD" w:rsidP="00D760DD">
            <w:pPr>
              <w:jc w:val="center"/>
              <w:rPr>
                <w:rFonts w:asciiTheme="minorHAnsi" w:eastAsia="Times New Roman" w:hAnsiTheme="minorHAnsi" w:cs="Times New Roman"/>
                <w:sz w:val="22"/>
                <w:szCs w:val="22"/>
              </w:rPr>
            </w:pPr>
            <w:r w:rsidRPr="006C2E51">
              <w:rPr>
                <w:rFonts w:asciiTheme="minorHAnsi" w:eastAsia="Times New Roman" w:hAnsiTheme="minorHAnsi" w:cs="Times New Roman"/>
                <w:sz w:val="22"/>
                <w:szCs w:val="22"/>
              </w:rPr>
              <w:t>5</w:t>
            </w:r>
          </w:p>
        </w:tc>
        <w:tc>
          <w:tcPr>
            <w:tcW w:w="1417" w:type="dxa"/>
            <w:tcBorders>
              <w:top w:val="single" w:sz="4" w:space="0" w:color="auto"/>
              <w:left w:val="nil"/>
              <w:bottom w:val="single" w:sz="4" w:space="0" w:color="auto"/>
              <w:right w:val="single" w:sz="4" w:space="0" w:color="auto"/>
            </w:tcBorders>
            <w:noWrap/>
            <w:vAlign w:val="center"/>
            <w:hideMark/>
          </w:tcPr>
          <w:p w:rsidR="00D760DD" w:rsidRPr="006C2E51" w:rsidRDefault="00D760DD" w:rsidP="00D760DD">
            <w:pPr>
              <w:jc w:val="center"/>
              <w:rPr>
                <w:rFonts w:asciiTheme="minorHAnsi" w:eastAsia="Times New Roman" w:hAnsiTheme="minorHAnsi" w:cs="Times New Roman"/>
                <w:sz w:val="22"/>
                <w:szCs w:val="22"/>
              </w:rPr>
            </w:pPr>
            <w:r w:rsidRPr="006C2E51">
              <w:rPr>
                <w:rFonts w:asciiTheme="minorHAnsi" w:eastAsia="Times New Roman" w:hAnsiTheme="minorHAnsi" w:cs="Times New Roman"/>
                <w:sz w:val="22"/>
                <w:szCs w:val="22"/>
              </w:rPr>
              <w:t>25</w:t>
            </w:r>
          </w:p>
        </w:tc>
        <w:tc>
          <w:tcPr>
            <w:tcW w:w="2055" w:type="dxa"/>
            <w:tcBorders>
              <w:top w:val="single" w:sz="4" w:space="0" w:color="auto"/>
              <w:left w:val="nil"/>
              <w:bottom w:val="single" w:sz="4" w:space="0" w:color="auto"/>
              <w:right w:val="single" w:sz="4" w:space="0" w:color="auto"/>
            </w:tcBorders>
            <w:vAlign w:val="center"/>
          </w:tcPr>
          <w:p w:rsidR="00D760DD" w:rsidRPr="006C2E51" w:rsidRDefault="00D760DD" w:rsidP="00D760DD">
            <w:pPr>
              <w:rPr>
                <w:rFonts w:asciiTheme="minorHAnsi" w:hAnsiTheme="minorHAnsi" w:cs="Times New Roman"/>
                <w:kern w:val="2"/>
                <w:sz w:val="22"/>
                <w:szCs w:val="22"/>
                <w:lang w:eastAsia="zh-CN"/>
              </w:rPr>
            </w:pPr>
            <w:r w:rsidRPr="006C2E51">
              <w:rPr>
                <w:rFonts w:asciiTheme="minorHAnsi" w:hAnsiTheme="minorHAnsi" w:cs="Times New Roman"/>
                <w:kern w:val="2"/>
                <w:sz w:val="22"/>
                <w:szCs w:val="22"/>
                <w:lang w:eastAsia="zh-CN"/>
              </w:rPr>
              <w:t>CHIARUGI Simone</w:t>
            </w:r>
          </w:p>
        </w:tc>
      </w:tr>
    </w:tbl>
    <w:p w:rsidR="00B02EDE" w:rsidRDefault="00B02EDE" w:rsidP="00F20440">
      <w:pPr>
        <w:pStyle w:val="Predefinito"/>
        <w:rPr>
          <w:rFonts w:asciiTheme="minorHAnsi" w:hAnsiTheme="minorHAnsi"/>
          <w:i/>
          <w:sz w:val="22"/>
          <w:szCs w:val="22"/>
          <w:lang w:eastAsia="it-IT"/>
        </w:rPr>
      </w:pPr>
    </w:p>
    <w:p w:rsidR="002125E7" w:rsidRDefault="002125E7" w:rsidP="00F20440">
      <w:pPr>
        <w:pStyle w:val="Predefinito"/>
        <w:rPr>
          <w:rFonts w:asciiTheme="minorHAnsi" w:hAnsiTheme="minorHAnsi"/>
          <w:i/>
          <w:sz w:val="22"/>
          <w:szCs w:val="22"/>
          <w:lang w:eastAsia="it-IT"/>
        </w:rPr>
      </w:pPr>
    </w:p>
    <w:p w:rsidR="00B02EDE" w:rsidRDefault="00B02EDE" w:rsidP="00F20440">
      <w:pPr>
        <w:pStyle w:val="Predefinito"/>
        <w:rPr>
          <w:rFonts w:asciiTheme="minorHAnsi" w:hAnsiTheme="minorHAnsi"/>
          <w:i/>
          <w:sz w:val="22"/>
          <w:szCs w:val="22"/>
          <w:lang w:eastAsia="it-IT"/>
        </w:rPr>
      </w:pPr>
    </w:p>
    <w:tbl>
      <w:tblPr>
        <w:tblW w:w="9029" w:type="dxa"/>
        <w:tblCellMar>
          <w:left w:w="70" w:type="dxa"/>
          <w:right w:w="70" w:type="dxa"/>
        </w:tblCellMar>
        <w:tblLook w:val="04A0"/>
      </w:tblPr>
      <w:tblGrid>
        <w:gridCol w:w="3574"/>
        <w:gridCol w:w="1134"/>
        <w:gridCol w:w="709"/>
        <w:gridCol w:w="1417"/>
        <w:gridCol w:w="2195"/>
      </w:tblGrid>
      <w:tr w:rsidR="0079417D" w:rsidRPr="006C2E51" w:rsidTr="00F20440">
        <w:trPr>
          <w:trHeight w:val="300"/>
        </w:trPr>
        <w:tc>
          <w:tcPr>
            <w:tcW w:w="9029" w:type="dxa"/>
            <w:gridSpan w:val="5"/>
            <w:tcBorders>
              <w:top w:val="single" w:sz="4" w:space="0" w:color="auto"/>
              <w:left w:val="single" w:sz="4" w:space="0" w:color="auto"/>
              <w:bottom w:val="single" w:sz="4" w:space="0" w:color="auto"/>
              <w:right w:val="single" w:sz="4" w:space="0" w:color="auto"/>
            </w:tcBorders>
            <w:noWrap/>
            <w:vAlign w:val="center"/>
            <w:hideMark/>
          </w:tcPr>
          <w:p w:rsidR="00B02EDE" w:rsidRPr="00B02EDE" w:rsidRDefault="00B02EDE" w:rsidP="00B02EDE">
            <w:pPr>
              <w:pStyle w:val="Predefinito"/>
              <w:rPr>
                <w:rFonts w:asciiTheme="minorHAnsi" w:hAnsiTheme="minorHAnsi" w:cs="Arial"/>
                <w:b/>
                <w:i/>
                <w:sz w:val="22"/>
                <w:szCs w:val="22"/>
              </w:rPr>
            </w:pPr>
            <w:r w:rsidRPr="00B02EDE">
              <w:rPr>
                <w:rFonts w:asciiTheme="minorHAnsi" w:hAnsiTheme="minorHAnsi"/>
                <w:b/>
                <w:i/>
                <w:sz w:val="22"/>
                <w:szCs w:val="22"/>
                <w:lang w:eastAsia="it-IT"/>
              </w:rPr>
              <w:t xml:space="preserve">Scuola specializzazione in Beni storico-artistici Bando n. 239 </w:t>
            </w:r>
            <w:proofErr w:type="spellStart"/>
            <w:r w:rsidRPr="00B02EDE">
              <w:rPr>
                <w:rFonts w:asciiTheme="minorHAnsi" w:hAnsiTheme="minorHAnsi"/>
                <w:b/>
                <w:i/>
                <w:sz w:val="22"/>
                <w:szCs w:val="22"/>
                <w:lang w:eastAsia="it-IT"/>
              </w:rPr>
              <w:t>prot</w:t>
            </w:r>
            <w:proofErr w:type="spellEnd"/>
            <w:r w:rsidRPr="00B02EDE">
              <w:rPr>
                <w:rFonts w:asciiTheme="minorHAnsi" w:hAnsiTheme="minorHAnsi"/>
                <w:b/>
                <w:i/>
                <w:sz w:val="22"/>
                <w:szCs w:val="22"/>
                <w:lang w:eastAsia="it-IT"/>
              </w:rPr>
              <w:t>. n. 5244 del 5/11/2014</w:t>
            </w:r>
            <w:r w:rsidRPr="00B02EDE">
              <w:rPr>
                <w:rFonts w:asciiTheme="minorHAnsi" w:hAnsiTheme="minorHAnsi"/>
                <w:b/>
                <w:sz w:val="22"/>
                <w:szCs w:val="22"/>
                <w:lang w:eastAsia="it-IT"/>
              </w:rPr>
              <w:t>:</w:t>
            </w:r>
          </w:p>
          <w:p w:rsidR="0079417D" w:rsidRPr="006C2E51" w:rsidRDefault="0079417D" w:rsidP="0079417D">
            <w:pPr>
              <w:rPr>
                <w:rFonts w:asciiTheme="minorHAnsi" w:eastAsia="Times New Roman" w:hAnsiTheme="minorHAnsi" w:cs="Arial"/>
                <w:i/>
                <w:sz w:val="22"/>
                <w:szCs w:val="22"/>
              </w:rPr>
            </w:pPr>
            <w:r w:rsidRPr="006C2E51">
              <w:rPr>
                <w:rFonts w:asciiTheme="minorHAnsi" w:eastAsia="Times New Roman" w:hAnsiTheme="minorHAnsi" w:cs="Arial"/>
                <w:i/>
                <w:sz w:val="22"/>
                <w:szCs w:val="22"/>
              </w:rPr>
              <w:t xml:space="preserve">Commissione: </w:t>
            </w:r>
            <w:r w:rsidR="00F20440" w:rsidRPr="006C2E51">
              <w:rPr>
                <w:rFonts w:asciiTheme="minorHAnsi" w:eastAsia="Times New Roman" w:hAnsiTheme="minorHAnsi" w:cs="Arial"/>
                <w:i/>
                <w:sz w:val="22"/>
                <w:szCs w:val="22"/>
              </w:rPr>
              <w:t xml:space="preserve">Fulvio Cervini, Dora Liscia, Cristiano </w:t>
            </w:r>
            <w:proofErr w:type="spellStart"/>
            <w:r w:rsidR="00F20440" w:rsidRPr="006C2E51">
              <w:rPr>
                <w:rFonts w:asciiTheme="minorHAnsi" w:eastAsia="Times New Roman" w:hAnsiTheme="minorHAnsi" w:cs="Arial"/>
                <w:i/>
                <w:sz w:val="22"/>
                <w:szCs w:val="22"/>
              </w:rPr>
              <w:t>Giometti</w:t>
            </w:r>
            <w:proofErr w:type="spellEnd"/>
            <w:r w:rsidR="00F20440" w:rsidRPr="006C2E51">
              <w:rPr>
                <w:rFonts w:asciiTheme="minorHAnsi" w:eastAsia="Times New Roman" w:hAnsiTheme="minorHAnsi" w:cs="Arial"/>
                <w:i/>
                <w:sz w:val="22"/>
                <w:szCs w:val="22"/>
              </w:rPr>
              <w:t>, Tiziana  Serena Supplente</w:t>
            </w:r>
            <w:r w:rsidR="00F20440" w:rsidRPr="006C2E51">
              <w:rPr>
                <w:rFonts w:asciiTheme="minorHAnsi" w:hAnsiTheme="minorHAnsi" w:cs="Arial"/>
                <w:i/>
                <w:kern w:val="2"/>
                <w:sz w:val="22"/>
                <w:szCs w:val="22"/>
                <w:lang w:eastAsia="zh-CN"/>
              </w:rPr>
              <w:t xml:space="preserve"> </w:t>
            </w:r>
            <w:r w:rsidRPr="006C2E51">
              <w:rPr>
                <w:rFonts w:asciiTheme="minorHAnsi" w:hAnsiTheme="minorHAnsi" w:cs="Arial"/>
                <w:i/>
                <w:kern w:val="2"/>
                <w:sz w:val="22"/>
                <w:szCs w:val="22"/>
                <w:lang w:eastAsia="zh-CN"/>
              </w:rPr>
              <w:t>(</w:t>
            </w:r>
            <w:proofErr w:type="spellStart"/>
            <w:r w:rsidRPr="006C2E51">
              <w:rPr>
                <w:rFonts w:asciiTheme="minorHAnsi" w:hAnsiTheme="minorHAnsi" w:cs="Arial"/>
                <w:i/>
                <w:kern w:val="2"/>
                <w:sz w:val="22"/>
                <w:szCs w:val="22"/>
                <w:lang w:eastAsia="zh-CN"/>
              </w:rPr>
              <w:t>D.D.n.</w:t>
            </w:r>
            <w:proofErr w:type="spellEnd"/>
            <w:r w:rsidRPr="006C2E51">
              <w:rPr>
                <w:rFonts w:asciiTheme="minorHAnsi" w:hAnsiTheme="minorHAnsi" w:cs="Arial"/>
                <w:i/>
                <w:kern w:val="2"/>
                <w:sz w:val="22"/>
                <w:szCs w:val="22"/>
                <w:lang w:eastAsia="zh-CN"/>
              </w:rPr>
              <w:t xml:space="preserve"> 278 </w:t>
            </w:r>
            <w:proofErr w:type="spellStart"/>
            <w:r w:rsidRPr="006C2E51">
              <w:rPr>
                <w:rFonts w:asciiTheme="minorHAnsi" w:hAnsiTheme="minorHAnsi" w:cs="Arial"/>
                <w:i/>
                <w:kern w:val="2"/>
                <w:sz w:val="22"/>
                <w:szCs w:val="22"/>
                <w:lang w:eastAsia="zh-CN"/>
              </w:rPr>
              <w:t>prot</w:t>
            </w:r>
            <w:proofErr w:type="spellEnd"/>
            <w:r w:rsidRPr="006C2E51">
              <w:rPr>
                <w:rFonts w:asciiTheme="minorHAnsi" w:hAnsiTheme="minorHAnsi" w:cs="Arial"/>
                <w:i/>
                <w:kern w:val="2"/>
                <w:sz w:val="22"/>
                <w:szCs w:val="22"/>
                <w:lang w:eastAsia="zh-CN"/>
              </w:rPr>
              <w:t xml:space="preserve">. 5736 </w:t>
            </w:r>
            <w:proofErr w:type="spellStart"/>
            <w:r w:rsidRPr="006C2E51">
              <w:rPr>
                <w:rFonts w:asciiTheme="minorHAnsi" w:hAnsiTheme="minorHAnsi" w:cs="Arial"/>
                <w:i/>
                <w:kern w:val="2"/>
                <w:sz w:val="22"/>
                <w:szCs w:val="22"/>
                <w:lang w:eastAsia="zh-CN"/>
              </w:rPr>
              <w:t>VI</w:t>
            </w:r>
            <w:proofErr w:type="spellEnd"/>
            <w:r w:rsidRPr="006C2E51">
              <w:rPr>
                <w:rFonts w:asciiTheme="minorHAnsi" w:hAnsiTheme="minorHAnsi" w:cs="Arial"/>
                <w:i/>
                <w:kern w:val="2"/>
                <w:sz w:val="22"/>
                <w:szCs w:val="22"/>
                <w:lang w:eastAsia="zh-CN"/>
              </w:rPr>
              <w:t>/5.1 del 21/11/2014)</w:t>
            </w:r>
            <w:r w:rsidRPr="006C2E51">
              <w:rPr>
                <w:rFonts w:asciiTheme="minorHAnsi" w:eastAsia="Times New Roman" w:hAnsiTheme="minorHAnsi" w:cs="Arial"/>
                <w:i/>
                <w:sz w:val="22"/>
                <w:szCs w:val="22"/>
              </w:rPr>
              <w:t>.</w:t>
            </w:r>
          </w:p>
        </w:tc>
      </w:tr>
      <w:tr w:rsidR="0079417D" w:rsidRPr="006C2E51" w:rsidTr="00F20440">
        <w:trPr>
          <w:trHeight w:val="300"/>
        </w:trPr>
        <w:tc>
          <w:tcPr>
            <w:tcW w:w="3574" w:type="dxa"/>
            <w:tcBorders>
              <w:top w:val="single" w:sz="4" w:space="0" w:color="auto"/>
              <w:left w:val="single" w:sz="4" w:space="0" w:color="auto"/>
              <w:bottom w:val="single" w:sz="4" w:space="0" w:color="auto"/>
              <w:right w:val="single" w:sz="4" w:space="0" w:color="auto"/>
            </w:tcBorders>
            <w:noWrap/>
            <w:vAlign w:val="center"/>
            <w:hideMark/>
          </w:tcPr>
          <w:p w:rsidR="0079417D" w:rsidRPr="0015703E" w:rsidRDefault="0079417D" w:rsidP="0079417D">
            <w:pPr>
              <w:rPr>
                <w:rFonts w:asciiTheme="minorHAnsi" w:eastAsia="Times New Roman" w:hAnsiTheme="minorHAnsi" w:cs="Arial"/>
                <w:kern w:val="2"/>
                <w:sz w:val="22"/>
                <w:szCs w:val="22"/>
                <w:lang w:eastAsia="zh-CN"/>
              </w:rPr>
            </w:pPr>
            <w:r w:rsidRPr="0015703E">
              <w:rPr>
                <w:rFonts w:asciiTheme="minorHAnsi" w:eastAsia="Times New Roman" w:hAnsiTheme="minorHAnsi" w:cs="Arial"/>
                <w:sz w:val="22"/>
                <w:szCs w:val="22"/>
              </w:rPr>
              <w:t>Insegnamento</w:t>
            </w:r>
          </w:p>
        </w:tc>
        <w:tc>
          <w:tcPr>
            <w:tcW w:w="1134" w:type="dxa"/>
            <w:tcBorders>
              <w:top w:val="single" w:sz="4" w:space="0" w:color="auto"/>
              <w:left w:val="nil"/>
              <w:bottom w:val="single" w:sz="4" w:space="0" w:color="auto"/>
              <w:right w:val="single" w:sz="4" w:space="0" w:color="auto"/>
            </w:tcBorders>
            <w:noWrap/>
            <w:vAlign w:val="center"/>
            <w:hideMark/>
          </w:tcPr>
          <w:p w:rsidR="0079417D" w:rsidRPr="0015703E" w:rsidRDefault="0079417D" w:rsidP="0079417D">
            <w:pPr>
              <w:rPr>
                <w:rFonts w:asciiTheme="minorHAnsi" w:eastAsia="Times New Roman" w:hAnsiTheme="minorHAnsi" w:cs="Arial"/>
                <w:kern w:val="2"/>
                <w:sz w:val="22"/>
                <w:szCs w:val="22"/>
                <w:lang w:eastAsia="zh-CN"/>
              </w:rPr>
            </w:pPr>
            <w:r w:rsidRPr="0015703E">
              <w:rPr>
                <w:rFonts w:asciiTheme="minorHAnsi" w:eastAsia="Times New Roman" w:hAnsiTheme="minorHAnsi" w:cs="Arial"/>
                <w:sz w:val="22"/>
                <w:szCs w:val="22"/>
              </w:rPr>
              <w:t>SSD</w:t>
            </w:r>
          </w:p>
        </w:tc>
        <w:tc>
          <w:tcPr>
            <w:tcW w:w="709" w:type="dxa"/>
            <w:tcBorders>
              <w:top w:val="single" w:sz="4" w:space="0" w:color="auto"/>
              <w:left w:val="nil"/>
              <w:bottom w:val="single" w:sz="4" w:space="0" w:color="auto"/>
              <w:right w:val="single" w:sz="4" w:space="0" w:color="auto"/>
            </w:tcBorders>
            <w:noWrap/>
            <w:vAlign w:val="center"/>
            <w:hideMark/>
          </w:tcPr>
          <w:p w:rsidR="0079417D" w:rsidRPr="0015703E" w:rsidRDefault="0079417D" w:rsidP="0079417D">
            <w:pPr>
              <w:rPr>
                <w:rFonts w:asciiTheme="minorHAnsi" w:eastAsia="Times New Roman" w:hAnsiTheme="minorHAnsi" w:cs="Arial"/>
                <w:kern w:val="2"/>
                <w:sz w:val="22"/>
                <w:szCs w:val="22"/>
                <w:lang w:eastAsia="zh-CN"/>
              </w:rPr>
            </w:pPr>
            <w:r w:rsidRPr="0015703E">
              <w:rPr>
                <w:rFonts w:asciiTheme="minorHAnsi" w:eastAsia="Times New Roman" w:hAnsiTheme="minorHAnsi" w:cs="Arial"/>
                <w:sz w:val="22"/>
                <w:szCs w:val="22"/>
              </w:rPr>
              <w:t>CFU</w:t>
            </w:r>
          </w:p>
        </w:tc>
        <w:tc>
          <w:tcPr>
            <w:tcW w:w="1417" w:type="dxa"/>
            <w:tcBorders>
              <w:top w:val="single" w:sz="4" w:space="0" w:color="auto"/>
              <w:left w:val="nil"/>
              <w:bottom w:val="single" w:sz="4" w:space="0" w:color="auto"/>
              <w:right w:val="single" w:sz="4" w:space="0" w:color="auto"/>
            </w:tcBorders>
            <w:noWrap/>
            <w:vAlign w:val="center"/>
            <w:hideMark/>
          </w:tcPr>
          <w:p w:rsidR="0079417D" w:rsidRPr="0015703E" w:rsidRDefault="0079417D" w:rsidP="0079417D">
            <w:pPr>
              <w:rPr>
                <w:rFonts w:asciiTheme="minorHAnsi" w:eastAsia="Times New Roman" w:hAnsiTheme="minorHAnsi" w:cs="Arial"/>
                <w:kern w:val="2"/>
                <w:sz w:val="22"/>
                <w:szCs w:val="22"/>
                <w:lang w:eastAsia="zh-CN"/>
              </w:rPr>
            </w:pPr>
            <w:r w:rsidRPr="0015703E">
              <w:rPr>
                <w:rFonts w:asciiTheme="minorHAnsi" w:eastAsia="Times New Roman" w:hAnsiTheme="minorHAnsi" w:cs="Arial"/>
                <w:sz w:val="22"/>
                <w:szCs w:val="22"/>
              </w:rPr>
              <w:t>Ore didattica frontale</w:t>
            </w:r>
          </w:p>
        </w:tc>
        <w:tc>
          <w:tcPr>
            <w:tcW w:w="2195" w:type="dxa"/>
            <w:tcBorders>
              <w:top w:val="single" w:sz="4" w:space="0" w:color="auto"/>
              <w:left w:val="nil"/>
              <w:bottom w:val="single" w:sz="4" w:space="0" w:color="auto"/>
              <w:right w:val="single" w:sz="4" w:space="0" w:color="auto"/>
            </w:tcBorders>
          </w:tcPr>
          <w:p w:rsidR="0079417D" w:rsidRPr="0015703E" w:rsidRDefault="0079417D" w:rsidP="0015703E">
            <w:pPr>
              <w:jc w:val="center"/>
              <w:rPr>
                <w:rFonts w:asciiTheme="minorHAnsi" w:eastAsia="Times New Roman" w:hAnsiTheme="minorHAnsi" w:cs="Arial"/>
                <w:sz w:val="20"/>
                <w:szCs w:val="20"/>
              </w:rPr>
            </w:pPr>
            <w:r w:rsidRPr="0015703E">
              <w:rPr>
                <w:rFonts w:asciiTheme="minorHAnsi" w:eastAsia="Times New Roman" w:hAnsiTheme="minorHAnsi" w:cs="Arial"/>
                <w:sz w:val="20"/>
                <w:szCs w:val="20"/>
              </w:rPr>
              <w:t>ESITO</w:t>
            </w:r>
          </w:p>
          <w:p w:rsidR="0079417D" w:rsidRPr="0015703E" w:rsidRDefault="0079417D" w:rsidP="0079417D">
            <w:pPr>
              <w:rPr>
                <w:rFonts w:asciiTheme="minorHAnsi" w:eastAsia="Times New Roman" w:hAnsiTheme="minorHAnsi" w:cs="Arial"/>
                <w:sz w:val="22"/>
                <w:szCs w:val="22"/>
              </w:rPr>
            </w:pPr>
            <w:r w:rsidRPr="0015703E">
              <w:rPr>
                <w:rFonts w:asciiTheme="minorHAnsi" w:eastAsia="Times New Roman" w:hAnsiTheme="minorHAnsi" w:cs="Arial"/>
                <w:sz w:val="16"/>
                <w:szCs w:val="16"/>
              </w:rPr>
              <w:t xml:space="preserve">Decreto n. 284 n. </w:t>
            </w:r>
            <w:proofErr w:type="spellStart"/>
            <w:r w:rsidRPr="0015703E">
              <w:rPr>
                <w:rFonts w:asciiTheme="minorHAnsi" w:eastAsia="Times New Roman" w:hAnsiTheme="minorHAnsi" w:cs="Arial"/>
                <w:sz w:val="16"/>
                <w:szCs w:val="16"/>
              </w:rPr>
              <w:t>prot</w:t>
            </w:r>
            <w:proofErr w:type="spellEnd"/>
            <w:r w:rsidRPr="0015703E">
              <w:rPr>
                <w:rFonts w:asciiTheme="minorHAnsi" w:eastAsia="Times New Roman" w:hAnsiTheme="minorHAnsi" w:cs="Arial"/>
                <w:sz w:val="16"/>
                <w:szCs w:val="16"/>
              </w:rPr>
              <w:t>. 6008 del 27.11.14</w:t>
            </w:r>
          </w:p>
        </w:tc>
      </w:tr>
      <w:tr w:rsidR="0079417D" w:rsidRPr="006C2E51" w:rsidTr="00F20440">
        <w:trPr>
          <w:trHeight w:val="300"/>
        </w:trPr>
        <w:tc>
          <w:tcPr>
            <w:tcW w:w="3574" w:type="dxa"/>
            <w:tcBorders>
              <w:top w:val="nil"/>
              <w:left w:val="single" w:sz="4" w:space="0" w:color="auto"/>
              <w:bottom w:val="single" w:sz="4" w:space="0" w:color="auto"/>
              <w:right w:val="single" w:sz="4" w:space="0" w:color="auto"/>
            </w:tcBorders>
            <w:noWrap/>
            <w:hideMark/>
          </w:tcPr>
          <w:p w:rsidR="0079417D" w:rsidRPr="00B02EDE" w:rsidRDefault="0079417D" w:rsidP="0079417D">
            <w:pPr>
              <w:rPr>
                <w:rFonts w:asciiTheme="minorHAnsi" w:eastAsia="Times New Roman" w:hAnsiTheme="minorHAnsi" w:cs="Arial"/>
                <w:caps/>
                <w:kern w:val="22"/>
                <w:sz w:val="22"/>
                <w:szCs w:val="22"/>
              </w:rPr>
            </w:pPr>
            <w:r w:rsidRPr="00B02EDE">
              <w:rPr>
                <w:rFonts w:asciiTheme="minorHAnsi" w:hAnsiTheme="minorHAnsi"/>
                <w:caps/>
                <w:kern w:val="22"/>
                <w:sz w:val="22"/>
                <w:szCs w:val="22"/>
              </w:rPr>
              <w:t xml:space="preserve">Metodologia per la storia dell’arte </w:t>
            </w:r>
          </w:p>
        </w:tc>
        <w:tc>
          <w:tcPr>
            <w:tcW w:w="1134" w:type="dxa"/>
            <w:tcBorders>
              <w:top w:val="nil"/>
              <w:left w:val="nil"/>
              <w:bottom w:val="single" w:sz="4" w:space="0" w:color="auto"/>
              <w:right w:val="single" w:sz="4" w:space="0" w:color="auto"/>
            </w:tcBorders>
            <w:noWrap/>
            <w:hideMark/>
          </w:tcPr>
          <w:p w:rsidR="0079417D" w:rsidRPr="006C2E51" w:rsidRDefault="0079417D" w:rsidP="0079417D">
            <w:pPr>
              <w:rPr>
                <w:rFonts w:asciiTheme="minorHAnsi" w:eastAsia="Times New Roman" w:hAnsiTheme="minorHAnsi" w:cs="Arial"/>
                <w:sz w:val="22"/>
                <w:szCs w:val="22"/>
              </w:rPr>
            </w:pPr>
            <w:r w:rsidRPr="006C2E51">
              <w:rPr>
                <w:rFonts w:asciiTheme="minorHAnsi" w:eastAsia="Times New Roman" w:hAnsiTheme="minorHAnsi" w:cs="Arial"/>
                <w:sz w:val="22"/>
                <w:szCs w:val="22"/>
              </w:rPr>
              <w:t>L-ART/0</w:t>
            </w:r>
            <w:r w:rsidRPr="006C2E51">
              <w:rPr>
                <w:rFonts w:asciiTheme="minorHAnsi" w:hAnsiTheme="minorHAnsi" w:cs="Arial"/>
                <w:sz w:val="22"/>
                <w:szCs w:val="22"/>
              </w:rPr>
              <w:t>4</w:t>
            </w:r>
          </w:p>
        </w:tc>
        <w:tc>
          <w:tcPr>
            <w:tcW w:w="709" w:type="dxa"/>
            <w:tcBorders>
              <w:top w:val="nil"/>
              <w:left w:val="nil"/>
              <w:bottom w:val="single" w:sz="4" w:space="0" w:color="auto"/>
              <w:right w:val="single" w:sz="4" w:space="0" w:color="auto"/>
            </w:tcBorders>
            <w:noWrap/>
            <w:hideMark/>
          </w:tcPr>
          <w:p w:rsidR="0079417D" w:rsidRPr="006C2E51" w:rsidRDefault="0079417D" w:rsidP="0079417D">
            <w:pPr>
              <w:jc w:val="center"/>
              <w:rPr>
                <w:rFonts w:asciiTheme="minorHAnsi" w:eastAsia="Times New Roman" w:hAnsiTheme="minorHAnsi" w:cs="Arial"/>
                <w:sz w:val="22"/>
                <w:szCs w:val="22"/>
              </w:rPr>
            </w:pPr>
            <w:r w:rsidRPr="006C2E51">
              <w:rPr>
                <w:rFonts w:asciiTheme="minorHAnsi" w:hAnsiTheme="minorHAnsi" w:cs="Arial"/>
                <w:sz w:val="22"/>
                <w:szCs w:val="22"/>
              </w:rPr>
              <w:t>1,6</w:t>
            </w:r>
          </w:p>
        </w:tc>
        <w:tc>
          <w:tcPr>
            <w:tcW w:w="1417" w:type="dxa"/>
            <w:tcBorders>
              <w:top w:val="nil"/>
              <w:left w:val="nil"/>
              <w:bottom w:val="single" w:sz="4" w:space="0" w:color="auto"/>
              <w:right w:val="single" w:sz="4" w:space="0" w:color="auto"/>
            </w:tcBorders>
            <w:noWrap/>
            <w:hideMark/>
          </w:tcPr>
          <w:p w:rsidR="0079417D" w:rsidRPr="006C2E51" w:rsidRDefault="0079417D" w:rsidP="0079417D">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8</w:t>
            </w:r>
          </w:p>
        </w:tc>
        <w:tc>
          <w:tcPr>
            <w:tcW w:w="2195" w:type="dxa"/>
            <w:tcBorders>
              <w:top w:val="nil"/>
              <w:left w:val="nil"/>
              <w:bottom w:val="single" w:sz="4" w:space="0" w:color="auto"/>
              <w:right w:val="single" w:sz="4" w:space="0" w:color="auto"/>
            </w:tcBorders>
          </w:tcPr>
          <w:p w:rsidR="0079417D" w:rsidRPr="0015703E" w:rsidRDefault="0079417D" w:rsidP="0079417D">
            <w:pPr>
              <w:rPr>
                <w:rFonts w:asciiTheme="minorHAnsi" w:eastAsia="Times New Roman" w:hAnsiTheme="minorHAnsi" w:cs="Arial"/>
                <w:sz w:val="20"/>
                <w:szCs w:val="20"/>
              </w:rPr>
            </w:pPr>
            <w:r w:rsidRPr="0015703E">
              <w:rPr>
                <w:rFonts w:asciiTheme="minorHAnsi" w:eastAsia="Times New Roman" w:hAnsiTheme="minorHAnsi" w:cs="Arial"/>
                <w:sz w:val="20"/>
                <w:szCs w:val="20"/>
              </w:rPr>
              <w:t>1)</w:t>
            </w:r>
            <w:proofErr w:type="spellStart"/>
            <w:r w:rsidR="002125E7">
              <w:rPr>
                <w:rFonts w:asciiTheme="minorHAnsi" w:eastAsia="Times New Roman" w:hAnsiTheme="minorHAnsi" w:cs="Arial"/>
                <w:sz w:val="20"/>
                <w:szCs w:val="20"/>
              </w:rPr>
              <w:t>Balleri</w:t>
            </w:r>
            <w:proofErr w:type="spellEnd"/>
            <w:r w:rsidR="002125E7">
              <w:rPr>
                <w:rFonts w:asciiTheme="minorHAnsi" w:eastAsia="Times New Roman" w:hAnsiTheme="minorHAnsi" w:cs="Arial"/>
                <w:sz w:val="20"/>
                <w:szCs w:val="20"/>
              </w:rPr>
              <w:t xml:space="preserve"> </w:t>
            </w:r>
            <w:r w:rsidRPr="0015703E">
              <w:rPr>
                <w:rFonts w:asciiTheme="minorHAnsi" w:eastAsia="Times New Roman" w:hAnsiTheme="minorHAnsi" w:cs="Arial"/>
                <w:sz w:val="20"/>
                <w:szCs w:val="20"/>
              </w:rPr>
              <w:t xml:space="preserve"> Rita</w:t>
            </w:r>
          </w:p>
          <w:p w:rsidR="0079417D" w:rsidRPr="006C2E51" w:rsidRDefault="002125E7" w:rsidP="0079417D">
            <w:pPr>
              <w:rPr>
                <w:rFonts w:asciiTheme="minorHAnsi" w:eastAsia="Times New Roman" w:hAnsiTheme="minorHAnsi" w:cs="Arial"/>
                <w:sz w:val="22"/>
                <w:szCs w:val="22"/>
              </w:rPr>
            </w:pPr>
            <w:r>
              <w:rPr>
                <w:rFonts w:asciiTheme="minorHAnsi" w:eastAsia="Times New Roman" w:hAnsiTheme="minorHAnsi" w:cs="Arial"/>
                <w:sz w:val="20"/>
                <w:szCs w:val="20"/>
              </w:rPr>
              <w:t>2)</w:t>
            </w:r>
            <w:proofErr w:type="spellStart"/>
            <w:r>
              <w:rPr>
                <w:rFonts w:asciiTheme="minorHAnsi" w:eastAsia="Times New Roman" w:hAnsiTheme="minorHAnsi" w:cs="Arial"/>
                <w:sz w:val="20"/>
                <w:szCs w:val="20"/>
              </w:rPr>
              <w:t>Gheri</w:t>
            </w:r>
            <w:proofErr w:type="spellEnd"/>
            <w:r>
              <w:rPr>
                <w:rFonts w:asciiTheme="minorHAnsi" w:eastAsia="Times New Roman" w:hAnsiTheme="minorHAnsi" w:cs="Arial"/>
                <w:sz w:val="20"/>
                <w:szCs w:val="20"/>
              </w:rPr>
              <w:t xml:space="preserve"> </w:t>
            </w:r>
            <w:r w:rsidR="0079417D" w:rsidRPr="0015703E">
              <w:rPr>
                <w:rFonts w:asciiTheme="minorHAnsi" w:eastAsia="Times New Roman" w:hAnsiTheme="minorHAnsi" w:cs="Arial"/>
                <w:sz w:val="20"/>
                <w:szCs w:val="20"/>
              </w:rPr>
              <w:t xml:space="preserve"> Filippo</w:t>
            </w:r>
          </w:p>
        </w:tc>
      </w:tr>
    </w:tbl>
    <w:p w:rsidR="0079417D" w:rsidRDefault="0079417D" w:rsidP="00F20440">
      <w:pPr>
        <w:pStyle w:val="Predefinito"/>
        <w:rPr>
          <w:rFonts w:asciiTheme="minorHAnsi" w:hAnsiTheme="minorHAnsi"/>
          <w:sz w:val="22"/>
          <w:szCs w:val="22"/>
          <w:lang w:eastAsia="it-IT"/>
        </w:rPr>
      </w:pPr>
    </w:p>
    <w:tbl>
      <w:tblPr>
        <w:tblpPr w:leftFromText="141" w:rightFromText="141" w:vertAnchor="text" w:horzAnchor="margin" w:tblpY="-9"/>
        <w:tblW w:w="9001" w:type="dxa"/>
        <w:tblLayout w:type="fixed"/>
        <w:tblCellMar>
          <w:left w:w="70" w:type="dxa"/>
          <w:right w:w="70" w:type="dxa"/>
        </w:tblCellMar>
        <w:tblLook w:val="04A0"/>
      </w:tblPr>
      <w:tblGrid>
        <w:gridCol w:w="3614"/>
        <w:gridCol w:w="1134"/>
        <w:gridCol w:w="652"/>
        <w:gridCol w:w="1333"/>
        <w:gridCol w:w="2268"/>
      </w:tblGrid>
      <w:tr w:rsidR="007F66CB" w:rsidRPr="006C2E51" w:rsidTr="007F66CB">
        <w:trPr>
          <w:trHeight w:val="300"/>
        </w:trPr>
        <w:tc>
          <w:tcPr>
            <w:tcW w:w="9001" w:type="dxa"/>
            <w:gridSpan w:val="5"/>
            <w:tcBorders>
              <w:top w:val="single" w:sz="4" w:space="0" w:color="auto"/>
              <w:left w:val="single" w:sz="4" w:space="0" w:color="auto"/>
              <w:bottom w:val="single" w:sz="4" w:space="0" w:color="auto"/>
              <w:right w:val="single" w:sz="4" w:space="0" w:color="auto"/>
            </w:tcBorders>
            <w:noWrap/>
            <w:vAlign w:val="center"/>
            <w:hideMark/>
          </w:tcPr>
          <w:p w:rsidR="007F66CB" w:rsidRPr="00B02EDE" w:rsidRDefault="007F66CB" w:rsidP="007F66CB">
            <w:pPr>
              <w:pStyle w:val="Predefinito"/>
              <w:rPr>
                <w:rFonts w:asciiTheme="minorHAnsi" w:hAnsiTheme="minorHAnsi"/>
                <w:b/>
                <w:i/>
                <w:sz w:val="22"/>
                <w:szCs w:val="22"/>
                <w:lang w:eastAsia="it-IT"/>
              </w:rPr>
            </w:pPr>
            <w:r w:rsidRPr="00B02EDE">
              <w:rPr>
                <w:rFonts w:asciiTheme="minorHAnsi" w:hAnsiTheme="minorHAnsi"/>
                <w:b/>
                <w:i/>
                <w:sz w:val="22"/>
                <w:szCs w:val="22"/>
                <w:lang w:eastAsia="it-IT"/>
              </w:rPr>
              <w:lastRenderedPageBreak/>
              <w:t xml:space="preserve">Scuola specializzazione in Beni archeologici Bando n. 231 </w:t>
            </w:r>
            <w:proofErr w:type="spellStart"/>
            <w:r w:rsidRPr="00B02EDE">
              <w:rPr>
                <w:rFonts w:asciiTheme="minorHAnsi" w:hAnsiTheme="minorHAnsi"/>
                <w:b/>
                <w:i/>
                <w:sz w:val="22"/>
                <w:szCs w:val="22"/>
                <w:lang w:eastAsia="it-IT"/>
              </w:rPr>
              <w:t>prot</w:t>
            </w:r>
            <w:proofErr w:type="spellEnd"/>
            <w:r w:rsidRPr="00B02EDE">
              <w:rPr>
                <w:rFonts w:asciiTheme="minorHAnsi" w:hAnsiTheme="minorHAnsi"/>
                <w:b/>
                <w:i/>
                <w:sz w:val="22"/>
                <w:szCs w:val="22"/>
                <w:lang w:eastAsia="it-IT"/>
              </w:rPr>
              <w:t>. n. 4793 del 15/10/2014</w:t>
            </w:r>
          </w:p>
          <w:p w:rsidR="007F66CB" w:rsidRPr="006C2E51" w:rsidRDefault="007F66CB" w:rsidP="007F66CB">
            <w:pPr>
              <w:rPr>
                <w:rFonts w:asciiTheme="minorHAnsi" w:hAnsiTheme="minorHAnsi" w:cs="Arial"/>
                <w:i/>
                <w:kern w:val="2"/>
                <w:sz w:val="22"/>
                <w:szCs w:val="22"/>
                <w:lang w:eastAsia="zh-CN"/>
              </w:rPr>
            </w:pPr>
            <w:r w:rsidRPr="006C2E51">
              <w:rPr>
                <w:rFonts w:asciiTheme="minorHAnsi" w:hAnsiTheme="minorHAnsi" w:cs="Arial"/>
                <w:i/>
                <w:kern w:val="2"/>
                <w:sz w:val="22"/>
                <w:szCs w:val="22"/>
                <w:lang w:eastAsia="zh-CN"/>
              </w:rPr>
              <w:t xml:space="preserve">Commissione: </w:t>
            </w:r>
            <w:proofErr w:type="spellStart"/>
            <w:r w:rsidRPr="006C2E51">
              <w:rPr>
                <w:rFonts w:asciiTheme="minorHAnsi" w:hAnsiTheme="minorHAnsi" w:cs="Arial"/>
                <w:i/>
                <w:kern w:val="2"/>
                <w:sz w:val="22"/>
                <w:szCs w:val="22"/>
                <w:lang w:eastAsia="zh-CN"/>
              </w:rPr>
              <w:t>Mazzoni</w:t>
            </w:r>
            <w:proofErr w:type="spellEnd"/>
            <w:r w:rsidRPr="006C2E51">
              <w:rPr>
                <w:rFonts w:asciiTheme="minorHAnsi" w:hAnsiTheme="minorHAnsi" w:cs="Arial"/>
                <w:i/>
                <w:kern w:val="2"/>
                <w:sz w:val="22"/>
                <w:szCs w:val="22"/>
                <w:lang w:eastAsia="zh-CN"/>
              </w:rPr>
              <w:t xml:space="preserve"> Stefania, Martini Fabio, </w:t>
            </w:r>
            <w:proofErr w:type="spellStart"/>
            <w:r w:rsidRPr="006C2E51">
              <w:rPr>
                <w:rFonts w:asciiTheme="minorHAnsi" w:hAnsiTheme="minorHAnsi" w:cs="Arial"/>
                <w:i/>
                <w:kern w:val="2"/>
                <w:sz w:val="22"/>
                <w:szCs w:val="22"/>
                <w:lang w:eastAsia="zh-CN"/>
              </w:rPr>
              <w:t>Liverani</w:t>
            </w:r>
            <w:proofErr w:type="spellEnd"/>
            <w:r w:rsidRPr="006C2E51">
              <w:rPr>
                <w:rFonts w:asciiTheme="minorHAnsi" w:hAnsiTheme="minorHAnsi" w:cs="Arial"/>
                <w:i/>
                <w:kern w:val="2"/>
                <w:sz w:val="22"/>
                <w:szCs w:val="22"/>
                <w:lang w:eastAsia="zh-CN"/>
              </w:rPr>
              <w:t xml:space="preserve"> Paolo, De Tommaso Giandomenico, Luca Cappuccini (</w:t>
            </w:r>
            <w:proofErr w:type="spellStart"/>
            <w:r w:rsidRPr="006C2E51">
              <w:rPr>
                <w:rFonts w:asciiTheme="minorHAnsi" w:hAnsiTheme="minorHAnsi" w:cs="Arial"/>
                <w:i/>
                <w:kern w:val="2"/>
                <w:sz w:val="22"/>
                <w:szCs w:val="22"/>
                <w:lang w:eastAsia="zh-CN"/>
              </w:rPr>
              <w:t>D.D.n.</w:t>
            </w:r>
            <w:proofErr w:type="spellEnd"/>
            <w:r w:rsidRPr="006C2E51">
              <w:rPr>
                <w:rFonts w:asciiTheme="minorHAnsi" w:hAnsiTheme="minorHAnsi" w:cs="Arial"/>
                <w:i/>
                <w:kern w:val="2"/>
                <w:sz w:val="22"/>
                <w:szCs w:val="22"/>
                <w:lang w:eastAsia="zh-CN"/>
              </w:rPr>
              <w:t xml:space="preserve"> 275 </w:t>
            </w:r>
            <w:proofErr w:type="spellStart"/>
            <w:r w:rsidRPr="006C2E51">
              <w:rPr>
                <w:rFonts w:asciiTheme="minorHAnsi" w:hAnsiTheme="minorHAnsi" w:cs="Arial"/>
                <w:i/>
                <w:kern w:val="2"/>
                <w:sz w:val="22"/>
                <w:szCs w:val="22"/>
                <w:lang w:eastAsia="zh-CN"/>
              </w:rPr>
              <w:t>prot</w:t>
            </w:r>
            <w:proofErr w:type="spellEnd"/>
            <w:r w:rsidRPr="006C2E51">
              <w:rPr>
                <w:rFonts w:asciiTheme="minorHAnsi" w:hAnsiTheme="minorHAnsi" w:cs="Arial"/>
                <w:i/>
                <w:kern w:val="2"/>
                <w:sz w:val="22"/>
                <w:szCs w:val="22"/>
                <w:lang w:eastAsia="zh-CN"/>
              </w:rPr>
              <w:t xml:space="preserve">. 5538 </w:t>
            </w:r>
            <w:proofErr w:type="spellStart"/>
            <w:r w:rsidRPr="006C2E51">
              <w:rPr>
                <w:rFonts w:asciiTheme="minorHAnsi" w:hAnsiTheme="minorHAnsi" w:cs="Arial"/>
                <w:i/>
                <w:kern w:val="2"/>
                <w:sz w:val="22"/>
                <w:szCs w:val="22"/>
                <w:lang w:eastAsia="zh-CN"/>
              </w:rPr>
              <w:t>VI</w:t>
            </w:r>
            <w:proofErr w:type="spellEnd"/>
            <w:r w:rsidRPr="006C2E51">
              <w:rPr>
                <w:rFonts w:asciiTheme="minorHAnsi" w:hAnsiTheme="minorHAnsi" w:cs="Arial"/>
                <w:i/>
                <w:kern w:val="2"/>
                <w:sz w:val="22"/>
                <w:szCs w:val="22"/>
                <w:lang w:eastAsia="zh-CN"/>
              </w:rPr>
              <w:t>/5.2del 17/11/2014)</w:t>
            </w:r>
          </w:p>
        </w:tc>
      </w:tr>
      <w:tr w:rsidR="007F66CB" w:rsidRPr="006C2E51" w:rsidTr="007F66CB">
        <w:trPr>
          <w:trHeight w:val="300"/>
        </w:trPr>
        <w:tc>
          <w:tcPr>
            <w:tcW w:w="3614" w:type="dxa"/>
            <w:tcBorders>
              <w:top w:val="single" w:sz="4" w:space="0" w:color="auto"/>
              <w:left w:val="single" w:sz="4" w:space="0" w:color="auto"/>
              <w:bottom w:val="single" w:sz="4" w:space="0" w:color="auto"/>
              <w:right w:val="single" w:sz="4" w:space="0" w:color="auto"/>
            </w:tcBorders>
            <w:noWrap/>
            <w:vAlign w:val="center"/>
            <w:hideMark/>
          </w:tcPr>
          <w:p w:rsidR="007F66CB" w:rsidRPr="006C2E51" w:rsidRDefault="007F66CB" w:rsidP="007F66CB">
            <w:pPr>
              <w:rPr>
                <w:rFonts w:asciiTheme="minorHAnsi" w:hAnsiTheme="minorHAnsi" w:cs="Arial"/>
                <w:sz w:val="22"/>
                <w:szCs w:val="22"/>
              </w:rPr>
            </w:pPr>
            <w:r w:rsidRPr="006C2E51">
              <w:rPr>
                <w:rFonts w:asciiTheme="minorHAnsi" w:hAnsiTheme="minorHAnsi" w:cs="Arial"/>
                <w:sz w:val="22"/>
                <w:szCs w:val="22"/>
              </w:rPr>
              <w:t>Insegnamento</w:t>
            </w:r>
          </w:p>
        </w:tc>
        <w:tc>
          <w:tcPr>
            <w:tcW w:w="1134" w:type="dxa"/>
            <w:tcBorders>
              <w:top w:val="single" w:sz="4" w:space="0" w:color="auto"/>
              <w:left w:val="single" w:sz="4" w:space="0" w:color="auto"/>
              <w:bottom w:val="single" w:sz="4" w:space="0" w:color="auto"/>
              <w:right w:val="single" w:sz="4" w:space="0" w:color="auto"/>
            </w:tcBorders>
            <w:vAlign w:val="center"/>
          </w:tcPr>
          <w:p w:rsidR="007F66CB" w:rsidRPr="006C2E51" w:rsidRDefault="007F66CB" w:rsidP="007F66CB">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SSD</w:t>
            </w:r>
          </w:p>
        </w:tc>
        <w:tc>
          <w:tcPr>
            <w:tcW w:w="652" w:type="dxa"/>
            <w:tcBorders>
              <w:top w:val="single" w:sz="4" w:space="0" w:color="auto"/>
              <w:left w:val="single" w:sz="4" w:space="0" w:color="auto"/>
              <w:bottom w:val="single" w:sz="4" w:space="0" w:color="auto"/>
              <w:right w:val="single" w:sz="4" w:space="0" w:color="auto"/>
            </w:tcBorders>
            <w:vAlign w:val="center"/>
          </w:tcPr>
          <w:p w:rsidR="007F66CB" w:rsidRPr="006C2E51" w:rsidRDefault="007F66CB" w:rsidP="007F66CB">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CFU</w:t>
            </w:r>
          </w:p>
        </w:tc>
        <w:tc>
          <w:tcPr>
            <w:tcW w:w="1333" w:type="dxa"/>
            <w:tcBorders>
              <w:top w:val="single" w:sz="4" w:space="0" w:color="auto"/>
              <w:left w:val="single" w:sz="4" w:space="0" w:color="auto"/>
              <w:bottom w:val="single" w:sz="4" w:space="0" w:color="auto"/>
              <w:right w:val="single" w:sz="4" w:space="0" w:color="auto"/>
            </w:tcBorders>
            <w:vAlign w:val="center"/>
          </w:tcPr>
          <w:p w:rsidR="007F66CB" w:rsidRPr="006C2E51" w:rsidRDefault="007F66CB" w:rsidP="007F66CB">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Ore didattica frontale</w:t>
            </w:r>
          </w:p>
        </w:tc>
        <w:tc>
          <w:tcPr>
            <w:tcW w:w="2268" w:type="dxa"/>
            <w:tcBorders>
              <w:top w:val="single" w:sz="4" w:space="0" w:color="auto"/>
              <w:left w:val="single" w:sz="4" w:space="0" w:color="auto"/>
              <w:bottom w:val="single" w:sz="4" w:space="0" w:color="auto"/>
              <w:right w:val="single" w:sz="4" w:space="0" w:color="auto"/>
            </w:tcBorders>
          </w:tcPr>
          <w:p w:rsidR="007F66CB" w:rsidRPr="0015703E" w:rsidRDefault="007F66CB" w:rsidP="0015703E">
            <w:pPr>
              <w:jc w:val="center"/>
              <w:rPr>
                <w:rFonts w:asciiTheme="minorHAnsi" w:hAnsiTheme="minorHAnsi" w:cs="Arial"/>
                <w:kern w:val="2"/>
                <w:sz w:val="20"/>
                <w:szCs w:val="20"/>
                <w:lang w:eastAsia="zh-CN"/>
              </w:rPr>
            </w:pPr>
            <w:r w:rsidRPr="0015703E">
              <w:rPr>
                <w:rFonts w:asciiTheme="minorHAnsi" w:hAnsiTheme="minorHAnsi" w:cs="Arial"/>
                <w:kern w:val="2"/>
                <w:sz w:val="20"/>
                <w:szCs w:val="20"/>
                <w:lang w:eastAsia="zh-CN"/>
              </w:rPr>
              <w:t>ESITO</w:t>
            </w:r>
          </w:p>
          <w:p w:rsidR="007F66CB" w:rsidRPr="0015703E" w:rsidRDefault="007F66CB" w:rsidP="007F66CB">
            <w:pPr>
              <w:rPr>
                <w:rFonts w:asciiTheme="minorHAnsi" w:hAnsiTheme="minorHAnsi" w:cs="Arial"/>
                <w:kern w:val="2"/>
                <w:sz w:val="16"/>
                <w:szCs w:val="16"/>
                <w:lang w:eastAsia="zh-CN"/>
              </w:rPr>
            </w:pPr>
            <w:r w:rsidRPr="0015703E">
              <w:rPr>
                <w:rFonts w:asciiTheme="minorHAnsi" w:hAnsiTheme="minorHAnsi" w:cs="Arial"/>
                <w:kern w:val="2"/>
                <w:sz w:val="16"/>
                <w:szCs w:val="16"/>
                <w:lang w:eastAsia="zh-CN"/>
              </w:rPr>
              <w:t>Decreto n. 280 protocollo n. 5911 del 25.11.14</w:t>
            </w:r>
          </w:p>
        </w:tc>
      </w:tr>
      <w:tr w:rsidR="007F66CB" w:rsidRPr="006C2E51" w:rsidTr="007F66CB">
        <w:trPr>
          <w:trHeight w:val="300"/>
        </w:trPr>
        <w:tc>
          <w:tcPr>
            <w:tcW w:w="3614" w:type="dxa"/>
            <w:tcBorders>
              <w:top w:val="single" w:sz="4" w:space="0" w:color="auto"/>
              <w:left w:val="single" w:sz="4" w:space="0" w:color="auto"/>
              <w:bottom w:val="single" w:sz="4" w:space="0" w:color="auto"/>
              <w:right w:val="single" w:sz="4" w:space="0" w:color="auto"/>
            </w:tcBorders>
            <w:noWrap/>
            <w:vAlign w:val="center"/>
            <w:hideMark/>
          </w:tcPr>
          <w:p w:rsidR="007F66CB" w:rsidRPr="006C2E51" w:rsidRDefault="007F66CB" w:rsidP="007F66CB">
            <w:pPr>
              <w:rPr>
                <w:rFonts w:asciiTheme="minorHAnsi" w:hAnsiTheme="minorHAnsi" w:cs="Arial"/>
                <w:sz w:val="22"/>
                <w:szCs w:val="22"/>
              </w:rPr>
            </w:pPr>
            <w:r w:rsidRPr="006C2E51">
              <w:rPr>
                <w:rFonts w:asciiTheme="minorHAnsi" w:hAnsiTheme="minorHAnsi" w:cs="Arial"/>
                <w:sz w:val="22"/>
                <w:szCs w:val="22"/>
              </w:rPr>
              <w:t>ARCHEOLOGIA FENICIO-PUNICA</w:t>
            </w:r>
          </w:p>
        </w:tc>
        <w:tc>
          <w:tcPr>
            <w:tcW w:w="1134" w:type="dxa"/>
            <w:tcBorders>
              <w:top w:val="single" w:sz="4" w:space="0" w:color="auto"/>
              <w:left w:val="single" w:sz="4" w:space="0" w:color="auto"/>
              <w:bottom w:val="single" w:sz="4" w:space="0" w:color="auto"/>
              <w:right w:val="single" w:sz="4" w:space="0" w:color="auto"/>
            </w:tcBorders>
            <w:vAlign w:val="center"/>
          </w:tcPr>
          <w:p w:rsidR="007F66CB" w:rsidRPr="006C2E51" w:rsidRDefault="007F66CB" w:rsidP="007F66CB">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L-OR/06</w:t>
            </w:r>
          </w:p>
        </w:tc>
        <w:tc>
          <w:tcPr>
            <w:tcW w:w="652" w:type="dxa"/>
            <w:tcBorders>
              <w:top w:val="single" w:sz="4" w:space="0" w:color="auto"/>
              <w:left w:val="single" w:sz="4" w:space="0" w:color="auto"/>
              <w:bottom w:val="single" w:sz="4" w:space="0" w:color="auto"/>
              <w:right w:val="single" w:sz="4" w:space="0" w:color="auto"/>
            </w:tcBorders>
            <w:vAlign w:val="center"/>
          </w:tcPr>
          <w:p w:rsidR="007F66CB" w:rsidRPr="006C2E51" w:rsidRDefault="007F66CB" w:rsidP="007F66CB">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2,4</w:t>
            </w:r>
          </w:p>
        </w:tc>
        <w:tc>
          <w:tcPr>
            <w:tcW w:w="1333" w:type="dxa"/>
            <w:tcBorders>
              <w:top w:val="single" w:sz="4" w:space="0" w:color="auto"/>
              <w:left w:val="single" w:sz="4" w:space="0" w:color="auto"/>
              <w:bottom w:val="single" w:sz="4" w:space="0" w:color="auto"/>
              <w:right w:val="single" w:sz="4" w:space="0" w:color="auto"/>
            </w:tcBorders>
            <w:vAlign w:val="center"/>
          </w:tcPr>
          <w:p w:rsidR="007F66CB" w:rsidRPr="006C2E51" w:rsidRDefault="007F66CB" w:rsidP="007F66CB">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12</w:t>
            </w:r>
          </w:p>
        </w:tc>
        <w:tc>
          <w:tcPr>
            <w:tcW w:w="2268" w:type="dxa"/>
            <w:tcBorders>
              <w:top w:val="single" w:sz="4" w:space="0" w:color="auto"/>
              <w:left w:val="single" w:sz="4" w:space="0" w:color="auto"/>
              <w:bottom w:val="single" w:sz="4" w:space="0" w:color="auto"/>
              <w:right w:val="single" w:sz="4" w:space="0" w:color="auto"/>
            </w:tcBorders>
          </w:tcPr>
          <w:p w:rsidR="007F66CB" w:rsidRPr="006C2E51" w:rsidRDefault="007F66CB" w:rsidP="007F66CB">
            <w:pPr>
              <w:rPr>
                <w:rFonts w:asciiTheme="minorHAnsi" w:hAnsiTheme="minorHAnsi" w:cs="Arial"/>
                <w:kern w:val="2"/>
                <w:sz w:val="22"/>
                <w:szCs w:val="22"/>
                <w:lang w:eastAsia="zh-CN"/>
              </w:rPr>
            </w:pPr>
            <w:r w:rsidRPr="006C2E51">
              <w:rPr>
                <w:rFonts w:asciiTheme="minorHAnsi" w:hAnsiTheme="minorHAnsi" w:cs="Arial"/>
                <w:kern w:val="2"/>
                <w:sz w:val="22"/>
                <w:szCs w:val="22"/>
                <w:lang w:eastAsia="zh-CN"/>
              </w:rPr>
              <w:t>PEDRAZZI Tatiana</w:t>
            </w:r>
          </w:p>
        </w:tc>
      </w:tr>
      <w:tr w:rsidR="007F66CB" w:rsidRPr="006C2E51" w:rsidTr="007F66CB">
        <w:trPr>
          <w:trHeight w:val="300"/>
        </w:trPr>
        <w:tc>
          <w:tcPr>
            <w:tcW w:w="3614" w:type="dxa"/>
            <w:tcBorders>
              <w:top w:val="single" w:sz="4" w:space="0" w:color="auto"/>
              <w:left w:val="single" w:sz="4" w:space="0" w:color="auto"/>
              <w:bottom w:val="single" w:sz="4" w:space="0" w:color="auto"/>
              <w:right w:val="single" w:sz="4" w:space="0" w:color="auto"/>
            </w:tcBorders>
            <w:noWrap/>
            <w:vAlign w:val="center"/>
            <w:hideMark/>
          </w:tcPr>
          <w:p w:rsidR="007F66CB" w:rsidRPr="006C2E51" w:rsidRDefault="007F66CB" w:rsidP="007F66CB">
            <w:pPr>
              <w:rPr>
                <w:rFonts w:asciiTheme="minorHAnsi" w:hAnsiTheme="minorHAnsi" w:cs="Arial"/>
                <w:sz w:val="22"/>
                <w:szCs w:val="22"/>
              </w:rPr>
            </w:pPr>
            <w:r w:rsidRPr="006C2E51">
              <w:rPr>
                <w:rFonts w:asciiTheme="minorHAnsi" w:hAnsiTheme="minorHAnsi" w:cs="Arial"/>
                <w:sz w:val="22"/>
                <w:szCs w:val="22"/>
              </w:rPr>
              <w:t>ARCHEOLOGIA ROMANA</w:t>
            </w:r>
          </w:p>
        </w:tc>
        <w:tc>
          <w:tcPr>
            <w:tcW w:w="1134" w:type="dxa"/>
            <w:tcBorders>
              <w:top w:val="single" w:sz="4" w:space="0" w:color="auto"/>
              <w:left w:val="single" w:sz="4" w:space="0" w:color="auto"/>
              <w:bottom w:val="single" w:sz="4" w:space="0" w:color="auto"/>
              <w:right w:val="single" w:sz="4" w:space="0" w:color="auto"/>
            </w:tcBorders>
            <w:vAlign w:val="center"/>
          </w:tcPr>
          <w:p w:rsidR="007F66CB" w:rsidRPr="006C2E51" w:rsidRDefault="007F66CB" w:rsidP="007F66CB">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L-ANT/07</w:t>
            </w:r>
          </w:p>
        </w:tc>
        <w:tc>
          <w:tcPr>
            <w:tcW w:w="652" w:type="dxa"/>
            <w:tcBorders>
              <w:top w:val="single" w:sz="4" w:space="0" w:color="auto"/>
              <w:left w:val="single" w:sz="4" w:space="0" w:color="auto"/>
              <w:bottom w:val="single" w:sz="4" w:space="0" w:color="auto"/>
              <w:right w:val="single" w:sz="4" w:space="0" w:color="auto"/>
            </w:tcBorders>
            <w:vAlign w:val="center"/>
          </w:tcPr>
          <w:p w:rsidR="007F66CB" w:rsidRPr="006C2E51" w:rsidRDefault="007F66CB" w:rsidP="007F66CB">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1,6</w:t>
            </w:r>
          </w:p>
        </w:tc>
        <w:tc>
          <w:tcPr>
            <w:tcW w:w="1333" w:type="dxa"/>
            <w:tcBorders>
              <w:top w:val="single" w:sz="4" w:space="0" w:color="auto"/>
              <w:left w:val="single" w:sz="4" w:space="0" w:color="auto"/>
              <w:bottom w:val="single" w:sz="4" w:space="0" w:color="auto"/>
              <w:right w:val="single" w:sz="4" w:space="0" w:color="auto"/>
            </w:tcBorders>
            <w:vAlign w:val="center"/>
          </w:tcPr>
          <w:p w:rsidR="007F66CB" w:rsidRPr="006C2E51" w:rsidRDefault="007F66CB" w:rsidP="007F66CB">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8</w:t>
            </w:r>
          </w:p>
        </w:tc>
        <w:tc>
          <w:tcPr>
            <w:tcW w:w="2268" w:type="dxa"/>
            <w:tcBorders>
              <w:top w:val="single" w:sz="4" w:space="0" w:color="auto"/>
              <w:left w:val="single" w:sz="4" w:space="0" w:color="auto"/>
              <w:bottom w:val="single" w:sz="4" w:space="0" w:color="auto"/>
              <w:right w:val="single" w:sz="4" w:space="0" w:color="auto"/>
            </w:tcBorders>
          </w:tcPr>
          <w:p w:rsidR="007F66CB" w:rsidRPr="0015703E" w:rsidRDefault="002125E7" w:rsidP="007F66CB">
            <w:pPr>
              <w:rPr>
                <w:rFonts w:asciiTheme="minorHAnsi" w:hAnsiTheme="minorHAnsi" w:cs="Arial"/>
                <w:kern w:val="2"/>
                <w:sz w:val="20"/>
                <w:szCs w:val="20"/>
                <w:lang w:eastAsia="zh-CN"/>
              </w:rPr>
            </w:pPr>
            <w:r>
              <w:rPr>
                <w:rFonts w:asciiTheme="minorHAnsi" w:hAnsiTheme="minorHAnsi" w:cs="Arial"/>
                <w:kern w:val="2"/>
                <w:sz w:val="20"/>
                <w:szCs w:val="20"/>
                <w:lang w:eastAsia="zh-CN"/>
              </w:rPr>
              <w:t xml:space="preserve">1)Capecchi </w:t>
            </w:r>
            <w:r w:rsidR="007F66CB" w:rsidRPr="0015703E">
              <w:rPr>
                <w:rFonts w:asciiTheme="minorHAnsi" w:hAnsiTheme="minorHAnsi" w:cs="Arial"/>
                <w:kern w:val="2"/>
                <w:sz w:val="20"/>
                <w:szCs w:val="20"/>
                <w:lang w:eastAsia="zh-CN"/>
              </w:rPr>
              <w:t xml:space="preserve"> Gabriella</w:t>
            </w:r>
          </w:p>
          <w:p w:rsidR="007F66CB" w:rsidRPr="0015703E" w:rsidRDefault="002125E7" w:rsidP="007F66CB">
            <w:pPr>
              <w:rPr>
                <w:rFonts w:asciiTheme="minorHAnsi" w:hAnsiTheme="minorHAnsi" w:cs="Arial"/>
                <w:kern w:val="2"/>
                <w:sz w:val="20"/>
                <w:szCs w:val="20"/>
                <w:lang w:eastAsia="zh-CN"/>
              </w:rPr>
            </w:pPr>
            <w:r>
              <w:rPr>
                <w:rFonts w:asciiTheme="minorHAnsi" w:hAnsiTheme="minorHAnsi" w:cs="Arial"/>
                <w:kern w:val="2"/>
                <w:sz w:val="20"/>
                <w:szCs w:val="20"/>
                <w:lang w:eastAsia="zh-CN"/>
              </w:rPr>
              <w:t xml:space="preserve">2)Buccino </w:t>
            </w:r>
            <w:r w:rsidR="007F66CB" w:rsidRPr="0015703E">
              <w:rPr>
                <w:rFonts w:asciiTheme="minorHAnsi" w:hAnsiTheme="minorHAnsi" w:cs="Arial"/>
                <w:kern w:val="2"/>
                <w:sz w:val="20"/>
                <w:szCs w:val="20"/>
                <w:lang w:eastAsia="zh-CN"/>
              </w:rPr>
              <w:t xml:space="preserve"> Laura</w:t>
            </w:r>
          </w:p>
          <w:p w:rsidR="007F66CB" w:rsidRPr="006C2E51" w:rsidRDefault="002125E7" w:rsidP="007F66CB">
            <w:pPr>
              <w:rPr>
                <w:rFonts w:asciiTheme="minorHAnsi" w:hAnsiTheme="minorHAnsi" w:cs="Arial"/>
                <w:kern w:val="2"/>
                <w:sz w:val="22"/>
                <w:szCs w:val="22"/>
                <w:lang w:eastAsia="zh-CN"/>
              </w:rPr>
            </w:pPr>
            <w:r>
              <w:rPr>
                <w:rFonts w:asciiTheme="minorHAnsi" w:hAnsiTheme="minorHAnsi" w:cs="Arial"/>
                <w:kern w:val="2"/>
                <w:sz w:val="20"/>
                <w:szCs w:val="20"/>
                <w:lang w:eastAsia="zh-CN"/>
              </w:rPr>
              <w:t>3)</w:t>
            </w:r>
            <w:r w:rsidR="00CD3F91">
              <w:rPr>
                <w:rFonts w:asciiTheme="minorHAnsi" w:hAnsiTheme="minorHAnsi" w:cs="Arial"/>
                <w:kern w:val="2"/>
                <w:sz w:val="20"/>
                <w:szCs w:val="20"/>
                <w:lang w:eastAsia="zh-CN"/>
              </w:rPr>
              <w:t>P</w:t>
            </w:r>
            <w:r>
              <w:rPr>
                <w:rFonts w:asciiTheme="minorHAnsi" w:hAnsiTheme="minorHAnsi" w:cs="Arial"/>
                <w:kern w:val="2"/>
                <w:sz w:val="20"/>
                <w:szCs w:val="20"/>
                <w:lang w:eastAsia="zh-CN"/>
              </w:rPr>
              <w:t>arigi</w:t>
            </w:r>
            <w:r w:rsidR="007F66CB" w:rsidRPr="0015703E">
              <w:rPr>
                <w:rFonts w:asciiTheme="minorHAnsi" w:hAnsiTheme="minorHAnsi" w:cs="Arial"/>
                <w:kern w:val="2"/>
                <w:sz w:val="20"/>
                <w:szCs w:val="20"/>
                <w:lang w:eastAsia="zh-CN"/>
              </w:rPr>
              <w:t xml:space="preserve"> Caterina</w:t>
            </w:r>
          </w:p>
        </w:tc>
      </w:tr>
      <w:tr w:rsidR="007F66CB" w:rsidRPr="006C2E51" w:rsidTr="007F66CB">
        <w:trPr>
          <w:trHeight w:val="300"/>
        </w:trPr>
        <w:tc>
          <w:tcPr>
            <w:tcW w:w="3614" w:type="dxa"/>
            <w:tcBorders>
              <w:top w:val="single" w:sz="4" w:space="0" w:color="auto"/>
              <w:left w:val="single" w:sz="4" w:space="0" w:color="auto"/>
              <w:bottom w:val="single" w:sz="4" w:space="0" w:color="auto"/>
              <w:right w:val="single" w:sz="4" w:space="0" w:color="auto"/>
            </w:tcBorders>
            <w:noWrap/>
            <w:vAlign w:val="center"/>
            <w:hideMark/>
          </w:tcPr>
          <w:p w:rsidR="007F66CB" w:rsidRPr="006C2E51" w:rsidRDefault="007F66CB" w:rsidP="007F66CB">
            <w:pPr>
              <w:rPr>
                <w:rFonts w:asciiTheme="minorHAnsi" w:hAnsiTheme="minorHAnsi" w:cs="Arial"/>
                <w:sz w:val="22"/>
                <w:szCs w:val="22"/>
              </w:rPr>
            </w:pPr>
            <w:r w:rsidRPr="006C2E51">
              <w:rPr>
                <w:rFonts w:asciiTheme="minorHAnsi" w:hAnsiTheme="minorHAnsi" w:cs="Arial"/>
                <w:sz w:val="22"/>
                <w:szCs w:val="22"/>
              </w:rPr>
              <w:t>ECOLOGIA PREISTORICA</w:t>
            </w:r>
          </w:p>
        </w:tc>
        <w:tc>
          <w:tcPr>
            <w:tcW w:w="1134" w:type="dxa"/>
            <w:tcBorders>
              <w:top w:val="single" w:sz="4" w:space="0" w:color="auto"/>
              <w:left w:val="single" w:sz="4" w:space="0" w:color="auto"/>
              <w:bottom w:val="single" w:sz="4" w:space="0" w:color="auto"/>
              <w:right w:val="single" w:sz="4" w:space="0" w:color="auto"/>
            </w:tcBorders>
            <w:vAlign w:val="center"/>
          </w:tcPr>
          <w:p w:rsidR="007F66CB" w:rsidRPr="006C2E51" w:rsidRDefault="007F66CB" w:rsidP="007F66CB">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L-ANT/01</w:t>
            </w:r>
          </w:p>
        </w:tc>
        <w:tc>
          <w:tcPr>
            <w:tcW w:w="652" w:type="dxa"/>
            <w:tcBorders>
              <w:top w:val="single" w:sz="4" w:space="0" w:color="auto"/>
              <w:left w:val="single" w:sz="4" w:space="0" w:color="auto"/>
              <w:bottom w:val="single" w:sz="4" w:space="0" w:color="auto"/>
              <w:right w:val="single" w:sz="4" w:space="0" w:color="auto"/>
            </w:tcBorders>
            <w:vAlign w:val="center"/>
          </w:tcPr>
          <w:p w:rsidR="007F66CB" w:rsidRPr="006C2E51" w:rsidRDefault="007F66CB" w:rsidP="007F66CB">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4</w:t>
            </w:r>
          </w:p>
        </w:tc>
        <w:tc>
          <w:tcPr>
            <w:tcW w:w="1333" w:type="dxa"/>
            <w:tcBorders>
              <w:top w:val="single" w:sz="4" w:space="0" w:color="auto"/>
              <w:left w:val="single" w:sz="4" w:space="0" w:color="auto"/>
              <w:bottom w:val="single" w:sz="4" w:space="0" w:color="auto"/>
              <w:right w:val="single" w:sz="4" w:space="0" w:color="auto"/>
            </w:tcBorders>
            <w:vAlign w:val="center"/>
          </w:tcPr>
          <w:p w:rsidR="007F66CB" w:rsidRPr="006C2E51" w:rsidRDefault="007F66CB" w:rsidP="007F66CB">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20</w:t>
            </w:r>
          </w:p>
        </w:tc>
        <w:tc>
          <w:tcPr>
            <w:tcW w:w="2268" w:type="dxa"/>
            <w:tcBorders>
              <w:top w:val="single" w:sz="4" w:space="0" w:color="auto"/>
              <w:left w:val="single" w:sz="4" w:space="0" w:color="auto"/>
              <w:bottom w:val="single" w:sz="4" w:space="0" w:color="auto"/>
              <w:right w:val="single" w:sz="4" w:space="0" w:color="auto"/>
            </w:tcBorders>
          </w:tcPr>
          <w:p w:rsidR="007F66CB" w:rsidRPr="006C2E51" w:rsidRDefault="007F66CB" w:rsidP="007F66CB">
            <w:pPr>
              <w:rPr>
                <w:rFonts w:asciiTheme="minorHAnsi" w:hAnsiTheme="minorHAnsi" w:cs="Arial"/>
                <w:kern w:val="2"/>
                <w:sz w:val="22"/>
                <w:szCs w:val="22"/>
                <w:lang w:eastAsia="zh-CN"/>
              </w:rPr>
            </w:pPr>
            <w:r w:rsidRPr="006C2E51">
              <w:rPr>
                <w:rFonts w:asciiTheme="minorHAnsi" w:hAnsiTheme="minorHAnsi" w:cs="Arial"/>
                <w:kern w:val="2"/>
                <w:sz w:val="22"/>
                <w:szCs w:val="22"/>
                <w:lang w:eastAsia="zh-CN"/>
              </w:rPr>
              <w:t>LO VETRO Domenico</w:t>
            </w:r>
          </w:p>
        </w:tc>
      </w:tr>
      <w:tr w:rsidR="007F66CB" w:rsidRPr="006C2E51" w:rsidTr="007F66CB">
        <w:trPr>
          <w:trHeight w:val="300"/>
        </w:trPr>
        <w:tc>
          <w:tcPr>
            <w:tcW w:w="3614" w:type="dxa"/>
            <w:tcBorders>
              <w:top w:val="single" w:sz="4" w:space="0" w:color="auto"/>
              <w:left w:val="single" w:sz="4" w:space="0" w:color="auto"/>
              <w:bottom w:val="single" w:sz="4" w:space="0" w:color="auto"/>
              <w:right w:val="single" w:sz="4" w:space="0" w:color="auto"/>
            </w:tcBorders>
            <w:noWrap/>
            <w:vAlign w:val="center"/>
            <w:hideMark/>
          </w:tcPr>
          <w:p w:rsidR="007F66CB" w:rsidRPr="006C2E51" w:rsidRDefault="007F66CB" w:rsidP="007F66CB">
            <w:pPr>
              <w:rPr>
                <w:rFonts w:asciiTheme="minorHAnsi" w:hAnsiTheme="minorHAnsi" w:cs="Arial"/>
                <w:sz w:val="22"/>
                <w:szCs w:val="22"/>
              </w:rPr>
            </w:pPr>
            <w:r w:rsidRPr="006C2E51">
              <w:rPr>
                <w:rFonts w:asciiTheme="minorHAnsi" w:hAnsiTheme="minorHAnsi" w:cs="Arial"/>
                <w:sz w:val="22"/>
                <w:szCs w:val="22"/>
              </w:rPr>
              <w:t>PALETNOLOGIA</w:t>
            </w:r>
          </w:p>
        </w:tc>
        <w:tc>
          <w:tcPr>
            <w:tcW w:w="1134" w:type="dxa"/>
            <w:tcBorders>
              <w:top w:val="single" w:sz="4" w:space="0" w:color="auto"/>
              <w:left w:val="single" w:sz="4" w:space="0" w:color="auto"/>
              <w:bottom w:val="single" w:sz="4" w:space="0" w:color="auto"/>
              <w:right w:val="single" w:sz="4" w:space="0" w:color="auto"/>
            </w:tcBorders>
            <w:vAlign w:val="center"/>
          </w:tcPr>
          <w:p w:rsidR="007F66CB" w:rsidRPr="006C2E51" w:rsidRDefault="007F66CB" w:rsidP="007F66CB">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L-ANT/01</w:t>
            </w:r>
          </w:p>
        </w:tc>
        <w:tc>
          <w:tcPr>
            <w:tcW w:w="652" w:type="dxa"/>
            <w:tcBorders>
              <w:top w:val="single" w:sz="4" w:space="0" w:color="auto"/>
              <w:left w:val="single" w:sz="4" w:space="0" w:color="auto"/>
              <w:bottom w:val="single" w:sz="4" w:space="0" w:color="auto"/>
              <w:right w:val="single" w:sz="4" w:space="0" w:color="auto"/>
            </w:tcBorders>
            <w:vAlign w:val="center"/>
          </w:tcPr>
          <w:p w:rsidR="007F66CB" w:rsidRPr="006C2E51" w:rsidRDefault="007F66CB" w:rsidP="007F66CB">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2</w:t>
            </w:r>
          </w:p>
        </w:tc>
        <w:tc>
          <w:tcPr>
            <w:tcW w:w="1333" w:type="dxa"/>
            <w:tcBorders>
              <w:top w:val="single" w:sz="4" w:space="0" w:color="auto"/>
              <w:left w:val="single" w:sz="4" w:space="0" w:color="auto"/>
              <w:bottom w:val="single" w:sz="4" w:space="0" w:color="auto"/>
              <w:right w:val="single" w:sz="4" w:space="0" w:color="auto"/>
            </w:tcBorders>
            <w:vAlign w:val="center"/>
          </w:tcPr>
          <w:p w:rsidR="007F66CB" w:rsidRPr="006C2E51" w:rsidRDefault="007F66CB" w:rsidP="007F66CB">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10</w:t>
            </w:r>
          </w:p>
        </w:tc>
        <w:tc>
          <w:tcPr>
            <w:tcW w:w="2268" w:type="dxa"/>
            <w:tcBorders>
              <w:top w:val="single" w:sz="4" w:space="0" w:color="auto"/>
              <w:left w:val="single" w:sz="4" w:space="0" w:color="auto"/>
              <w:bottom w:val="single" w:sz="4" w:space="0" w:color="auto"/>
              <w:right w:val="single" w:sz="4" w:space="0" w:color="auto"/>
            </w:tcBorders>
          </w:tcPr>
          <w:p w:rsidR="007F66CB" w:rsidRPr="006C2E51" w:rsidRDefault="007F66CB" w:rsidP="007F66CB">
            <w:pPr>
              <w:rPr>
                <w:rFonts w:asciiTheme="minorHAnsi" w:hAnsiTheme="minorHAnsi" w:cs="Arial"/>
                <w:kern w:val="2"/>
                <w:sz w:val="22"/>
                <w:szCs w:val="22"/>
                <w:lang w:eastAsia="zh-CN"/>
              </w:rPr>
            </w:pPr>
            <w:r w:rsidRPr="006C2E51">
              <w:rPr>
                <w:rFonts w:asciiTheme="minorHAnsi" w:hAnsiTheme="minorHAnsi" w:cs="Arial"/>
                <w:kern w:val="2"/>
                <w:sz w:val="22"/>
                <w:szCs w:val="22"/>
                <w:lang w:eastAsia="zh-CN"/>
              </w:rPr>
              <w:t>ROMAGNOLI Francesca</w:t>
            </w:r>
          </w:p>
        </w:tc>
      </w:tr>
      <w:tr w:rsidR="007F66CB" w:rsidRPr="006C2E51" w:rsidTr="007F66CB">
        <w:trPr>
          <w:trHeight w:val="300"/>
        </w:trPr>
        <w:tc>
          <w:tcPr>
            <w:tcW w:w="3614" w:type="dxa"/>
            <w:tcBorders>
              <w:top w:val="single" w:sz="4" w:space="0" w:color="auto"/>
              <w:left w:val="single" w:sz="4" w:space="0" w:color="auto"/>
              <w:bottom w:val="single" w:sz="4" w:space="0" w:color="auto"/>
              <w:right w:val="single" w:sz="4" w:space="0" w:color="auto"/>
            </w:tcBorders>
            <w:noWrap/>
            <w:vAlign w:val="center"/>
            <w:hideMark/>
          </w:tcPr>
          <w:p w:rsidR="007F66CB" w:rsidRPr="006C2E51" w:rsidRDefault="007F66CB" w:rsidP="007F66CB">
            <w:pPr>
              <w:rPr>
                <w:rFonts w:asciiTheme="minorHAnsi" w:hAnsiTheme="minorHAnsi" w:cs="Arial"/>
                <w:sz w:val="22"/>
                <w:szCs w:val="22"/>
              </w:rPr>
            </w:pPr>
            <w:r w:rsidRPr="006C2E51">
              <w:rPr>
                <w:rFonts w:asciiTheme="minorHAnsi" w:hAnsiTheme="minorHAnsi" w:cs="Arial"/>
                <w:sz w:val="22"/>
                <w:szCs w:val="22"/>
              </w:rPr>
              <w:t>PALETNOLOGIA</w:t>
            </w:r>
          </w:p>
        </w:tc>
        <w:tc>
          <w:tcPr>
            <w:tcW w:w="1134" w:type="dxa"/>
            <w:tcBorders>
              <w:top w:val="single" w:sz="4" w:space="0" w:color="auto"/>
              <w:left w:val="single" w:sz="4" w:space="0" w:color="auto"/>
              <w:bottom w:val="single" w:sz="4" w:space="0" w:color="auto"/>
              <w:right w:val="single" w:sz="4" w:space="0" w:color="auto"/>
            </w:tcBorders>
            <w:vAlign w:val="center"/>
          </w:tcPr>
          <w:p w:rsidR="007F66CB" w:rsidRPr="006C2E51" w:rsidRDefault="007F66CB" w:rsidP="007F66CB">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L-ANT/01</w:t>
            </w:r>
          </w:p>
        </w:tc>
        <w:tc>
          <w:tcPr>
            <w:tcW w:w="652" w:type="dxa"/>
            <w:tcBorders>
              <w:top w:val="single" w:sz="4" w:space="0" w:color="auto"/>
              <w:left w:val="single" w:sz="4" w:space="0" w:color="auto"/>
              <w:bottom w:val="single" w:sz="4" w:space="0" w:color="auto"/>
              <w:right w:val="single" w:sz="4" w:space="0" w:color="auto"/>
            </w:tcBorders>
            <w:vAlign w:val="center"/>
          </w:tcPr>
          <w:p w:rsidR="007F66CB" w:rsidRPr="006C2E51" w:rsidRDefault="007F66CB" w:rsidP="007F66CB">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1</w:t>
            </w:r>
          </w:p>
        </w:tc>
        <w:tc>
          <w:tcPr>
            <w:tcW w:w="1333" w:type="dxa"/>
            <w:tcBorders>
              <w:top w:val="single" w:sz="4" w:space="0" w:color="auto"/>
              <w:left w:val="single" w:sz="4" w:space="0" w:color="auto"/>
              <w:bottom w:val="single" w:sz="4" w:space="0" w:color="auto"/>
              <w:right w:val="single" w:sz="4" w:space="0" w:color="auto"/>
            </w:tcBorders>
            <w:vAlign w:val="center"/>
          </w:tcPr>
          <w:p w:rsidR="007F66CB" w:rsidRPr="006C2E51" w:rsidRDefault="007F66CB" w:rsidP="007F66CB">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5</w:t>
            </w:r>
          </w:p>
        </w:tc>
        <w:tc>
          <w:tcPr>
            <w:tcW w:w="2268" w:type="dxa"/>
            <w:tcBorders>
              <w:top w:val="single" w:sz="4" w:space="0" w:color="auto"/>
              <w:left w:val="single" w:sz="4" w:space="0" w:color="auto"/>
              <w:bottom w:val="single" w:sz="4" w:space="0" w:color="auto"/>
              <w:right w:val="single" w:sz="4" w:space="0" w:color="auto"/>
            </w:tcBorders>
          </w:tcPr>
          <w:p w:rsidR="007F66CB" w:rsidRPr="006C2E51" w:rsidRDefault="007F66CB" w:rsidP="007F66CB">
            <w:pPr>
              <w:rPr>
                <w:rFonts w:asciiTheme="minorHAnsi" w:hAnsiTheme="minorHAnsi" w:cs="Arial"/>
                <w:kern w:val="2"/>
                <w:sz w:val="22"/>
                <w:szCs w:val="22"/>
                <w:lang w:eastAsia="zh-CN"/>
              </w:rPr>
            </w:pPr>
            <w:r w:rsidRPr="006C2E51">
              <w:rPr>
                <w:rFonts w:asciiTheme="minorHAnsi" w:hAnsiTheme="minorHAnsi" w:cs="Arial"/>
                <w:kern w:val="2"/>
                <w:sz w:val="22"/>
                <w:szCs w:val="22"/>
                <w:lang w:eastAsia="zh-CN"/>
              </w:rPr>
              <w:t>TARANTINI Massimo</w:t>
            </w:r>
          </w:p>
        </w:tc>
      </w:tr>
      <w:tr w:rsidR="007F66CB" w:rsidRPr="006C2E51" w:rsidTr="007F66CB">
        <w:trPr>
          <w:trHeight w:val="300"/>
        </w:trPr>
        <w:tc>
          <w:tcPr>
            <w:tcW w:w="3614" w:type="dxa"/>
            <w:tcBorders>
              <w:top w:val="single" w:sz="4" w:space="0" w:color="auto"/>
              <w:left w:val="single" w:sz="4" w:space="0" w:color="auto"/>
              <w:bottom w:val="single" w:sz="4" w:space="0" w:color="auto"/>
              <w:right w:val="single" w:sz="4" w:space="0" w:color="auto"/>
            </w:tcBorders>
            <w:noWrap/>
            <w:vAlign w:val="center"/>
            <w:hideMark/>
          </w:tcPr>
          <w:p w:rsidR="007F66CB" w:rsidRPr="006C2E51" w:rsidRDefault="007F66CB" w:rsidP="007F66CB">
            <w:pPr>
              <w:rPr>
                <w:rFonts w:asciiTheme="minorHAnsi" w:hAnsiTheme="minorHAnsi" w:cs="Arial"/>
                <w:sz w:val="22"/>
                <w:szCs w:val="22"/>
              </w:rPr>
            </w:pPr>
            <w:r w:rsidRPr="006C2E51">
              <w:rPr>
                <w:rFonts w:asciiTheme="minorHAnsi" w:hAnsiTheme="minorHAnsi" w:cs="Arial"/>
                <w:sz w:val="22"/>
                <w:szCs w:val="22"/>
              </w:rPr>
              <w:t>PREISTORIA E PROTOSTORIA</w:t>
            </w:r>
          </w:p>
        </w:tc>
        <w:tc>
          <w:tcPr>
            <w:tcW w:w="1134" w:type="dxa"/>
            <w:tcBorders>
              <w:top w:val="single" w:sz="4" w:space="0" w:color="auto"/>
              <w:left w:val="single" w:sz="4" w:space="0" w:color="auto"/>
              <w:bottom w:val="single" w:sz="4" w:space="0" w:color="auto"/>
              <w:right w:val="single" w:sz="4" w:space="0" w:color="auto"/>
            </w:tcBorders>
            <w:vAlign w:val="center"/>
          </w:tcPr>
          <w:p w:rsidR="007F66CB" w:rsidRPr="006C2E51" w:rsidRDefault="007F66CB" w:rsidP="007F66CB">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L-ANT/01</w:t>
            </w:r>
          </w:p>
        </w:tc>
        <w:tc>
          <w:tcPr>
            <w:tcW w:w="652" w:type="dxa"/>
            <w:tcBorders>
              <w:top w:val="single" w:sz="4" w:space="0" w:color="auto"/>
              <w:left w:val="single" w:sz="4" w:space="0" w:color="auto"/>
              <w:bottom w:val="single" w:sz="4" w:space="0" w:color="auto"/>
              <w:right w:val="single" w:sz="4" w:space="0" w:color="auto"/>
            </w:tcBorders>
            <w:vAlign w:val="center"/>
          </w:tcPr>
          <w:p w:rsidR="007F66CB" w:rsidRPr="006C2E51" w:rsidRDefault="007F66CB" w:rsidP="007F66CB">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1,4</w:t>
            </w:r>
          </w:p>
        </w:tc>
        <w:tc>
          <w:tcPr>
            <w:tcW w:w="1333" w:type="dxa"/>
            <w:tcBorders>
              <w:top w:val="single" w:sz="4" w:space="0" w:color="auto"/>
              <w:left w:val="single" w:sz="4" w:space="0" w:color="auto"/>
              <w:bottom w:val="single" w:sz="4" w:space="0" w:color="auto"/>
              <w:right w:val="single" w:sz="4" w:space="0" w:color="auto"/>
            </w:tcBorders>
            <w:vAlign w:val="center"/>
          </w:tcPr>
          <w:p w:rsidR="007F66CB" w:rsidRPr="006C2E51" w:rsidRDefault="007F66CB" w:rsidP="007F66CB">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7</w:t>
            </w:r>
          </w:p>
        </w:tc>
        <w:tc>
          <w:tcPr>
            <w:tcW w:w="2268" w:type="dxa"/>
            <w:tcBorders>
              <w:top w:val="single" w:sz="4" w:space="0" w:color="auto"/>
              <w:left w:val="single" w:sz="4" w:space="0" w:color="auto"/>
              <w:bottom w:val="single" w:sz="4" w:space="0" w:color="auto"/>
              <w:right w:val="single" w:sz="4" w:space="0" w:color="auto"/>
            </w:tcBorders>
          </w:tcPr>
          <w:p w:rsidR="007F66CB" w:rsidRPr="006C2E51" w:rsidRDefault="007F66CB" w:rsidP="007F66CB">
            <w:pPr>
              <w:rPr>
                <w:rFonts w:asciiTheme="minorHAnsi" w:hAnsiTheme="minorHAnsi" w:cs="Arial"/>
                <w:kern w:val="2"/>
                <w:sz w:val="22"/>
                <w:szCs w:val="22"/>
                <w:lang w:eastAsia="zh-CN"/>
              </w:rPr>
            </w:pPr>
            <w:r w:rsidRPr="006C2E51">
              <w:rPr>
                <w:rFonts w:asciiTheme="minorHAnsi" w:hAnsiTheme="minorHAnsi" w:cs="Arial"/>
                <w:kern w:val="2"/>
                <w:sz w:val="22"/>
                <w:szCs w:val="22"/>
                <w:lang w:eastAsia="zh-CN"/>
              </w:rPr>
              <w:t>PESSINA  Andrea</w:t>
            </w:r>
          </w:p>
        </w:tc>
      </w:tr>
      <w:tr w:rsidR="007F66CB" w:rsidRPr="006C2E51" w:rsidTr="007F66CB">
        <w:trPr>
          <w:trHeight w:val="300"/>
        </w:trPr>
        <w:tc>
          <w:tcPr>
            <w:tcW w:w="3614" w:type="dxa"/>
            <w:tcBorders>
              <w:top w:val="single" w:sz="4" w:space="0" w:color="auto"/>
              <w:left w:val="single" w:sz="4" w:space="0" w:color="auto"/>
              <w:bottom w:val="single" w:sz="4" w:space="0" w:color="auto"/>
              <w:right w:val="single" w:sz="4" w:space="0" w:color="auto"/>
            </w:tcBorders>
            <w:noWrap/>
            <w:vAlign w:val="center"/>
            <w:hideMark/>
          </w:tcPr>
          <w:p w:rsidR="007F66CB" w:rsidRPr="006C2E51" w:rsidRDefault="007F66CB" w:rsidP="007F66CB">
            <w:pPr>
              <w:rPr>
                <w:rFonts w:asciiTheme="minorHAnsi" w:hAnsiTheme="minorHAnsi" w:cs="Arial"/>
                <w:sz w:val="22"/>
                <w:szCs w:val="22"/>
              </w:rPr>
            </w:pPr>
            <w:r w:rsidRPr="006C2E51">
              <w:rPr>
                <w:rFonts w:asciiTheme="minorHAnsi" w:hAnsiTheme="minorHAnsi" w:cs="Arial"/>
                <w:sz w:val="22"/>
                <w:szCs w:val="22"/>
              </w:rPr>
              <w:t>PREISTORIA E PROTOSTORIA</w:t>
            </w:r>
          </w:p>
        </w:tc>
        <w:tc>
          <w:tcPr>
            <w:tcW w:w="1134" w:type="dxa"/>
            <w:tcBorders>
              <w:top w:val="single" w:sz="4" w:space="0" w:color="auto"/>
              <w:left w:val="single" w:sz="4" w:space="0" w:color="auto"/>
              <w:bottom w:val="single" w:sz="4" w:space="0" w:color="auto"/>
              <w:right w:val="single" w:sz="4" w:space="0" w:color="auto"/>
            </w:tcBorders>
            <w:vAlign w:val="center"/>
          </w:tcPr>
          <w:p w:rsidR="007F66CB" w:rsidRPr="006C2E51" w:rsidRDefault="007F66CB" w:rsidP="007F66CB">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L-ANT/01</w:t>
            </w:r>
          </w:p>
        </w:tc>
        <w:tc>
          <w:tcPr>
            <w:tcW w:w="652" w:type="dxa"/>
            <w:tcBorders>
              <w:top w:val="single" w:sz="4" w:space="0" w:color="auto"/>
              <w:left w:val="single" w:sz="4" w:space="0" w:color="auto"/>
              <w:bottom w:val="single" w:sz="4" w:space="0" w:color="auto"/>
              <w:right w:val="single" w:sz="4" w:space="0" w:color="auto"/>
            </w:tcBorders>
            <w:vAlign w:val="center"/>
          </w:tcPr>
          <w:p w:rsidR="007F66CB" w:rsidRPr="006C2E51" w:rsidRDefault="007F66CB" w:rsidP="007F66CB">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1,6</w:t>
            </w:r>
          </w:p>
        </w:tc>
        <w:tc>
          <w:tcPr>
            <w:tcW w:w="1333" w:type="dxa"/>
            <w:tcBorders>
              <w:top w:val="single" w:sz="4" w:space="0" w:color="auto"/>
              <w:left w:val="single" w:sz="4" w:space="0" w:color="auto"/>
              <w:bottom w:val="single" w:sz="4" w:space="0" w:color="auto"/>
              <w:right w:val="single" w:sz="4" w:space="0" w:color="auto"/>
            </w:tcBorders>
            <w:vAlign w:val="center"/>
          </w:tcPr>
          <w:p w:rsidR="007F66CB" w:rsidRPr="006C2E51" w:rsidRDefault="007F66CB" w:rsidP="007F66CB">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8</w:t>
            </w:r>
          </w:p>
        </w:tc>
        <w:tc>
          <w:tcPr>
            <w:tcW w:w="2268" w:type="dxa"/>
            <w:tcBorders>
              <w:top w:val="single" w:sz="4" w:space="0" w:color="auto"/>
              <w:left w:val="single" w:sz="4" w:space="0" w:color="auto"/>
              <w:bottom w:val="single" w:sz="4" w:space="0" w:color="auto"/>
              <w:right w:val="single" w:sz="4" w:space="0" w:color="auto"/>
            </w:tcBorders>
          </w:tcPr>
          <w:p w:rsidR="007F66CB" w:rsidRPr="006C2E51" w:rsidRDefault="007F66CB" w:rsidP="007F66CB">
            <w:pPr>
              <w:rPr>
                <w:rFonts w:asciiTheme="minorHAnsi" w:hAnsiTheme="minorHAnsi" w:cs="Arial"/>
                <w:kern w:val="2"/>
                <w:sz w:val="22"/>
                <w:szCs w:val="22"/>
                <w:lang w:eastAsia="zh-CN"/>
              </w:rPr>
            </w:pPr>
            <w:r w:rsidRPr="006C2E51">
              <w:rPr>
                <w:rFonts w:asciiTheme="minorHAnsi" w:hAnsiTheme="minorHAnsi" w:cs="Arial"/>
                <w:kern w:val="2"/>
                <w:sz w:val="22"/>
                <w:szCs w:val="22"/>
                <w:lang w:eastAsia="zh-CN"/>
              </w:rPr>
              <w:t>POESINI Stefania</w:t>
            </w:r>
          </w:p>
        </w:tc>
      </w:tr>
      <w:tr w:rsidR="007F66CB" w:rsidRPr="006C2E51" w:rsidTr="007F66CB">
        <w:trPr>
          <w:trHeight w:val="300"/>
        </w:trPr>
        <w:tc>
          <w:tcPr>
            <w:tcW w:w="3614" w:type="dxa"/>
            <w:tcBorders>
              <w:top w:val="single" w:sz="4" w:space="0" w:color="auto"/>
              <w:left w:val="single" w:sz="4" w:space="0" w:color="auto"/>
              <w:bottom w:val="single" w:sz="4" w:space="0" w:color="auto"/>
              <w:right w:val="single" w:sz="4" w:space="0" w:color="auto"/>
            </w:tcBorders>
            <w:noWrap/>
            <w:vAlign w:val="center"/>
            <w:hideMark/>
          </w:tcPr>
          <w:p w:rsidR="007F66CB" w:rsidRPr="006C2E51" w:rsidRDefault="007F66CB" w:rsidP="007F66CB">
            <w:pPr>
              <w:rPr>
                <w:rFonts w:asciiTheme="minorHAnsi" w:hAnsiTheme="minorHAnsi" w:cs="Arial"/>
                <w:sz w:val="22"/>
                <w:szCs w:val="22"/>
              </w:rPr>
            </w:pPr>
            <w:r w:rsidRPr="006C2E51">
              <w:rPr>
                <w:rFonts w:asciiTheme="minorHAnsi" w:hAnsiTheme="minorHAnsi" w:cs="Arial"/>
                <w:sz w:val="22"/>
                <w:szCs w:val="22"/>
              </w:rPr>
              <w:t xml:space="preserve">LABORATORIO </w:t>
            </w:r>
            <w:proofErr w:type="spellStart"/>
            <w:r w:rsidRPr="006C2E51">
              <w:rPr>
                <w:rFonts w:asciiTheme="minorHAnsi" w:hAnsiTheme="minorHAnsi" w:cs="Arial"/>
                <w:sz w:val="22"/>
                <w:szCs w:val="22"/>
              </w:rPr>
              <w:t>DI</w:t>
            </w:r>
            <w:proofErr w:type="spellEnd"/>
            <w:r w:rsidRPr="006C2E51">
              <w:rPr>
                <w:rFonts w:asciiTheme="minorHAnsi" w:hAnsiTheme="minorHAnsi" w:cs="Arial"/>
                <w:sz w:val="22"/>
                <w:szCs w:val="22"/>
              </w:rPr>
              <w:t xml:space="preserve"> AEROFOTOINTERPRETAZIONE</w:t>
            </w:r>
          </w:p>
        </w:tc>
        <w:tc>
          <w:tcPr>
            <w:tcW w:w="1134" w:type="dxa"/>
            <w:tcBorders>
              <w:top w:val="single" w:sz="4" w:space="0" w:color="auto"/>
              <w:left w:val="single" w:sz="4" w:space="0" w:color="auto"/>
              <w:bottom w:val="single" w:sz="4" w:space="0" w:color="auto"/>
              <w:right w:val="single" w:sz="4" w:space="0" w:color="auto"/>
            </w:tcBorders>
            <w:vAlign w:val="center"/>
          </w:tcPr>
          <w:p w:rsidR="007F66CB" w:rsidRPr="006C2E51" w:rsidRDefault="007F66CB" w:rsidP="007F66CB">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NN</w:t>
            </w:r>
          </w:p>
        </w:tc>
        <w:tc>
          <w:tcPr>
            <w:tcW w:w="652" w:type="dxa"/>
            <w:tcBorders>
              <w:top w:val="single" w:sz="4" w:space="0" w:color="auto"/>
              <w:left w:val="single" w:sz="4" w:space="0" w:color="auto"/>
              <w:bottom w:val="single" w:sz="4" w:space="0" w:color="auto"/>
              <w:right w:val="single" w:sz="4" w:space="0" w:color="auto"/>
            </w:tcBorders>
            <w:vAlign w:val="center"/>
          </w:tcPr>
          <w:p w:rsidR="007F66CB" w:rsidRPr="006C2E51" w:rsidRDefault="007F66CB" w:rsidP="007F66CB">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1</w:t>
            </w:r>
          </w:p>
        </w:tc>
        <w:tc>
          <w:tcPr>
            <w:tcW w:w="1333" w:type="dxa"/>
            <w:tcBorders>
              <w:top w:val="single" w:sz="4" w:space="0" w:color="auto"/>
              <w:left w:val="single" w:sz="4" w:space="0" w:color="auto"/>
              <w:bottom w:val="single" w:sz="4" w:space="0" w:color="auto"/>
              <w:right w:val="single" w:sz="4" w:space="0" w:color="auto"/>
            </w:tcBorders>
            <w:vAlign w:val="center"/>
          </w:tcPr>
          <w:p w:rsidR="007F66CB" w:rsidRPr="006C2E51" w:rsidRDefault="007F66CB" w:rsidP="007F66CB">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15</w:t>
            </w:r>
          </w:p>
        </w:tc>
        <w:tc>
          <w:tcPr>
            <w:tcW w:w="2268" w:type="dxa"/>
            <w:tcBorders>
              <w:top w:val="single" w:sz="4" w:space="0" w:color="auto"/>
              <w:left w:val="single" w:sz="4" w:space="0" w:color="auto"/>
              <w:bottom w:val="single" w:sz="4" w:space="0" w:color="auto"/>
              <w:right w:val="single" w:sz="4" w:space="0" w:color="auto"/>
            </w:tcBorders>
          </w:tcPr>
          <w:p w:rsidR="007F66CB" w:rsidRPr="006C2E51" w:rsidRDefault="007F66CB" w:rsidP="007F66CB">
            <w:pPr>
              <w:rPr>
                <w:rFonts w:asciiTheme="minorHAnsi" w:hAnsiTheme="minorHAnsi" w:cs="Arial"/>
                <w:kern w:val="2"/>
                <w:sz w:val="22"/>
                <w:szCs w:val="22"/>
                <w:lang w:eastAsia="zh-CN"/>
              </w:rPr>
            </w:pPr>
            <w:r w:rsidRPr="006C2E51">
              <w:rPr>
                <w:rFonts w:asciiTheme="minorHAnsi" w:hAnsiTheme="minorHAnsi" w:cs="Arial"/>
                <w:kern w:val="2"/>
                <w:sz w:val="22"/>
                <w:szCs w:val="22"/>
                <w:lang w:eastAsia="zh-CN"/>
              </w:rPr>
              <w:t>POCOBELLI Franco</w:t>
            </w:r>
          </w:p>
        </w:tc>
      </w:tr>
    </w:tbl>
    <w:p w:rsidR="00B02EDE" w:rsidRPr="007F66CB" w:rsidRDefault="00B02EDE" w:rsidP="00F20440">
      <w:pPr>
        <w:pStyle w:val="Predefinito"/>
        <w:rPr>
          <w:rFonts w:asciiTheme="minorHAnsi" w:hAnsiTheme="minorHAnsi"/>
          <w:sz w:val="22"/>
          <w:szCs w:val="22"/>
          <w:lang w:eastAsia="it-IT"/>
        </w:rPr>
      </w:pPr>
    </w:p>
    <w:tbl>
      <w:tblPr>
        <w:tblpPr w:leftFromText="141" w:rightFromText="141" w:vertAnchor="text" w:horzAnchor="margin" w:tblpY="-9"/>
        <w:tblW w:w="9001" w:type="dxa"/>
        <w:tblLayout w:type="fixed"/>
        <w:tblCellMar>
          <w:left w:w="70" w:type="dxa"/>
          <w:right w:w="70" w:type="dxa"/>
        </w:tblCellMar>
        <w:tblLook w:val="04A0"/>
      </w:tblPr>
      <w:tblGrid>
        <w:gridCol w:w="3614"/>
        <w:gridCol w:w="1134"/>
        <w:gridCol w:w="709"/>
        <w:gridCol w:w="1276"/>
        <w:gridCol w:w="2268"/>
      </w:tblGrid>
      <w:tr w:rsidR="00D760DD" w:rsidRPr="006C2E51" w:rsidTr="00D760DD">
        <w:trPr>
          <w:trHeight w:val="300"/>
        </w:trPr>
        <w:tc>
          <w:tcPr>
            <w:tcW w:w="9001" w:type="dxa"/>
            <w:gridSpan w:val="5"/>
            <w:tcBorders>
              <w:top w:val="single" w:sz="4" w:space="0" w:color="auto"/>
              <w:left w:val="single" w:sz="4" w:space="0" w:color="auto"/>
              <w:bottom w:val="single" w:sz="4" w:space="0" w:color="auto"/>
              <w:right w:val="single" w:sz="4" w:space="0" w:color="auto"/>
            </w:tcBorders>
            <w:noWrap/>
            <w:vAlign w:val="center"/>
            <w:hideMark/>
          </w:tcPr>
          <w:p w:rsidR="007F66CB" w:rsidRPr="00B02EDE" w:rsidRDefault="007F66CB" w:rsidP="007F66CB">
            <w:pPr>
              <w:pStyle w:val="Predefinito"/>
              <w:rPr>
                <w:rFonts w:asciiTheme="minorHAnsi" w:hAnsiTheme="minorHAnsi"/>
                <w:b/>
                <w:i/>
                <w:sz w:val="22"/>
                <w:szCs w:val="22"/>
                <w:lang w:eastAsia="it-IT"/>
              </w:rPr>
            </w:pPr>
            <w:r w:rsidRPr="00B02EDE">
              <w:rPr>
                <w:rFonts w:asciiTheme="minorHAnsi" w:hAnsiTheme="minorHAnsi"/>
                <w:b/>
                <w:i/>
                <w:sz w:val="22"/>
                <w:szCs w:val="22"/>
                <w:lang w:eastAsia="it-IT"/>
              </w:rPr>
              <w:t xml:space="preserve">Scuola specializzazione in Beni archeologici Bando n. 231 </w:t>
            </w:r>
            <w:proofErr w:type="spellStart"/>
            <w:r w:rsidRPr="00B02EDE">
              <w:rPr>
                <w:rFonts w:asciiTheme="minorHAnsi" w:hAnsiTheme="minorHAnsi"/>
                <w:b/>
                <w:i/>
                <w:sz w:val="22"/>
                <w:szCs w:val="22"/>
                <w:lang w:eastAsia="it-IT"/>
              </w:rPr>
              <w:t>prot</w:t>
            </w:r>
            <w:proofErr w:type="spellEnd"/>
            <w:r w:rsidRPr="00B02EDE">
              <w:rPr>
                <w:rFonts w:asciiTheme="minorHAnsi" w:hAnsiTheme="minorHAnsi"/>
                <w:b/>
                <w:i/>
                <w:sz w:val="22"/>
                <w:szCs w:val="22"/>
                <w:lang w:eastAsia="it-IT"/>
              </w:rPr>
              <w:t>. n. 4793 del 15/10/2014</w:t>
            </w:r>
          </w:p>
          <w:p w:rsidR="00D760DD" w:rsidRPr="006C2E51" w:rsidRDefault="00D760DD" w:rsidP="00D760DD">
            <w:pPr>
              <w:rPr>
                <w:rFonts w:asciiTheme="minorHAnsi" w:hAnsiTheme="minorHAnsi" w:cs="Arial"/>
                <w:i/>
                <w:kern w:val="2"/>
                <w:sz w:val="22"/>
                <w:szCs w:val="22"/>
                <w:lang w:eastAsia="zh-CN"/>
              </w:rPr>
            </w:pPr>
            <w:r w:rsidRPr="006C2E51">
              <w:rPr>
                <w:rFonts w:asciiTheme="minorHAnsi" w:hAnsiTheme="minorHAnsi" w:cs="Arial"/>
                <w:i/>
                <w:kern w:val="2"/>
                <w:sz w:val="22"/>
                <w:szCs w:val="22"/>
                <w:lang w:eastAsia="zh-CN"/>
              </w:rPr>
              <w:t xml:space="preserve">Commissione: </w:t>
            </w:r>
            <w:proofErr w:type="spellStart"/>
            <w:r w:rsidRPr="006C2E51">
              <w:rPr>
                <w:rFonts w:asciiTheme="minorHAnsi" w:hAnsiTheme="minorHAnsi" w:cs="Arial"/>
                <w:i/>
                <w:kern w:val="2"/>
                <w:sz w:val="22"/>
                <w:szCs w:val="22"/>
                <w:lang w:eastAsia="zh-CN"/>
              </w:rPr>
              <w:t>Vannini</w:t>
            </w:r>
            <w:proofErr w:type="spellEnd"/>
            <w:r w:rsidRPr="006C2E51">
              <w:rPr>
                <w:rFonts w:asciiTheme="minorHAnsi" w:hAnsiTheme="minorHAnsi" w:cs="Arial"/>
                <w:i/>
                <w:kern w:val="2"/>
                <w:sz w:val="22"/>
                <w:szCs w:val="22"/>
                <w:lang w:eastAsia="zh-CN"/>
              </w:rPr>
              <w:t xml:space="preserve"> Guido, Cappuccini Luca, </w:t>
            </w:r>
            <w:proofErr w:type="spellStart"/>
            <w:r w:rsidRPr="006C2E51">
              <w:rPr>
                <w:rFonts w:asciiTheme="minorHAnsi" w:hAnsiTheme="minorHAnsi" w:cs="Arial"/>
                <w:i/>
                <w:kern w:val="2"/>
                <w:sz w:val="22"/>
                <w:szCs w:val="22"/>
                <w:lang w:eastAsia="zh-CN"/>
              </w:rPr>
              <w:t>Nucciotti</w:t>
            </w:r>
            <w:proofErr w:type="spellEnd"/>
            <w:r w:rsidRPr="006C2E51">
              <w:rPr>
                <w:rFonts w:asciiTheme="minorHAnsi" w:hAnsiTheme="minorHAnsi" w:cs="Arial"/>
                <w:i/>
                <w:kern w:val="2"/>
                <w:sz w:val="22"/>
                <w:szCs w:val="22"/>
                <w:lang w:eastAsia="zh-CN"/>
              </w:rPr>
              <w:t xml:space="preserve"> Michele, supplente: </w:t>
            </w:r>
            <w:proofErr w:type="spellStart"/>
            <w:r w:rsidRPr="006C2E51">
              <w:rPr>
                <w:rFonts w:asciiTheme="minorHAnsi" w:hAnsiTheme="minorHAnsi" w:cs="Arial"/>
                <w:i/>
                <w:kern w:val="2"/>
                <w:sz w:val="22"/>
                <w:szCs w:val="22"/>
                <w:lang w:eastAsia="zh-CN"/>
              </w:rPr>
              <w:t>Salvestrini</w:t>
            </w:r>
            <w:proofErr w:type="spellEnd"/>
            <w:r w:rsidRPr="006C2E51">
              <w:rPr>
                <w:rFonts w:asciiTheme="minorHAnsi" w:hAnsiTheme="minorHAnsi" w:cs="Arial"/>
                <w:i/>
                <w:kern w:val="2"/>
                <w:sz w:val="22"/>
                <w:szCs w:val="22"/>
                <w:lang w:eastAsia="zh-CN"/>
              </w:rPr>
              <w:t xml:space="preserve"> Francesco (</w:t>
            </w:r>
            <w:proofErr w:type="spellStart"/>
            <w:r w:rsidRPr="006C2E51">
              <w:rPr>
                <w:rFonts w:asciiTheme="minorHAnsi" w:hAnsiTheme="minorHAnsi" w:cs="Arial"/>
                <w:i/>
                <w:kern w:val="2"/>
                <w:sz w:val="22"/>
                <w:szCs w:val="22"/>
                <w:lang w:eastAsia="zh-CN"/>
              </w:rPr>
              <w:t>D.D.n.</w:t>
            </w:r>
            <w:proofErr w:type="spellEnd"/>
            <w:r w:rsidRPr="006C2E51">
              <w:rPr>
                <w:rFonts w:asciiTheme="minorHAnsi" w:hAnsiTheme="minorHAnsi" w:cs="Arial"/>
                <w:i/>
                <w:kern w:val="2"/>
                <w:sz w:val="22"/>
                <w:szCs w:val="22"/>
                <w:lang w:eastAsia="zh-CN"/>
              </w:rPr>
              <w:t xml:space="preserve"> 275 </w:t>
            </w:r>
            <w:proofErr w:type="spellStart"/>
            <w:r w:rsidRPr="006C2E51">
              <w:rPr>
                <w:rFonts w:asciiTheme="minorHAnsi" w:hAnsiTheme="minorHAnsi" w:cs="Arial"/>
                <w:i/>
                <w:kern w:val="2"/>
                <w:sz w:val="22"/>
                <w:szCs w:val="22"/>
                <w:lang w:eastAsia="zh-CN"/>
              </w:rPr>
              <w:t>prot</w:t>
            </w:r>
            <w:proofErr w:type="spellEnd"/>
            <w:r w:rsidRPr="006C2E51">
              <w:rPr>
                <w:rFonts w:asciiTheme="minorHAnsi" w:hAnsiTheme="minorHAnsi" w:cs="Arial"/>
                <w:i/>
                <w:kern w:val="2"/>
                <w:sz w:val="22"/>
                <w:szCs w:val="22"/>
                <w:lang w:eastAsia="zh-CN"/>
              </w:rPr>
              <w:t xml:space="preserve">. 5538 </w:t>
            </w:r>
            <w:proofErr w:type="spellStart"/>
            <w:r w:rsidRPr="006C2E51">
              <w:rPr>
                <w:rFonts w:asciiTheme="minorHAnsi" w:hAnsiTheme="minorHAnsi" w:cs="Arial"/>
                <w:i/>
                <w:kern w:val="2"/>
                <w:sz w:val="22"/>
                <w:szCs w:val="22"/>
                <w:lang w:eastAsia="zh-CN"/>
              </w:rPr>
              <w:t>VI</w:t>
            </w:r>
            <w:proofErr w:type="spellEnd"/>
            <w:r w:rsidRPr="006C2E51">
              <w:rPr>
                <w:rFonts w:asciiTheme="minorHAnsi" w:hAnsiTheme="minorHAnsi" w:cs="Arial"/>
                <w:i/>
                <w:kern w:val="2"/>
                <w:sz w:val="22"/>
                <w:szCs w:val="22"/>
                <w:lang w:eastAsia="zh-CN"/>
              </w:rPr>
              <w:t>/5.2del 17/11/2014)</w:t>
            </w:r>
          </w:p>
        </w:tc>
      </w:tr>
      <w:tr w:rsidR="00D760DD" w:rsidRPr="006C2E51" w:rsidTr="00D760DD">
        <w:trPr>
          <w:trHeight w:val="300"/>
        </w:trPr>
        <w:tc>
          <w:tcPr>
            <w:tcW w:w="3614" w:type="dxa"/>
            <w:tcBorders>
              <w:top w:val="single" w:sz="4" w:space="0" w:color="auto"/>
              <w:left w:val="single" w:sz="4" w:space="0" w:color="auto"/>
              <w:bottom w:val="single" w:sz="4" w:space="0" w:color="auto"/>
              <w:right w:val="single" w:sz="4" w:space="0" w:color="auto"/>
            </w:tcBorders>
            <w:noWrap/>
            <w:vAlign w:val="center"/>
            <w:hideMark/>
          </w:tcPr>
          <w:p w:rsidR="00D760DD" w:rsidRPr="006C2E51" w:rsidRDefault="00D760DD" w:rsidP="00D760DD">
            <w:pPr>
              <w:rPr>
                <w:rFonts w:asciiTheme="minorHAnsi" w:hAnsiTheme="minorHAnsi" w:cs="Arial"/>
                <w:sz w:val="22"/>
                <w:szCs w:val="22"/>
              </w:rPr>
            </w:pPr>
            <w:r w:rsidRPr="006C2E51">
              <w:rPr>
                <w:rFonts w:asciiTheme="minorHAnsi" w:hAnsiTheme="minorHAnsi" w:cs="Arial"/>
                <w:sz w:val="22"/>
                <w:szCs w:val="22"/>
              </w:rPr>
              <w:t>Insegnamento</w:t>
            </w:r>
          </w:p>
        </w:tc>
        <w:tc>
          <w:tcPr>
            <w:tcW w:w="1134" w:type="dxa"/>
            <w:tcBorders>
              <w:top w:val="single" w:sz="4" w:space="0" w:color="auto"/>
              <w:left w:val="nil"/>
              <w:bottom w:val="single" w:sz="4" w:space="0" w:color="auto"/>
              <w:right w:val="single" w:sz="4" w:space="0" w:color="auto"/>
            </w:tcBorders>
            <w:noWrap/>
            <w:vAlign w:val="center"/>
            <w:hideMark/>
          </w:tcPr>
          <w:p w:rsidR="00D760DD" w:rsidRPr="006C2E51" w:rsidRDefault="00D760DD" w:rsidP="00D760DD">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SSD</w:t>
            </w:r>
          </w:p>
        </w:tc>
        <w:tc>
          <w:tcPr>
            <w:tcW w:w="709" w:type="dxa"/>
            <w:tcBorders>
              <w:top w:val="single" w:sz="4" w:space="0" w:color="auto"/>
              <w:left w:val="nil"/>
              <w:bottom w:val="single" w:sz="4" w:space="0" w:color="auto"/>
              <w:right w:val="single" w:sz="4" w:space="0" w:color="auto"/>
            </w:tcBorders>
            <w:noWrap/>
            <w:vAlign w:val="center"/>
            <w:hideMark/>
          </w:tcPr>
          <w:p w:rsidR="00D760DD" w:rsidRPr="006C2E51" w:rsidRDefault="00D760DD" w:rsidP="00D760DD">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CFU</w:t>
            </w:r>
          </w:p>
        </w:tc>
        <w:tc>
          <w:tcPr>
            <w:tcW w:w="1276" w:type="dxa"/>
            <w:tcBorders>
              <w:top w:val="single" w:sz="4" w:space="0" w:color="auto"/>
              <w:left w:val="nil"/>
              <w:bottom w:val="single" w:sz="4" w:space="0" w:color="auto"/>
              <w:right w:val="single" w:sz="4" w:space="0" w:color="auto"/>
            </w:tcBorders>
            <w:noWrap/>
            <w:vAlign w:val="center"/>
            <w:hideMark/>
          </w:tcPr>
          <w:p w:rsidR="00D760DD" w:rsidRPr="006C2E51" w:rsidRDefault="00D760DD" w:rsidP="00D760DD">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Ore didattica frontale</w:t>
            </w:r>
          </w:p>
        </w:tc>
        <w:tc>
          <w:tcPr>
            <w:tcW w:w="2268" w:type="dxa"/>
            <w:tcBorders>
              <w:top w:val="single" w:sz="4" w:space="0" w:color="auto"/>
              <w:left w:val="nil"/>
              <w:bottom w:val="single" w:sz="4" w:space="0" w:color="auto"/>
              <w:right w:val="single" w:sz="4" w:space="0" w:color="auto"/>
            </w:tcBorders>
          </w:tcPr>
          <w:p w:rsidR="00D760DD" w:rsidRPr="0015703E" w:rsidRDefault="00D760DD" w:rsidP="0015703E">
            <w:pPr>
              <w:jc w:val="center"/>
              <w:rPr>
                <w:rFonts w:asciiTheme="minorHAnsi" w:hAnsiTheme="minorHAnsi" w:cs="Arial"/>
                <w:kern w:val="2"/>
                <w:sz w:val="20"/>
                <w:szCs w:val="20"/>
                <w:lang w:eastAsia="zh-CN"/>
              </w:rPr>
            </w:pPr>
            <w:r w:rsidRPr="0015703E">
              <w:rPr>
                <w:rFonts w:asciiTheme="minorHAnsi" w:hAnsiTheme="minorHAnsi" w:cs="Arial"/>
                <w:kern w:val="2"/>
                <w:sz w:val="20"/>
                <w:szCs w:val="20"/>
                <w:lang w:eastAsia="zh-CN"/>
              </w:rPr>
              <w:t>ESITO</w:t>
            </w:r>
          </w:p>
          <w:p w:rsidR="00D760DD" w:rsidRPr="006C2E51" w:rsidRDefault="00D760DD" w:rsidP="00D760DD">
            <w:pPr>
              <w:rPr>
                <w:rFonts w:asciiTheme="minorHAnsi" w:hAnsiTheme="minorHAnsi" w:cs="Arial"/>
                <w:b/>
                <w:kern w:val="2"/>
                <w:sz w:val="22"/>
                <w:szCs w:val="22"/>
                <w:lang w:eastAsia="zh-CN"/>
              </w:rPr>
            </w:pPr>
            <w:r w:rsidRPr="0015703E">
              <w:rPr>
                <w:rFonts w:asciiTheme="minorHAnsi" w:hAnsiTheme="minorHAnsi" w:cs="Arial"/>
                <w:kern w:val="2"/>
                <w:sz w:val="16"/>
                <w:szCs w:val="16"/>
                <w:lang w:eastAsia="zh-CN"/>
              </w:rPr>
              <w:t>Decreto n. 300 protocollo n. 6148 del 2.12.14</w:t>
            </w:r>
          </w:p>
        </w:tc>
      </w:tr>
      <w:tr w:rsidR="00D760DD" w:rsidRPr="006C2E51" w:rsidTr="00D760DD">
        <w:trPr>
          <w:trHeight w:val="300"/>
        </w:trPr>
        <w:tc>
          <w:tcPr>
            <w:tcW w:w="3614" w:type="dxa"/>
            <w:tcBorders>
              <w:top w:val="single" w:sz="4" w:space="0" w:color="auto"/>
              <w:left w:val="single" w:sz="4" w:space="0" w:color="auto"/>
              <w:bottom w:val="single" w:sz="4" w:space="0" w:color="auto"/>
              <w:right w:val="single" w:sz="4" w:space="0" w:color="auto"/>
            </w:tcBorders>
            <w:noWrap/>
            <w:vAlign w:val="center"/>
            <w:hideMark/>
          </w:tcPr>
          <w:p w:rsidR="00D760DD" w:rsidRPr="006C2E51" w:rsidRDefault="00D760DD" w:rsidP="00D760DD">
            <w:pPr>
              <w:rPr>
                <w:rFonts w:asciiTheme="minorHAnsi" w:hAnsiTheme="minorHAnsi" w:cs="Arial"/>
                <w:sz w:val="22"/>
                <w:szCs w:val="22"/>
              </w:rPr>
            </w:pPr>
            <w:r w:rsidRPr="006C2E51">
              <w:rPr>
                <w:rFonts w:asciiTheme="minorHAnsi" w:hAnsiTheme="minorHAnsi" w:cs="Arial"/>
                <w:sz w:val="22"/>
                <w:szCs w:val="22"/>
              </w:rPr>
              <w:t>ARCHEOLOGIA MEDIEVALE 2</w:t>
            </w:r>
          </w:p>
        </w:tc>
        <w:tc>
          <w:tcPr>
            <w:tcW w:w="1134" w:type="dxa"/>
            <w:tcBorders>
              <w:top w:val="single" w:sz="4" w:space="0" w:color="auto"/>
              <w:left w:val="nil"/>
              <w:bottom w:val="single" w:sz="4" w:space="0" w:color="auto"/>
              <w:right w:val="single" w:sz="4" w:space="0" w:color="auto"/>
            </w:tcBorders>
            <w:noWrap/>
            <w:vAlign w:val="center"/>
            <w:hideMark/>
          </w:tcPr>
          <w:p w:rsidR="00D760DD" w:rsidRPr="006C2E51" w:rsidRDefault="00D760DD" w:rsidP="00D760DD">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L-ANT/08</w:t>
            </w:r>
          </w:p>
        </w:tc>
        <w:tc>
          <w:tcPr>
            <w:tcW w:w="709" w:type="dxa"/>
            <w:tcBorders>
              <w:top w:val="single" w:sz="4" w:space="0" w:color="auto"/>
              <w:left w:val="nil"/>
              <w:bottom w:val="single" w:sz="4" w:space="0" w:color="auto"/>
              <w:right w:val="single" w:sz="4" w:space="0" w:color="auto"/>
            </w:tcBorders>
            <w:noWrap/>
            <w:vAlign w:val="center"/>
            <w:hideMark/>
          </w:tcPr>
          <w:p w:rsidR="00D760DD" w:rsidRPr="006C2E51" w:rsidRDefault="00D760DD" w:rsidP="00D760DD">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1,2</w:t>
            </w:r>
          </w:p>
        </w:tc>
        <w:tc>
          <w:tcPr>
            <w:tcW w:w="1276" w:type="dxa"/>
            <w:tcBorders>
              <w:top w:val="single" w:sz="4" w:space="0" w:color="auto"/>
              <w:left w:val="nil"/>
              <w:bottom w:val="single" w:sz="4" w:space="0" w:color="auto"/>
              <w:right w:val="single" w:sz="4" w:space="0" w:color="auto"/>
            </w:tcBorders>
            <w:noWrap/>
            <w:vAlign w:val="center"/>
            <w:hideMark/>
          </w:tcPr>
          <w:p w:rsidR="00D760DD" w:rsidRPr="006C2E51" w:rsidRDefault="00D760DD" w:rsidP="00D760DD">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6</w:t>
            </w:r>
          </w:p>
        </w:tc>
        <w:tc>
          <w:tcPr>
            <w:tcW w:w="2268" w:type="dxa"/>
            <w:tcBorders>
              <w:top w:val="single" w:sz="4" w:space="0" w:color="auto"/>
              <w:left w:val="nil"/>
              <w:bottom w:val="single" w:sz="4" w:space="0" w:color="auto"/>
              <w:right w:val="single" w:sz="4" w:space="0" w:color="auto"/>
            </w:tcBorders>
          </w:tcPr>
          <w:p w:rsidR="00D760DD" w:rsidRPr="006C2E51" w:rsidRDefault="00D760DD" w:rsidP="00D760DD">
            <w:pPr>
              <w:rPr>
                <w:rFonts w:asciiTheme="minorHAnsi" w:hAnsiTheme="minorHAnsi" w:cs="Arial"/>
                <w:kern w:val="2"/>
                <w:sz w:val="22"/>
                <w:szCs w:val="22"/>
                <w:lang w:eastAsia="zh-CN"/>
              </w:rPr>
            </w:pPr>
            <w:r w:rsidRPr="006C2E51">
              <w:rPr>
                <w:rFonts w:asciiTheme="minorHAnsi" w:hAnsiTheme="minorHAnsi" w:cs="Arial"/>
                <w:kern w:val="2"/>
                <w:sz w:val="22"/>
                <w:szCs w:val="22"/>
                <w:lang w:eastAsia="zh-CN"/>
              </w:rPr>
              <w:t>PRUNO Elisa</w:t>
            </w:r>
          </w:p>
        </w:tc>
      </w:tr>
      <w:tr w:rsidR="00D760DD" w:rsidRPr="006C2E51" w:rsidTr="00D760DD">
        <w:trPr>
          <w:trHeight w:val="300"/>
        </w:trPr>
        <w:tc>
          <w:tcPr>
            <w:tcW w:w="3614" w:type="dxa"/>
            <w:tcBorders>
              <w:top w:val="single" w:sz="4" w:space="0" w:color="auto"/>
              <w:left w:val="single" w:sz="4" w:space="0" w:color="auto"/>
              <w:bottom w:val="single" w:sz="4" w:space="0" w:color="auto"/>
              <w:right w:val="single" w:sz="4" w:space="0" w:color="auto"/>
            </w:tcBorders>
            <w:noWrap/>
            <w:vAlign w:val="center"/>
            <w:hideMark/>
          </w:tcPr>
          <w:p w:rsidR="00D760DD" w:rsidRPr="006C2E51" w:rsidRDefault="00D760DD" w:rsidP="00D760DD">
            <w:pPr>
              <w:rPr>
                <w:rFonts w:asciiTheme="minorHAnsi" w:hAnsiTheme="minorHAnsi" w:cs="Arial"/>
                <w:sz w:val="22"/>
                <w:szCs w:val="22"/>
              </w:rPr>
            </w:pPr>
            <w:r w:rsidRPr="006C2E51">
              <w:rPr>
                <w:rFonts w:asciiTheme="minorHAnsi" w:hAnsiTheme="minorHAnsi" w:cs="Arial"/>
                <w:sz w:val="22"/>
                <w:szCs w:val="22"/>
              </w:rPr>
              <w:t>NUMISMATICA</w:t>
            </w:r>
          </w:p>
        </w:tc>
        <w:tc>
          <w:tcPr>
            <w:tcW w:w="1134" w:type="dxa"/>
            <w:tcBorders>
              <w:top w:val="single" w:sz="4" w:space="0" w:color="auto"/>
              <w:left w:val="nil"/>
              <w:bottom w:val="single" w:sz="4" w:space="0" w:color="auto"/>
              <w:right w:val="single" w:sz="4" w:space="0" w:color="auto"/>
            </w:tcBorders>
            <w:noWrap/>
            <w:vAlign w:val="center"/>
            <w:hideMark/>
          </w:tcPr>
          <w:p w:rsidR="00D760DD" w:rsidRPr="006C2E51" w:rsidRDefault="00D760DD" w:rsidP="00D760DD">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L-ANT/04</w:t>
            </w:r>
          </w:p>
        </w:tc>
        <w:tc>
          <w:tcPr>
            <w:tcW w:w="709" w:type="dxa"/>
            <w:tcBorders>
              <w:top w:val="single" w:sz="4" w:space="0" w:color="auto"/>
              <w:left w:val="nil"/>
              <w:bottom w:val="single" w:sz="4" w:space="0" w:color="auto"/>
              <w:right w:val="single" w:sz="4" w:space="0" w:color="auto"/>
            </w:tcBorders>
            <w:noWrap/>
            <w:vAlign w:val="center"/>
            <w:hideMark/>
          </w:tcPr>
          <w:p w:rsidR="00D760DD" w:rsidRPr="006C2E51" w:rsidRDefault="00D760DD" w:rsidP="00D760DD">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2</w:t>
            </w:r>
          </w:p>
        </w:tc>
        <w:tc>
          <w:tcPr>
            <w:tcW w:w="1276" w:type="dxa"/>
            <w:tcBorders>
              <w:top w:val="single" w:sz="4" w:space="0" w:color="auto"/>
              <w:left w:val="nil"/>
              <w:bottom w:val="single" w:sz="4" w:space="0" w:color="auto"/>
              <w:right w:val="single" w:sz="4" w:space="0" w:color="auto"/>
            </w:tcBorders>
            <w:noWrap/>
            <w:vAlign w:val="center"/>
            <w:hideMark/>
          </w:tcPr>
          <w:p w:rsidR="00D760DD" w:rsidRPr="006C2E51" w:rsidRDefault="00D760DD" w:rsidP="00D760DD">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10</w:t>
            </w:r>
          </w:p>
        </w:tc>
        <w:tc>
          <w:tcPr>
            <w:tcW w:w="2268" w:type="dxa"/>
            <w:tcBorders>
              <w:top w:val="single" w:sz="4" w:space="0" w:color="auto"/>
              <w:left w:val="nil"/>
              <w:bottom w:val="single" w:sz="4" w:space="0" w:color="auto"/>
              <w:right w:val="single" w:sz="4" w:space="0" w:color="auto"/>
            </w:tcBorders>
          </w:tcPr>
          <w:p w:rsidR="00D760DD" w:rsidRPr="006C2E51" w:rsidRDefault="00D760DD" w:rsidP="00D760DD">
            <w:pPr>
              <w:rPr>
                <w:rFonts w:asciiTheme="minorHAnsi" w:hAnsiTheme="minorHAnsi" w:cs="Arial"/>
                <w:kern w:val="2"/>
                <w:sz w:val="22"/>
                <w:szCs w:val="22"/>
                <w:lang w:eastAsia="zh-CN"/>
              </w:rPr>
            </w:pPr>
            <w:r w:rsidRPr="006C2E51">
              <w:rPr>
                <w:rFonts w:asciiTheme="minorHAnsi" w:hAnsiTheme="minorHAnsi" w:cs="Arial"/>
                <w:kern w:val="2"/>
                <w:sz w:val="22"/>
                <w:szCs w:val="22"/>
                <w:lang w:eastAsia="zh-CN"/>
              </w:rPr>
              <w:t>DEGASPERI Angelica</w:t>
            </w:r>
          </w:p>
        </w:tc>
      </w:tr>
      <w:tr w:rsidR="00D760DD" w:rsidRPr="006C2E51" w:rsidTr="00D760DD">
        <w:trPr>
          <w:trHeight w:val="300"/>
        </w:trPr>
        <w:tc>
          <w:tcPr>
            <w:tcW w:w="3614" w:type="dxa"/>
            <w:tcBorders>
              <w:top w:val="single" w:sz="4" w:space="0" w:color="auto"/>
              <w:left w:val="single" w:sz="4" w:space="0" w:color="auto"/>
              <w:bottom w:val="single" w:sz="4" w:space="0" w:color="auto"/>
              <w:right w:val="single" w:sz="4" w:space="0" w:color="auto"/>
            </w:tcBorders>
            <w:noWrap/>
            <w:vAlign w:val="center"/>
            <w:hideMark/>
          </w:tcPr>
          <w:p w:rsidR="00D760DD" w:rsidRPr="006C2E51" w:rsidRDefault="00D760DD" w:rsidP="00D760DD">
            <w:pPr>
              <w:rPr>
                <w:rFonts w:asciiTheme="minorHAnsi" w:hAnsiTheme="minorHAnsi" w:cs="Arial"/>
                <w:sz w:val="22"/>
                <w:szCs w:val="22"/>
              </w:rPr>
            </w:pPr>
            <w:r w:rsidRPr="006C2E51">
              <w:rPr>
                <w:rFonts w:asciiTheme="minorHAnsi" w:hAnsiTheme="minorHAnsi" w:cs="Arial"/>
                <w:sz w:val="22"/>
                <w:szCs w:val="22"/>
              </w:rPr>
              <w:t>STORIA DEGLI INSEDIAMENTI E DEI SISTEMI ABITATIVI</w:t>
            </w:r>
          </w:p>
        </w:tc>
        <w:tc>
          <w:tcPr>
            <w:tcW w:w="1134" w:type="dxa"/>
            <w:tcBorders>
              <w:top w:val="single" w:sz="4" w:space="0" w:color="auto"/>
              <w:left w:val="nil"/>
              <w:bottom w:val="single" w:sz="4" w:space="0" w:color="auto"/>
              <w:right w:val="single" w:sz="4" w:space="0" w:color="auto"/>
            </w:tcBorders>
            <w:noWrap/>
            <w:vAlign w:val="center"/>
            <w:hideMark/>
          </w:tcPr>
          <w:p w:rsidR="00D760DD" w:rsidRPr="006C2E51" w:rsidRDefault="00D760DD" w:rsidP="00D760DD">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L-ANT/08</w:t>
            </w:r>
          </w:p>
        </w:tc>
        <w:tc>
          <w:tcPr>
            <w:tcW w:w="709" w:type="dxa"/>
            <w:tcBorders>
              <w:top w:val="single" w:sz="4" w:space="0" w:color="auto"/>
              <w:left w:val="nil"/>
              <w:bottom w:val="single" w:sz="4" w:space="0" w:color="auto"/>
              <w:right w:val="single" w:sz="4" w:space="0" w:color="auto"/>
            </w:tcBorders>
            <w:noWrap/>
            <w:vAlign w:val="center"/>
            <w:hideMark/>
          </w:tcPr>
          <w:p w:rsidR="00D760DD" w:rsidRPr="006C2E51" w:rsidRDefault="00D760DD" w:rsidP="00D760DD">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2,4</w:t>
            </w:r>
          </w:p>
        </w:tc>
        <w:tc>
          <w:tcPr>
            <w:tcW w:w="1276" w:type="dxa"/>
            <w:tcBorders>
              <w:top w:val="single" w:sz="4" w:space="0" w:color="auto"/>
              <w:left w:val="nil"/>
              <w:bottom w:val="single" w:sz="4" w:space="0" w:color="auto"/>
              <w:right w:val="single" w:sz="4" w:space="0" w:color="auto"/>
            </w:tcBorders>
            <w:noWrap/>
            <w:vAlign w:val="center"/>
            <w:hideMark/>
          </w:tcPr>
          <w:p w:rsidR="00D760DD" w:rsidRPr="006C2E51" w:rsidRDefault="00D760DD" w:rsidP="00D760DD">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12</w:t>
            </w:r>
          </w:p>
        </w:tc>
        <w:tc>
          <w:tcPr>
            <w:tcW w:w="2268" w:type="dxa"/>
            <w:tcBorders>
              <w:top w:val="single" w:sz="4" w:space="0" w:color="auto"/>
              <w:left w:val="nil"/>
              <w:bottom w:val="single" w:sz="4" w:space="0" w:color="auto"/>
              <w:right w:val="single" w:sz="4" w:space="0" w:color="auto"/>
            </w:tcBorders>
          </w:tcPr>
          <w:p w:rsidR="00CD3F91" w:rsidRPr="00CD3F91" w:rsidRDefault="00CD3F91" w:rsidP="00D760DD">
            <w:pPr>
              <w:rPr>
                <w:rFonts w:asciiTheme="minorHAnsi" w:hAnsiTheme="minorHAnsi" w:cs="Arial"/>
                <w:kern w:val="2"/>
                <w:sz w:val="20"/>
                <w:szCs w:val="20"/>
                <w:lang w:eastAsia="zh-CN"/>
              </w:rPr>
            </w:pPr>
            <w:r w:rsidRPr="00CD3F91">
              <w:rPr>
                <w:rFonts w:asciiTheme="minorHAnsi" w:hAnsiTheme="minorHAnsi" w:cs="Arial"/>
                <w:kern w:val="2"/>
                <w:sz w:val="20"/>
                <w:szCs w:val="20"/>
                <w:lang w:eastAsia="zh-CN"/>
              </w:rPr>
              <w:t xml:space="preserve">1. Vanni Desideri Andrea </w:t>
            </w:r>
          </w:p>
          <w:p w:rsidR="00D760DD" w:rsidRPr="006C2E51" w:rsidRDefault="00CD3F91" w:rsidP="00D760DD">
            <w:pPr>
              <w:rPr>
                <w:rFonts w:asciiTheme="minorHAnsi" w:hAnsiTheme="minorHAnsi" w:cs="Arial"/>
                <w:kern w:val="2"/>
                <w:sz w:val="22"/>
                <w:szCs w:val="22"/>
                <w:lang w:eastAsia="zh-CN"/>
              </w:rPr>
            </w:pPr>
            <w:r>
              <w:rPr>
                <w:rFonts w:asciiTheme="minorHAnsi" w:hAnsiTheme="minorHAnsi" w:cs="Arial"/>
                <w:kern w:val="2"/>
                <w:sz w:val="20"/>
                <w:szCs w:val="20"/>
                <w:lang w:eastAsia="zh-CN"/>
              </w:rPr>
              <w:t xml:space="preserve">2. </w:t>
            </w:r>
            <w:proofErr w:type="spellStart"/>
            <w:r>
              <w:rPr>
                <w:rFonts w:asciiTheme="minorHAnsi" w:hAnsiTheme="minorHAnsi" w:cs="Arial"/>
                <w:kern w:val="2"/>
                <w:sz w:val="20"/>
                <w:szCs w:val="20"/>
                <w:lang w:eastAsia="zh-CN"/>
              </w:rPr>
              <w:t>Bertagnini</w:t>
            </w:r>
            <w:proofErr w:type="spellEnd"/>
            <w:r>
              <w:rPr>
                <w:rFonts w:asciiTheme="minorHAnsi" w:hAnsiTheme="minorHAnsi" w:cs="Arial"/>
                <w:kern w:val="2"/>
                <w:sz w:val="20"/>
                <w:szCs w:val="20"/>
                <w:lang w:eastAsia="zh-CN"/>
              </w:rPr>
              <w:t xml:space="preserve"> </w:t>
            </w:r>
            <w:r w:rsidR="00D760DD" w:rsidRPr="00CD3F91">
              <w:rPr>
                <w:rFonts w:asciiTheme="minorHAnsi" w:hAnsiTheme="minorHAnsi" w:cs="Arial"/>
                <w:kern w:val="2"/>
                <w:sz w:val="20"/>
                <w:szCs w:val="20"/>
                <w:lang w:eastAsia="zh-CN"/>
              </w:rPr>
              <w:t xml:space="preserve"> Elisa</w:t>
            </w:r>
          </w:p>
        </w:tc>
      </w:tr>
      <w:tr w:rsidR="00D760DD" w:rsidRPr="006C2E51" w:rsidTr="00D760DD">
        <w:trPr>
          <w:trHeight w:val="300"/>
        </w:trPr>
        <w:tc>
          <w:tcPr>
            <w:tcW w:w="3614" w:type="dxa"/>
            <w:tcBorders>
              <w:top w:val="single" w:sz="4" w:space="0" w:color="auto"/>
              <w:left w:val="single" w:sz="4" w:space="0" w:color="auto"/>
              <w:bottom w:val="single" w:sz="4" w:space="0" w:color="auto"/>
              <w:right w:val="single" w:sz="4" w:space="0" w:color="auto"/>
            </w:tcBorders>
            <w:noWrap/>
            <w:vAlign w:val="center"/>
            <w:hideMark/>
          </w:tcPr>
          <w:p w:rsidR="00D760DD" w:rsidRPr="006C2E51" w:rsidRDefault="00D760DD" w:rsidP="00D760DD">
            <w:pPr>
              <w:rPr>
                <w:rFonts w:asciiTheme="minorHAnsi" w:hAnsiTheme="minorHAnsi" w:cs="Arial"/>
                <w:sz w:val="22"/>
                <w:szCs w:val="22"/>
              </w:rPr>
            </w:pPr>
            <w:r w:rsidRPr="006C2E51">
              <w:rPr>
                <w:rFonts w:asciiTheme="minorHAnsi" w:hAnsiTheme="minorHAnsi" w:cs="Arial"/>
                <w:sz w:val="22"/>
                <w:szCs w:val="22"/>
              </w:rPr>
              <w:t>STORIA DEGLI INSEDIAMENTI E DEI SISTEMI ABITATIVI</w:t>
            </w:r>
          </w:p>
        </w:tc>
        <w:tc>
          <w:tcPr>
            <w:tcW w:w="1134" w:type="dxa"/>
            <w:tcBorders>
              <w:top w:val="single" w:sz="4" w:space="0" w:color="auto"/>
              <w:left w:val="nil"/>
              <w:bottom w:val="single" w:sz="4" w:space="0" w:color="auto"/>
              <w:right w:val="single" w:sz="4" w:space="0" w:color="auto"/>
            </w:tcBorders>
            <w:noWrap/>
            <w:vAlign w:val="center"/>
            <w:hideMark/>
          </w:tcPr>
          <w:p w:rsidR="00D760DD" w:rsidRPr="006C2E51" w:rsidRDefault="00D760DD" w:rsidP="00D760DD">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L-ANT/08</w:t>
            </w:r>
          </w:p>
        </w:tc>
        <w:tc>
          <w:tcPr>
            <w:tcW w:w="709" w:type="dxa"/>
            <w:tcBorders>
              <w:top w:val="single" w:sz="4" w:space="0" w:color="auto"/>
              <w:left w:val="nil"/>
              <w:bottom w:val="single" w:sz="4" w:space="0" w:color="auto"/>
              <w:right w:val="single" w:sz="4" w:space="0" w:color="auto"/>
            </w:tcBorders>
            <w:noWrap/>
            <w:vAlign w:val="center"/>
            <w:hideMark/>
          </w:tcPr>
          <w:p w:rsidR="00D760DD" w:rsidRPr="006C2E51" w:rsidRDefault="00D760DD" w:rsidP="00D760DD">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1,6</w:t>
            </w:r>
          </w:p>
        </w:tc>
        <w:tc>
          <w:tcPr>
            <w:tcW w:w="1276" w:type="dxa"/>
            <w:tcBorders>
              <w:top w:val="single" w:sz="4" w:space="0" w:color="auto"/>
              <w:left w:val="nil"/>
              <w:bottom w:val="single" w:sz="4" w:space="0" w:color="auto"/>
              <w:right w:val="single" w:sz="4" w:space="0" w:color="auto"/>
            </w:tcBorders>
            <w:noWrap/>
            <w:vAlign w:val="center"/>
            <w:hideMark/>
          </w:tcPr>
          <w:p w:rsidR="00D760DD" w:rsidRPr="006C2E51" w:rsidRDefault="00D760DD" w:rsidP="00D760DD">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8</w:t>
            </w:r>
          </w:p>
        </w:tc>
        <w:tc>
          <w:tcPr>
            <w:tcW w:w="2268" w:type="dxa"/>
            <w:tcBorders>
              <w:top w:val="single" w:sz="4" w:space="0" w:color="auto"/>
              <w:left w:val="nil"/>
              <w:bottom w:val="single" w:sz="4" w:space="0" w:color="auto"/>
              <w:right w:val="single" w:sz="4" w:space="0" w:color="auto"/>
            </w:tcBorders>
          </w:tcPr>
          <w:p w:rsidR="00D760DD" w:rsidRPr="006C2E51" w:rsidRDefault="00CD3F91" w:rsidP="00D760DD">
            <w:pPr>
              <w:rPr>
                <w:rFonts w:asciiTheme="minorHAnsi" w:hAnsiTheme="minorHAnsi" w:cs="Arial"/>
                <w:kern w:val="2"/>
                <w:sz w:val="22"/>
                <w:szCs w:val="22"/>
                <w:lang w:eastAsia="zh-CN"/>
              </w:rPr>
            </w:pPr>
            <w:r>
              <w:rPr>
                <w:rFonts w:asciiTheme="minorHAnsi" w:hAnsiTheme="minorHAnsi" w:cs="Arial"/>
                <w:kern w:val="2"/>
                <w:sz w:val="22"/>
                <w:szCs w:val="22"/>
                <w:lang w:eastAsia="zh-CN"/>
              </w:rPr>
              <w:t>1.Molducci</w:t>
            </w:r>
            <w:r w:rsidR="00D760DD" w:rsidRPr="006C2E51">
              <w:rPr>
                <w:rFonts w:asciiTheme="minorHAnsi" w:hAnsiTheme="minorHAnsi" w:cs="Arial"/>
                <w:kern w:val="2"/>
                <w:sz w:val="22"/>
                <w:szCs w:val="22"/>
                <w:lang w:eastAsia="zh-CN"/>
              </w:rPr>
              <w:t>Chiara</w:t>
            </w:r>
          </w:p>
          <w:p w:rsidR="00D760DD" w:rsidRPr="006C2E51" w:rsidRDefault="00CD3F91" w:rsidP="00CD3F91">
            <w:pPr>
              <w:rPr>
                <w:rFonts w:asciiTheme="minorHAnsi" w:hAnsiTheme="minorHAnsi" w:cs="Arial"/>
                <w:kern w:val="2"/>
                <w:sz w:val="22"/>
                <w:szCs w:val="22"/>
                <w:lang w:eastAsia="zh-CN"/>
              </w:rPr>
            </w:pPr>
            <w:r>
              <w:rPr>
                <w:rFonts w:asciiTheme="minorHAnsi" w:hAnsiTheme="minorHAnsi" w:cs="Arial"/>
                <w:kern w:val="2"/>
                <w:sz w:val="22"/>
                <w:szCs w:val="22"/>
                <w:lang w:eastAsia="zh-CN"/>
              </w:rPr>
              <w:t xml:space="preserve">2.Bertagnini </w:t>
            </w:r>
            <w:r w:rsidR="00D760DD" w:rsidRPr="006C2E51">
              <w:rPr>
                <w:rFonts w:asciiTheme="minorHAnsi" w:hAnsiTheme="minorHAnsi" w:cs="Arial"/>
                <w:kern w:val="2"/>
                <w:sz w:val="22"/>
                <w:szCs w:val="22"/>
                <w:lang w:eastAsia="zh-CN"/>
              </w:rPr>
              <w:t xml:space="preserve"> Elisa</w:t>
            </w:r>
          </w:p>
        </w:tc>
      </w:tr>
      <w:tr w:rsidR="00D760DD" w:rsidRPr="006C2E51" w:rsidTr="00D760DD">
        <w:trPr>
          <w:trHeight w:val="300"/>
        </w:trPr>
        <w:tc>
          <w:tcPr>
            <w:tcW w:w="3614" w:type="dxa"/>
            <w:tcBorders>
              <w:top w:val="single" w:sz="4" w:space="0" w:color="auto"/>
              <w:left w:val="single" w:sz="4" w:space="0" w:color="auto"/>
              <w:bottom w:val="single" w:sz="4" w:space="0" w:color="auto"/>
              <w:right w:val="single" w:sz="4" w:space="0" w:color="auto"/>
            </w:tcBorders>
            <w:noWrap/>
            <w:vAlign w:val="center"/>
            <w:hideMark/>
          </w:tcPr>
          <w:p w:rsidR="00D760DD" w:rsidRPr="006C2E51" w:rsidRDefault="00D760DD" w:rsidP="00D760DD">
            <w:pPr>
              <w:rPr>
                <w:rFonts w:asciiTheme="minorHAnsi" w:hAnsiTheme="minorHAnsi" w:cs="Arial"/>
                <w:sz w:val="22"/>
                <w:szCs w:val="22"/>
              </w:rPr>
            </w:pPr>
            <w:r w:rsidRPr="006C2E51">
              <w:rPr>
                <w:rFonts w:asciiTheme="minorHAnsi" w:hAnsiTheme="minorHAnsi" w:cs="Arial"/>
                <w:sz w:val="22"/>
                <w:szCs w:val="22"/>
              </w:rPr>
              <w:t>TEORIA E STORIA DEL RESTAURO</w:t>
            </w:r>
          </w:p>
        </w:tc>
        <w:tc>
          <w:tcPr>
            <w:tcW w:w="1134" w:type="dxa"/>
            <w:tcBorders>
              <w:top w:val="single" w:sz="4" w:space="0" w:color="auto"/>
              <w:left w:val="nil"/>
              <w:bottom w:val="single" w:sz="4" w:space="0" w:color="auto"/>
              <w:right w:val="single" w:sz="4" w:space="0" w:color="auto"/>
            </w:tcBorders>
            <w:noWrap/>
            <w:vAlign w:val="center"/>
            <w:hideMark/>
          </w:tcPr>
          <w:p w:rsidR="00D760DD" w:rsidRPr="006C2E51" w:rsidRDefault="00D760DD" w:rsidP="00D760DD">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L-ART/04</w:t>
            </w:r>
          </w:p>
        </w:tc>
        <w:tc>
          <w:tcPr>
            <w:tcW w:w="709" w:type="dxa"/>
            <w:tcBorders>
              <w:top w:val="single" w:sz="4" w:space="0" w:color="auto"/>
              <w:left w:val="nil"/>
              <w:bottom w:val="single" w:sz="4" w:space="0" w:color="auto"/>
              <w:right w:val="single" w:sz="4" w:space="0" w:color="auto"/>
            </w:tcBorders>
            <w:noWrap/>
            <w:vAlign w:val="center"/>
            <w:hideMark/>
          </w:tcPr>
          <w:p w:rsidR="00D760DD" w:rsidRPr="006C2E51" w:rsidRDefault="00D760DD" w:rsidP="00D760DD">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2,6</w:t>
            </w:r>
          </w:p>
        </w:tc>
        <w:tc>
          <w:tcPr>
            <w:tcW w:w="1276" w:type="dxa"/>
            <w:tcBorders>
              <w:top w:val="single" w:sz="4" w:space="0" w:color="auto"/>
              <w:left w:val="nil"/>
              <w:bottom w:val="single" w:sz="4" w:space="0" w:color="auto"/>
              <w:right w:val="single" w:sz="4" w:space="0" w:color="auto"/>
            </w:tcBorders>
            <w:noWrap/>
            <w:vAlign w:val="center"/>
            <w:hideMark/>
          </w:tcPr>
          <w:p w:rsidR="00D760DD" w:rsidRPr="006C2E51" w:rsidRDefault="00D760DD" w:rsidP="00D760DD">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13</w:t>
            </w:r>
          </w:p>
        </w:tc>
        <w:tc>
          <w:tcPr>
            <w:tcW w:w="2268" w:type="dxa"/>
            <w:tcBorders>
              <w:top w:val="single" w:sz="4" w:space="0" w:color="auto"/>
              <w:left w:val="nil"/>
              <w:bottom w:val="single" w:sz="4" w:space="0" w:color="auto"/>
              <w:right w:val="single" w:sz="4" w:space="0" w:color="auto"/>
            </w:tcBorders>
          </w:tcPr>
          <w:p w:rsidR="00D760DD" w:rsidRPr="006C2E51" w:rsidRDefault="00D760DD" w:rsidP="00D760DD">
            <w:pPr>
              <w:rPr>
                <w:rFonts w:asciiTheme="minorHAnsi" w:hAnsiTheme="minorHAnsi" w:cs="Arial"/>
                <w:kern w:val="2"/>
                <w:sz w:val="22"/>
                <w:szCs w:val="22"/>
                <w:lang w:eastAsia="zh-CN"/>
              </w:rPr>
            </w:pPr>
            <w:r w:rsidRPr="006C2E51">
              <w:rPr>
                <w:rFonts w:asciiTheme="minorHAnsi" w:hAnsiTheme="minorHAnsi" w:cs="Arial"/>
                <w:kern w:val="2"/>
                <w:sz w:val="22"/>
                <w:szCs w:val="22"/>
                <w:lang w:eastAsia="zh-CN"/>
              </w:rPr>
              <w:t>RUSCHI Pietro</w:t>
            </w:r>
          </w:p>
        </w:tc>
      </w:tr>
      <w:tr w:rsidR="00D760DD" w:rsidRPr="006C2E51" w:rsidTr="00D760DD">
        <w:trPr>
          <w:trHeight w:val="300"/>
        </w:trPr>
        <w:tc>
          <w:tcPr>
            <w:tcW w:w="3614" w:type="dxa"/>
            <w:tcBorders>
              <w:top w:val="single" w:sz="4" w:space="0" w:color="auto"/>
              <w:left w:val="single" w:sz="4" w:space="0" w:color="auto"/>
              <w:bottom w:val="single" w:sz="4" w:space="0" w:color="auto"/>
              <w:right w:val="single" w:sz="4" w:space="0" w:color="auto"/>
            </w:tcBorders>
            <w:noWrap/>
            <w:vAlign w:val="center"/>
            <w:hideMark/>
          </w:tcPr>
          <w:p w:rsidR="00D760DD" w:rsidRPr="006C2E51" w:rsidRDefault="00D760DD" w:rsidP="00D760DD">
            <w:pPr>
              <w:rPr>
                <w:rFonts w:asciiTheme="minorHAnsi" w:hAnsiTheme="minorHAnsi" w:cs="Arial"/>
                <w:sz w:val="22"/>
                <w:szCs w:val="22"/>
              </w:rPr>
            </w:pPr>
            <w:r w:rsidRPr="006C2E51">
              <w:rPr>
                <w:rFonts w:asciiTheme="minorHAnsi" w:hAnsiTheme="minorHAnsi" w:cs="Arial"/>
                <w:sz w:val="22"/>
                <w:szCs w:val="22"/>
              </w:rPr>
              <w:t>TEORIA E STORIA DEL RESTAURO</w:t>
            </w:r>
          </w:p>
        </w:tc>
        <w:tc>
          <w:tcPr>
            <w:tcW w:w="1134" w:type="dxa"/>
            <w:tcBorders>
              <w:top w:val="single" w:sz="4" w:space="0" w:color="auto"/>
              <w:left w:val="nil"/>
              <w:bottom w:val="single" w:sz="4" w:space="0" w:color="auto"/>
              <w:right w:val="single" w:sz="4" w:space="0" w:color="auto"/>
            </w:tcBorders>
            <w:noWrap/>
            <w:vAlign w:val="center"/>
            <w:hideMark/>
          </w:tcPr>
          <w:p w:rsidR="00D760DD" w:rsidRPr="006C2E51" w:rsidRDefault="00D760DD" w:rsidP="00D760DD">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L-ART/04</w:t>
            </w:r>
          </w:p>
        </w:tc>
        <w:tc>
          <w:tcPr>
            <w:tcW w:w="709" w:type="dxa"/>
            <w:tcBorders>
              <w:top w:val="single" w:sz="4" w:space="0" w:color="auto"/>
              <w:left w:val="nil"/>
              <w:bottom w:val="single" w:sz="4" w:space="0" w:color="auto"/>
              <w:right w:val="single" w:sz="4" w:space="0" w:color="auto"/>
            </w:tcBorders>
            <w:noWrap/>
            <w:vAlign w:val="center"/>
            <w:hideMark/>
          </w:tcPr>
          <w:p w:rsidR="00D760DD" w:rsidRPr="006C2E51" w:rsidRDefault="00D760DD" w:rsidP="00D760DD">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2,4</w:t>
            </w:r>
          </w:p>
        </w:tc>
        <w:tc>
          <w:tcPr>
            <w:tcW w:w="1276" w:type="dxa"/>
            <w:tcBorders>
              <w:top w:val="single" w:sz="4" w:space="0" w:color="auto"/>
              <w:left w:val="nil"/>
              <w:bottom w:val="single" w:sz="4" w:space="0" w:color="auto"/>
              <w:right w:val="single" w:sz="4" w:space="0" w:color="auto"/>
            </w:tcBorders>
            <w:noWrap/>
            <w:vAlign w:val="center"/>
            <w:hideMark/>
          </w:tcPr>
          <w:p w:rsidR="00D760DD" w:rsidRPr="006C2E51" w:rsidRDefault="00D760DD" w:rsidP="00D760DD">
            <w:pPr>
              <w:jc w:val="center"/>
              <w:rPr>
                <w:rFonts w:asciiTheme="minorHAnsi" w:eastAsia="Times New Roman" w:hAnsiTheme="minorHAnsi" w:cs="Arial"/>
                <w:sz w:val="22"/>
                <w:szCs w:val="22"/>
              </w:rPr>
            </w:pPr>
            <w:r w:rsidRPr="006C2E51">
              <w:rPr>
                <w:rFonts w:asciiTheme="minorHAnsi" w:eastAsia="Times New Roman" w:hAnsiTheme="minorHAnsi" w:cs="Arial"/>
                <w:sz w:val="22"/>
                <w:szCs w:val="22"/>
              </w:rPr>
              <w:t>12</w:t>
            </w:r>
          </w:p>
        </w:tc>
        <w:tc>
          <w:tcPr>
            <w:tcW w:w="2268" w:type="dxa"/>
            <w:tcBorders>
              <w:top w:val="single" w:sz="4" w:space="0" w:color="auto"/>
              <w:left w:val="nil"/>
              <w:bottom w:val="single" w:sz="4" w:space="0" w:color="auto"/>
              <w:right w:val="single" w:sz="4" w:space="0" w:color="auto"/>
            </w:tcBorders>
          </w:tcPr>
          <w:p w:rsidR="00D760DD" w:rsidRPr="006C2E51" w:rsidRDefault="00D760DD" w:rsidP="00D760DD">
            <w:pPr>
              <w:rPr>
                <w:rFonts w:asciiTheme="minorHAnsi" w:hAnsiTheme="minorHAnsi" w:cs="Arial"/>
                <w:kern w:val="2"/>
                <w:sz w:val="22"/>
                <w:szCs w:val="22"/>
                <w:lang w:eastAsia="zh-CN"/>
              </w:rPr>
            </w:pPr>
            <w:r w:rsidRPr="006C2E51">
              <w:rPr>
                <w:rFonts w:asciiTheme="minorHAnsi" w:hAnsiTheme="minorHAnsi" w:cs="Arial"/>
                <w:kern w:val="2"/>
                <w:sz w:val="22"/>
                <w:szCs w:val="22"/>
                <w:lang w:eastAsia="zh-CN"/>
              </w:rPr>
              <w:t>CORBINO Chiara Assunta</w:t>
            </w:r>
          </w:p>
        </w:tc>
      </w:tr>
    </w:tbl>
    <w:p w:rsidR="0079417D" w:rsidRPr="006C2E51" w:rsidRDefault="0079417D" w:rsidP="0079417D">
      <w:pPr>
        <w:pStyle w:val="Predefinito"/>
        <w:ind w:firstLine="708"/>
        <w:rPr>
          <w:rFonts w:asciiTheme="minorHAnsi" w:hAnsiTheme="minorHAnsi"/>
          <w:b/>
          <w:sz w:val="22"/>
          <w:szCs w:val="22"/>
          <w:lang w:eastAsia="it-IT"/>
        </w:rPr>
      </w:pPr>
    </w:p>
    <w:tbl>
      <w:tblPr>
        <w:tblpPr w:leftFromText="141" w:rightFromText="141" w:vertAnchor="text" w:horzAnchor="margin" w:tblpY="149"/>
        <w:tblW w:w="9001" w:type="dxa"/>
        <w:tblCellMar>
          <w:left w:w="70" w:type="dxa"/>
          <w:right w:w="70" w:type="dxa"/>
        </w:tblCellMar>
        <w:tblLook w:val="04A0"/>
      </w:tblPr>
      <w:tblGrid>
        <w:gridCol w:w="3574"/>
        <w:gridCol w:w="1134"/>
        <w:gridCol w:w="709"/>
        <w:gridCol w:w="1417"/>
        <w:gridCol w:w="2167"/>
      </w:tblGrid>
      <w:tr w:rsidR="00D72D42" w:rsidRPr="00D760DD" w:rsidTr="0015703E">
        <w:trPr>
          <w:trHeight w:val="300"/>
        </w:trPr>
        <w:tc>
          <w:tcPr>
            <w:tcW w:w="9001" w:type="dxa"/>
            <w:gridSpan w:val="5"/>
            <w:tcBorders>
              <w:top w:val="single" w:sz="4" w:space="0" w:color="auto"/>
              <w:left w:val="single" w:sz="4" w:space="0" w:color="auto"/>
              <w:bottom w:val="single" w:sz="4" w:space="0" w:color="auto"/>
              <w:right w:val="single" w:sz="4" w:space="0" w:color="auto"/>
            </w:tcBorders>
            <w:noWrap/>
            <w:vAlign w:val="center"/>
            <w:hideMark/>
          </w:tcPr>
          <w:p w:rsidR="007F66CB" w:rsidRDefault="007F66CB" w:rsidP="007F66CB">
            <w:pPr>
              <w:pStyle w:val="Predefinito"/>
              <w:rPr>
                <w:rFonts w:asciiTheme="minorHAnsi" w:hAnsiTheme="minorHAnsi"/>
                <w:b/>
                <w:i/>
                <w:sz w:val="22"/>
                <w:szCs w:val="22"/>
                <w:lang w:eastAsia="it-IT"/>
              </w:rPr>
            </w:pPr>
            <w:r w:rsidRPr="007F66CB">
              <w:rPr>
                <w:rFonts w:asciiTheme="minorHAnsi" w:hAnsiTheme="minorHAnsi"/>
                <w:b/>
                <w:i/>
                <w:sz w:val="22"/>
                <w:szCs w:val="22"/>
                <w:lang w:eastAsia="it-IT"/>
              </w:rPr>
              <w:t xml:space="preserve">Scuola di specializzazione in Beni archeologici Bando n. 234 </w:t>
            </w:r>
            <w:proofErr w:type="spellStart"/>
            <w:r w:rsidRPr="007F66CB">
              <w:rPr>
                <w:rFonts w:asciiTheme="minorHAnsi" w:hAnsiTheme="minorHAnsi"/>
                <w:b/>
                <w:i/>
                <w:sz w:val="22"/>
                <w:szCs w:val="22"/>
                <w:lang w:eastAsia="it-IT"/>
              </w:rPr>
              <w:t>prot</w:t>
            </w:r>
            <w:proofErr w:type="spellEnd"/>
            <w:r w:rsidRPr="007F66CB">
              <w:rPr>
                <w:rFonts w:asciiTheme="minorHAnsi" w:hAnsiTheme="minorHAnsi"/>
                <w:b/>
                <w:i/>
                <w:sz w:val="22"/>
                <w:szCs w:val="22"/>
                <w:lang w:eastAsia="it-IT"/>
              </w:rPr>
              <w:t xml:space="preserve">. n. 4944 del 22/10/2014 </w:t>
            </w:r>
          </w:p>
          <w:p w:rsidR="0015703E" w:rsidRPr="0015703E" w:rsidRDefault="0015703E" w:rsidP="007F66CB">
            <w:pPr>
              <w:pStyle w:val="Predefinito"/>
              <w:rPr>
                <w:rFonts w:asciiTheme="minorHAnsi" w:hAnsiTheme="minorHAnsi"/>
                <w:b/>
                <w:i/>
                <w:sz w:val="22"/>
                <w:szCs w:val="22"/>
                <w:lang w:eastAsia="it-IT"/>
              </w:rPr>
            </w:pPr>
            <w:r w:rsidRPr="0015703E">
              <w:rPr>
                <w:rFonts w:asciiTheme="minorHAnsi" w:hAnsiTheme="minorHAnsi"/>
                <w:b/>
                <w:i/>
                <w:sz w:val="22"/>
                <w:szCs w:val="22"/>
                <w:lang w:eastAsia="it-IT"/>
              </w:rPr>
              <w:t>Incarico in affidamento gratuito</w:t>
            </w:r>
          </w:p>
          <w:p w:rsidR="00D72D42" w:rsidRPr="00D760DD" w:rsidRDefault="00D72D42" w:rsidP="00D72D42">
            <w:pPr>
              <w:rPr>
                <w:rFonts w:asciiTheme="minorHAnsi" w:eastAsia="Times New Roman" w:hAnsiTheme="minorHAnsi" w:cs="Arial"/>
                <w:i/>
                <w:sz w:val="22"/>
                <w:szCs w:val="22"/>
              </w:rPr>
            </w:pPr>
            <w:r w:rsidRPr="00D760DD">
              <w:rPr>
                <w:rFonts w:asciiTheme="minorHAnsi" w:eastAsia="Times New Roman" w:hAnsiTheme="minorHAnsi" w:cs="Arial"/>
                <w:i/>
                <w:sz w:val="22"/>
                <w:szCs w:val="22"/>
              </w:rPr>
              <w:t xml:space="preserve">Commissione: Stefania </w:t>
            </w:r>
            <w:proofErr w:type="spellStart"/>
            <w:r w:rsidRPr="00D760DD">
              <w:rPr>
                <w:rFonts w:asciiTheme="minorHAnsi" w:eastAsia="Times New Roman" w:hAnsiTheme="minorHAnsi" w:cs="Arial"/>
                <w:i/>
                <w:sz w:val="22"/>
                <w:szCs w:val="22"/>
              </w:rPr>
              <w:t>Mazzoni</w:t>
            </w:r>
            <w:proofErr w:type="spellEnd"/>
            <w:r w:rsidRPr="00D760DD">
              <w:rPr>
                <w:rFonts w:asciiTheme="minorHAnsi" w:eastAsia="Times New Roman" w:hAnsiTheme="minorHAnsi" w:cs="Arial"/>
                <w:i/>
                <w:sz w:val="22"/>
                <w:szCs w:val="22"/>
              </w:rPr>
              <w:t xml:space="preserve">, Paolo </w:t>
            </w:r>
            <w:proofErr w:type="spellStart"/>
            <w:r w:rsidRPr="00D760DD">
              <w:rPr>
                <w:rFonts w:asciiTheme="minorHAnsi" w:eastAsia="Times New Roman" w:hAnsiTheme="minorHAnsi" w:cs="Arial"/>
                <w:i/>
                <w:sz w:val="22"/>
                <w:szCs w:val="22"/>
              </w:rPr>
              <w:t>Liverani</w:t>
            </w:r>
            <w:proofErr w:type="spellEnd"/>
            <w:r w:rsidRPr="00D760DD">
              <w:rPr>
                <w:rFonts w:asciiTheme="minorHAnsi" w:eastAsia="Times New Roman" w:hAnsiTheme="minorHAnsi" w:cs="Arial"/>
                <w:i/>
                <w:sz w:val="22"/>
                <w:szCs w:val="22"/>
              </w:rPr>
              <w:t xml:space="preserve">, Luca Cappuccini, Giandomenico </w:t>
            </w:r>
            <w:proofErr w:type="spellStart"/>
            <w:r w:rsidRPr="00D760DD">
              <w:rPr>
                <w:rFonts w:asciiTheme="minorHAnsi" w:eastAsia="Times New Roman" w:hAnsiTheme="minorHAnsi" w:cs="Arial"/>
                <w:i/>
                <w:sz w:val="22"/>
                <w:szCs w:val="22"/>
              </w:rPr>
              <w:t>DeTommaso</w:t>
            </w:r>
            <w:proofErr w:type="spellEnd"/>
            <w:r w:rsidRPr="00D760DD">
              <w:rPr>
                <w:rFonts w:asciiTheme="minorHAnsi" w:eastAsia="Times New Roman" w:hAnsiTheme="minorHAnsi" w:cs="Arial"/>
                <w:i/>
                <w:sz w:val="22"/>
                <w:szCs w:val="22"/>
              </w:rPr>
              <w:t>.</w:t>
            </w:r>
            <w:r w:rsidRPr="00D760DD">
              <w:rPr>
                <w:rFonts w:asciiTheme="minorHAnsi" w:hAnsiTheme="minorHAnsi" w:cs="Arial"/>
                <w:i/>
                <w:kern w:val="2"/>
                <w:sz w:val="22"/>
                <w:szCs w:val="22"/>
                <w:lang w:eastAsia="zh-CN"/>
              </w:rPr>
              <w:t xml:space="preserve"> (</w:t>
            </w:r>
            <w:proofErr w:type="spellStart"/>
            <w:r w:rsidRPr="00D760DD">
              <w:rPr>
                <w:rFonts w:asciiTheme="minorHAnsi" w:hAnsiTheme="minorHAnsi" w:cs="Arial"/>
                <w:i/>
                <w:kern w:val="2"/>
                <w:sz w:val="22"/>
                <w:szCs w:val="22"/>
                <w:lang w:eastAsia="zh-CN"/>
              </w:rPr>
              <w:t>D.D.n.</w:t>
            </w:r>
            <w:proofErr w:type="spellEnd"/>
            <w:r w:rsidRPr="00D760DD">
              <w:rPr>
                <w:rFonts w:asciiTheme="minorHAnsi" w:hAnsiTheme="minorHAnsi" w:cs="Arial"/>
                <w:i/>
                <w:kern w:val="2"/>
                <w:sz w:val="22"/>
                <w:szCs w:val="22"/>
                <w:lang w:eastAsia="zh-CN"/>
              </w:rPr>
              <w:t xml:space="preserve"> 279 </w:t>
            </w:r>
            <w:proofErr w:type="spellStart"/>
            <w:r w:rsidRPr="00D760DD">
              <w:rPr>
                <w:rFonts w:asciiTheme="minorHAnsi" w:hAnsiTheme="minorHAnsi" w:cs="Arial"/>
                <w:i/>
                <w:kern w:val="2"/>
                <w:sz w:val="22"/>
                <w:szCs w:val="22"/>
                <w:lang w:eastAsia="zh-CN"/>
              </w:rPr>
              <w:t>prot</w:t>
            </w:r>
            <w:proofErr w:type="spellEnd"/>
            <w:r w:rsidRPr="00D760DD">
              <w:rPr>
                <w:rFonts w:asciiTheme="minorHAnsi" w:hAnsiTheme="minorHAnsi" w:cs="Arial"/>
                <w:i/>
                <w:kern w:val="2"/>
                <w:sz w:val="22"/>
                <w:szCs w:val="22"/>
                <w:lang w:eastAsia="zh-CN"/>
              </w:rPr>
              <w:t xml:space="preserve">. 57548 </w:t>
            </w:r>
            <w:proofErr w:type="spellStart"/>
            <w:r w:rsidRPr="00D760DD">
              <w:rPr>
                <w:rFonts w:asciiTheme="minorHAnsi" w:hAnsiTheme="minorHAnsi" w:cs="Arial"/>
                <w:i/>
                <w:kern w:val="2"/>
                <w:sz w:val="22"/>
                <w:szCs w:val="22"/>
                <w:lang w:eastAsia="zh-CN"/>
              </w:rPr>
              <w:t>VI</w:t>
            </w:r>
            <w:proofErr w:type="spellEnd"/>
            <w:r w:rsidRPr="00D760DD">
              <w:rPr>
                <w:rFonts w:asciiTheme="minorHAnsi" w:hAnsiTheme="minorHAnsi" w:cs="Arial"/>
                <w:i/>
                <w:kern w:val="2"/>
                <w:sz w:val="22"/>
                <w:szCs w:val="22"/>
                <w:lang w:eastAsia="zh-CN"/>
              </w:rPr>
              <w:t>/5.2del 21/11/2014)</w:t>
            </w:r>
          </w:p>
        </w:tc>
      </w:tr>
      <w:tr w:rsidR="00D72D42" w:rsidRPr="00D760DD" w:rsidTr="0015703E">
        <w:trPr>
          <w:trHeight w:val="300"/>
        </w:trPr>
        <w:tc>
          <w:tcPr>
            <w:tcW w:w="3574" w:type="dxa"/>
            <w:tcBorders>
              <w:top w:val="single" w:sz="4" w:space="0" w:color="auto"/>
              <w:left w:val="single" w:sz="4" w:space="0" w:color="auto"/>
              <w:bottom w:val="single" w:sz="4" w:space="0" w:color="auto"/>
              <w:right w:val="single" w:sz="4" w:space="0" w:color="auto"/>
            </w:tcBorders>
            <w:noWrap/>
            <w:vAlign w:val="center"/>
            <w:hideMark/>
          </w:tcPr>
          <w:p w:rsidR="00D72D42" w:rsidRPr="0015703E" w:rsidRDefault="00D72D42" w:rsidP="00D72D42">
            <w:pPr>
              <w:rPr>
                <w:rFonts w:asciiTheme="minorHAnsi" w:eastAsia="Times New Roman" w:hAnsiTheme="minorHAnsi" w:cs="Arial"/>
                <w:kern w:val="2"/>
                <w:sz w:val="22"/>
                <w:szCs w:val="22"/>
                <w:lang w:eastAsia="zh-CN"/>
              </w:rPr>
            </w:pPr>
            <w:r w:rsidRPr="0015703E">
              <w:rPr>
                <w:rFonts w:asciiTheme="minorHAnsi" w:eastAsia="Times New Roman" w:hAnsiTheme="minorHAnsi" w:cs="Arial"/>
                <w:sz w:val="22"/>
                <w:szCs w:val="22"/>
              </w:rPr>
              <w:lastRenderedPageBreak/>
              <w:t>Insegnamento</w:t>
            </w:r>
          </w:p>
        </w:tc>
        <w:tc>
          <w:tcPr>
            <w:tcW w:w="1134" w:type="dxa"/>
            <w:tcBorders>
              <w:top w:val="single" w:sz="4" w:space="0" w:color="auto"/>
              <w:left w:val="nil"/>
              <w:bottom w:val="single" w:sz="4" w:space="0" w:color="auto"/>
              <w:right w:val="single" w:sz="4" w:space="0" w:color="auto"/>
            </w:tcBorders>
            <w:noWrap/>
            <w:vAlign w:val="center"/>
            <w:hideMark/>
          </w:tcPr>
          <w:p w:rsidR="00D72D42" w:rsidRPr="0015703E" w:rsidRDefault="00D72D42" w:rsidP="00D72D42">
            <w:pPr>
              <w:rPr>
                <w:rFonts w:asciiTheme="minorHAnsi" w:eastAsia="Times New Roman" w:hAnsiTheme="minorHAnsi" w:cs="Arial"/>
                <w:kern w:val="2"/>
                <w:sz w:val="22"/>
                <w:szCs w:val="22"/>
                <w:lang w:eastAsia="zh-CN"/>
              </w:rPr>
            </w:pPr>
            <w:r w:rsidRPr="0015703E">
              <w:rPr>
                <w:rFonts w:asciiTheme="minorHAnsi" w:eastAsia="Times New Roman" w:hAnsiTheme="minorHAnsi" w:cs="Arial"/>
                <w:sz w:val="22"/>
                <w:szCs w:val="22"/>
              </w:rPr>
              <w:t>SSD</w:t>
            </w:r>
          </w:p>
        </w:tc>
        <w:tc>
          <w:tcPr>
            <w:tcW w:w="709" w:type="dxa"/>
            <w:tcBorders>
              <w:top w:val="single" w:sz="4" w:space="0" w:color="auto"/>
              <w:left w:val="nil"/>
              <w:bottom w:val="single" w:sz="4" w:space="0" w:color="auto"/>
              <w:right w:val="single" w:sz="4" w:space="0" w:color="auto"/>
            </w:tcBorders>
            <w:noWrap/>
            <w:vAlign w:val="center"/>
            <w:hideMark/>
          </w:tcPr>
          <w:p w:rsidR="00D72D42" w:rsidRPr="0015703E" w:rsidRDefault="00D72D42" w:rsidP="00D72D42">
            <w:pPr>
              <w:rPr>
                <w:rFonts w:asciiTheme="minorHAnsi" w:eastAsia="Times New Roman" w:hAnsiTheme="minorHAnsi" w:cs="Arial"/>
                <w:kern w:val="2"/>
                <w:sz w:val="22"/>
                <w:szCs w:val="22"/>
                <w:lang w:eastAsia="zh-CN"/>
              </w:rPr>
            </w:pPr>
            <w:r w:rsidRPr="0015703E">
              <w:rPr>
                <w:rFonts w:asciiTheme="minorHAnsi" w:eastAsia="Times New Roman" w:hAnsiTheme="minorHAnsi" w:cs="Arial"/>
                <w:sz w:val="22"/>
                <w:szCs w:val="22"/>
              </w:rPr>
              <w:t>CFU</w:t>
            </w:r>
          </w:p>
        </w:tc>
        <w:tc>
          <w:tcPr>
            <w:tcW w:w="1417" w:type="dxa"/>
            <w:tcBorders>
              <w:top w:val="single" w:sz="4" w:space="0" w:color="auto"/>
              <w:left w:val="nil"/>
              <w:bottom w:val="single" w:sz="4" w:space="0" w:color="auto"/>
              <w:right w:val="single" w:sz="4" w:space="0" w:color="auto"/>
            </w:tcBorders>
            <w:noWrap/>
            <w:vAlign w:val="center"/>
            <w:hideMark/>
          </w:tcPr>
          <w:p w:rsidR="00D72D42" w:rsidRPr="0015703E" w:rsidRDefault="00D72D42" w:rsidP="00D72D42">
            <w:pPr>
              <w:rPr>
                <w:rFonts w:asciiTheme="minorHAnsi" w:eastAsia="Times New Roman" w:hAnsiTheme="minorHAnsi" w:cs="Arial"/>
                <w:kern w:val="2"/>
                <w:sz w:val="22"/>
                <w:szCs w:val="22"/>
                <w:lang w:eastAsia="zh-CN"/>
              </w:rPr>
            </w:pPr>
            <w:r w:rsidRPr="0015703E">
              <w:rPr>
                <w:rFonts w:asciiTheme="minorHAnsi" w:eastAsia="Times New Roman" w:hAnsiTheme="minorHAnsi" w:cs="Arial"/>
                <w:sz w:val="22"/>
                <w:szCs w:val="22"/>
              </w:rPr>
              <w:t>Ore didattica frontale</w:t>
            </w:r>
          </w:p>
        </w:tc>
        <w:tc>
          <w:tcPr>
            <w:tcW w:w="2167" w:type="dxa"/>
            <w:tcBorders>
              <w:top w:val="single" w:sz="4" w:space="0" w:color="auto"/>
              <w:left w:val="nil"/>
              <w:bottom w:val="single" w:sz="4" w:space="0" w:color="auto"/>
              <w:right w:val="single" w:sz="4" w:space="0" w:color="auto"/>
            </w:tcBorders>
          </w:tcPr>
          <w:p w:rsidR="00D72D42" w:rsidRPr="0015703E" w:rsidRDefault="00D72D42" w:rsidP="00D72D42">
            <w:pPr>
              <w:rPr>
                <w:rFonts w:asciiTheme="minorHAnsi" w:hAnsiTheme="minorHAnsi" w:cs="Arial"/>
                <w:kern w:val="2"/>
                <w:sz w:val="16"/>
                <w:szCs w:val="16"/>
                <w:lang w:eastAsia="zh-CN"/>
              </w:rPr>
            </w:pPr>
            <w:r w:rsidRPr="0015703E">
              <w:rPr>
                <w:rFonts w:asciiTheme="minorHAnsi" w:hAnsiTheme="minorHAnsi" w:cs="Arial"/>
                <w:kern w:val="2"/>
                <w:sz w:val="16"/>
                <w:szCs w:val="16"/>
                <w:lang w:eastAsia="zh-CN"/>
              </w:rPr>
              <w:t>ESITO</w:t>
            </w:r>
          </w:p>
          <w:p w:rsidR="00D72D42" w:rsidRPr="0015703E" w:rsidRDefault="00D72D42" w:rsidP="00D72D42">
            <w:pPr>
              <w:rPr>
                <w:rFonts w:asciiTheme="minorHAnsi" w:eastAsia="Times New Roman" w:hAnsiTheme="minorHAnsi" w:cs="Arial"/>
                <w:sz w:val="16"/>
                <w:szCs w:val="16"/>
              </w:rPr>
            </w:pPr>
            <w:r w:rsidRPr="0015703E">
              <w:rPr>
                <w:rFonts w:asciiTheme="minorHAnsi" w:hAnsiTheme="minorHAnsi" w:cs="Arial"/>
                <w:kern w:val="2"/>
                <w:sz w:val="16"/>
                <w:szCs w:val="16"/>
                <w:lang w:eastAsia="zh-CN"/>
              </w:rPr>
              <w:t>Decreto n. 281 protocollo n. 5912 del 25.11.14</w:t>
            </w:r>
          </w:p>
        </w:tc>
      </w:tr>
      <w:tr w:rsidR="00D72D42" w:rsidRPr="00D760DD" w:rsidTr="0015703E">
        <w:trPr>
          <w:trHeight w:val="300"/>
        </w:trPr>
        <w:tc>
          <w:tcPr>
            <w:tcW w:w="3574" w:type="dxa"/>
            <w:tcBorders>
              <w:top w:val="nil"/>
              <w:left w:val="single" w:sz="4" w:space="0" w:color="auto"/>
              <w:bottom w:val="single" w:sz="4" w:space="0" w:color="auto"/>
              <w:right w:val="single" w:sz="4" w:space="0" w:color="auto"/>
            </w:tcBorders>
            <w:noWrap/>
            <w:hideMark/>
          </w:tcPr>
          <w:p w:rsidR="00D72D42" w:rsidRPr="00D760DD" w:rsidRDefault="00D72D42" w:rsidP="00D72D42">
            <w:pPr>
              <w:rPr>
                <w:rFonts w:asciiTheme="minorHAnsi" w:eastAsia="Times New Roman" w:hAnsiTheme="minorHAnsi" w:cs="Arial"/>
                <w:sz w:val="22"/>
                <w:szCs w:val="22"/>
              </w:rPr>
            </w:pPr>
            <w:r w:rsidRPr="00D760DD">
              <w:rPr>
                <w:rFonts w:asciiTheme="minorHAnsi" w:hAnsiTheme="minorHAnsi"/>
                <w:sz w:val="22"/>
                <w:szCs w:val="22"/>
              </w:rPr>
              <w:t xml:space="preserve">PREISTORIA E PROTOSTORIA </w:t>
            </w:r>
          </w:p>
        </w:tc>
        <w:tc>
          <w:tcPr>
            <w:tcW w:w="1134" w:type="dxa"/>
            <w:tcBorders>
              <w:top w:val="nil"/>
              <w:left w:val="nil"/>
              <w:bottom w:val="single" w:sz="4" w:space="0" w:color="auto"/>
              <w:right w:val="single" w:sz="4" w:space="0" w:color="auto"/>
            </w:tcBorders>
            <w:noWrap/>
            <w:hideMark/>
          </w:tcPr>
          <w:p w:rsidR="00D72D42" w:rsidRPr="00D760DD" w:rsidRDefault="00D72D42" w:rsidP="00D72D42">
            <w:pPr>
              <w:jc w:val="center"/>
              <w:rPr>
                <w:rFonts w:asciiTheme="minorHAnsi" w:eastAsia="Times New Roman" w:hAnsiTheme="minorHAnsi" w:cs="Arial"/>
                <w:sz w:val="22"/>
                <w:szCs w:val="22"/>
              </w:rPr>
            </w:pPr>
            <w:r w:rsidRPr="00D760DD">
              <w:rPr>
                <w:rFonts w:asciiTheme="minorHAnsi" w:eastAsia="Times New Roman" w:hAnsiTheme="minorHAnsi" w:cs="Arial"/>
                <w:sz w:val="22"/>
                <w:szCs w:val="22"/>
              </w:rPr>
              <w:t>L-ANT/01</w:t>
            </w:r>
          </w:p>
        </w:tc>
        <w:tc>
          <w:tcPr>
            <w:tcW w:w="709" w:type="dxa"/>
            <w:tcBorders>
              <w:top w:val="nil"/>
              <w:left w:val="nil"/>
              <w:bottom w:val="single" w:sz="4" w:space="0" w:color="auto"/>
              <w:right w:val="single" w:sz="4" w:space="0" w:color="auto"/>
            </w:tcBorders>
            <w:noWrap/>
            <w:hideMark/>
          </w:tcPr>
          <w:p w:rsidR="00D72D42" w:rsidRPr="00D760DD" w:rsidRDefault="00D72D42" w:rsidP="00D72D42">
            <w:pPr>
              <w:jc w:val="center"/>
              <w:rPr>
                <w:rFonts w:asciiTheme="minorHAnsi" w:eastAsia="Times New Roman" w:hAnsiTheme="minorHAnsi" w:cs="Arial"/>
                <w:sz w:val="22"/>
                <w:szCs w:val="22"/>
              </w:rPr>
            </w:pPr>
            <w:r w:rsidRPr="00D760DD">
              <w:rPr>
                <w:rFonts w:asciiTheme="minorHAnsi" w:hAnsiTheme="minorHAnsi" w:cs="Arial"/>
                <w:sz w:val="22"/>
                <w:szCs w:val="22"/>
              </w:rPr>
              <w:t>1</w:t>
            </w:r>
          </w:p>
        </w:tc>
        <w:tc>
          <w:tcPr>
            <w:tcW w:w="1417" w:type="dxa"/>
            <w:tcBorders>
              <w:top w:val="nil"/>
              <w:left w:val="nil"/>
              <w:bottom w:val="single" w:sz="4" w:space="0" w:color="auto"/>
              <w:right w:val="single" w:sz="4" w:space="0" w:color="auto"/>
            </w:tcBorders>
            <w:noWrap/>
            <w:hideMark/>
          </w:tcPr>
          <w:p w:rsidR="00D72D42" w:rsidRPr="00D760DD" w:rsidRDefault="00D72D42" w:rsidP="00D72D42">
            <w:pPr>
              <w:jc w:val="center"/>
              <w:rPr>
                <w:rFonts w:asciiTheme="minorHAnsi" w:eastAsia="Times New Roman" w:hAnsiTheme="minorHAnsi" w:cs="Arial"/>
                <w:sz w:val="22"/>
                <w:szCs w:val="22"/>
              </w:rPr>
            </w:pPr>
            <w:r w:rsidRPr="00D760DD">
              <w:rPr>
                <w:rFonts w:asciiTheme="minorHAnsi" w:eastAsia="Times New Roman" w:hAnsiTheme="minorHAnsi" w:cs="Arial"/>
                <w:sz w:val="22"/>
                <w:szCs w:val="22"/>
              </w:rPr>
              <w:t>5</w:t>
            </w:r>
          </w:p>
        </w:tc>
        <w:tc>
          <w:tcPr>
            <w:tcW w:w="2167" w:type="dxa"/>
            <w:tcBorders>
              <w:top w:val="nil"/>
              <w:left w:val="nil"/>
              <w:bottom w:val="single" w:sz="4" w:space="0" w:color="auto"/>
              <w:right w:val="single" w:sz="4" w:space="0" w:color="auto"/>
            </w:tcBorders>
          </w:tcPr>
          <w:p w:rsidR="00D72D42" w:rsidRPr="00D760DD" w:rsidRDefault="00D72D42" w:rsidP="00D72D42">
            <w:pPr>
              <w:rPr>
                <w:rFonts w:asciiTheme="minorHAnsi" w:eastAsia="Times New Roman" w:hAnsiTheme="minorHAnsi" w:cs="Arial"/>
                <w:sz w:val="22"/>
                <w:szCs w:val="22"/>
              </w:rPr>
            </w:pPr>
            <w:r w:rsidRPr="00D760DD">
              <w:rPr>
                <w:rFonts w:asciiTheme="minorHAnsi" w:eastAsia="Times New Roman" w:hAnsiTheme="minorHAnsi" w:cs="Arial"/>
                <w:sz w:val="22"/>
                <w:szCs w:val="22"/>
              </w:rPr>
              <w:t>SARTI Lucia</w:t>
            </w:r>
          </w:p>
        </w:tc>
      </w:tr>
    </w:tbl>
    <w:p w:rsidR="0079417D" w:rsidRDefault="0079417D" w:rsidP="00D72D42">
      <w:pPr>
        <w:pStyle w:val="Predefinito"/>
        <w:rPr>
          <w:rFonts w:asciiTheme="minorHAnsi" w:hAnsiTheme="minorHAnsi"/>
          <w:b/>
          <w:sz w:val="22"/>
          <w:szCs w:val="22"/>
          <w:lang w:eastAsia="it-IT"/>
        </w:rPr>
      </w:pPr>
    </w:p>
    <w:p w:rsidR="00CA3CD8" w:rsidRPr="00223092" w:rsidRDefault="00CA3CD8" w:rsidP="006C2E51">
      <w:pPr>
        <w:shd w:val="clear" w:color="auto" w:fill="FFFFFF"/>
        <w:jc w:val="both"/>
        <w:rPr>
          <w:rFonts w:ascii="Calibri" w:hAnsi="Calibri"/>
          <w:b/>
          <w:sz w:val="22"/>
          <w:szCs w:val="22"/>
          <w:lang w:eastAsia="it-IT"/>
        </w:rPr>
      </w:pPr>
      <w:r w:rsidRPr="00223092">
        <w:rPr>
          <w:rFonts w:ascii="Calibri" w:hAnsi="Calibri"/>
          <w:b/>
          <w:sz w:val="22"/>
          <w:szCs w:val="22"/>
          <w:lang w:eastAsia="it-IT"/>
        </w:rPr>
        <w:t xml:space="preserve">5. Autorizzazioni </w:t>
      </w:r>
    </w:p>
    <w:p w:rsidR="0008505A" w:rsidRPr="00223092" w:rsidRDefault="00223092" w:rsidP="006C2E51">
      <w:pPr>
        <w:shd w:val="clear" w:color="auto" w:fill="FFFFFF"/>
        <w:jc w:val="both"/>
        <w:rPr>
          <w:rFonts w:ascii="Calibri" w:hAnsi="Calibri"/>
          <w:i/>
          <w:sz w:val="22"/>
          <w:szCs w:val="22"/>
          <w:lang w:eastAsia="it-IT"/>
        </w:rPr>
      </w:pPr>
      <w:r>
        <w:rPr>
          <w:rFonts w:ascii="Calibri" w:hAnsi="Calibri"/>
          <w:i/>
          <w:sz w:val="22"/>
          <w:szCs w:val="22"/>
          <w:lang w:eastAsia="it-IT"/>
        </w:rPr>
        <w:t xml:space="preserve">a) </w:t>
      </w:r>
      <w:r w:rsidR="0008505A" w:rsidRPr="00223092">
        <w:rPr>
          <w:rFonts w:ascii="Calibri" w:hAnsi="Calibri"/>
          <w:i/>
          <w:sz w:val="22"/>
          <w:szCs w:val="22"/>
          <w:lang w:eastAsia="it-IT"/>
        </w:rPr>
        <w:t xml:space="preserve"> ITS prof. </w:t>
      </w:r>
      <w:proofErr w:type="spellStart"/>
      <w:r w:rsidR="0008505A" w:rsidRPr="00223092">
        <w:rPr>
          <w:rFonts w:ascii="Calibri" w:hAnsi="Calibri"/>
          <w:i/>
          <w:sz w:val="22"/>
          <w:szCs w:val="22"/>
          <w:lang w:eastAsia="it-IT"/>
        </w:rPr>
        <w:t>Azzari</w:t>
      </w:r>
      <w:proofErr w:type="spellEnd"/>
    </w:p>
    <w:p w:rsidR="00E4161B" w:rsidRPr="00223092" w:rsidRDefault="00F458A2" w:rsidP="006C2E51">
      <w:pPr>
        <w:shd w:val="clear" w:color="auto" w:fill="FFFFFF"/>
        <w:jc w:val="both"/>
        <w:rPr>
          <w:rFonts w:ascii="Calibri" w:hAnsi="Calibri"/>
          <w:sz w:val="22"/>
          <w:szCs w:val="22"/>
          <w:lang w:eastAsia="it-IT"/>
        </w:rPr>
      </w:pPr>
      <w:r w:rsidRPr="00223092">
        <w:rPr>
          <w:rFonts w:ascii="Calibri" w:hAnsi="Calibri"/>
          <w:sz w:val="22"/>
          <w:szCs w:val="22"/>
          <w:lang w:eastAsia="it-IT"/>
        </w:rPr>
        <w:t xml:space="preserve"> Il Presidente informa i </w:t>
      </w:r>
      <w:r w:rsidR="0008505A" w:rsidRPr="00223092">
        <w:rPr>
          <w:rFonts w:ascii="Calibri" w:hAnsi="Calibri"/>
          <w:sz w:val="22"/>
          <w:szCs w:val="22"/>
          <w:lang w:eastAsia="it-IT"/>
        </w:rPr>
        <w:t>colleghi di aver inviato al R</w:t>
      </w:r>
      <w:r w:rsidRPr="00223092">
        <w:rPr>
          <w:rFonts w:ascii="Calibri" w:hAnsi="Calibri"/>
          <w:sz w:val="22"/>
          <w:szCs w:val="22"/>
          <w:lang w:eastAsia="it-IT"/>
        </w:rPr>
        <w:t xml:space="preserve">ettore </w:t>
      </w:r>
      <w:r w:rsidR="0008505A" w:rsidRPr="00223092">
        <w:rPr>
          <w:rFonts w:ascii="Calibri" w:hAnsi="Calibri"/>
          <w:sz w:val="22"/>
          <w:szCs w:val="22"/>
          <w:lang w:eastAsia="it-IT"/>
        </w:rPr>
        <w:t xml:space="preserve">una comunicazione </w:t>
      </w:r>
      <w:r w:rsidR="00A16978" w:rsidRPr="00223092">
        <w:rPr>
          <w:rFonts w:ascii="Calibri" w:hAnsi="Calibri"/>
          <w:sz w:val="22"/>
          <w:szCs w:val="22"/>
          <w:lang w:eastAsia="it-IT"/>
        </w:rPr>
        <w:t xml:space="preserve"> </w:t>
      </w:r>
      <w:r w:rsidR="00A16978" w:rsidRPr="003B4718">
        <w:rPr>
          <w:rFonts w:ascii="Calibri" w:hAnsi="Calibri"/>
          <w:sz w:val="22"/>
          <w:szCs w:val="22"/>
          <w:lang w:eastAsia="it-IT"/>
        </w:rPr>
        <w:t>(</w:t>
      </w:r>
      <w:proofErr w:type="spellStart"/>
      <w:r w:rsidR="00A16978" w:rsidRPr="003B4718">
        <w:rPr>
          <w:rFonts w:ascii="Calibri" w:hAnsi="Calibri"/>
          <w:sz w:val="22"/>
          <w:szCs w:val="22"/>
          <w:lang w:eastAsia="it-IT"/>
        </w:rPr>
        <w:t>prot</w:t>
      </w:r>
      <w:proofErr w:type="spellEnd"/>
      <w:r w:rsidR="00A16978" w:rsidRPr="003B4718">
        <w:rPr>
          <w:rFonts w:ascii="Calibri" w:hAnsi="Calibri"/>
          <w:sz w:val="22"/>
          <w:szCs w:val="22"/>
          <w:lang w:eastAsia="it-IT"/>
        </w:rPr>
        <w:t xml:space="preserve">. n </w:t>
      </w:r>
      <w:r w:rsidR="003B4718" w:rsidRPr="003B4718">
        <w:rPr>
          <w:rFonts w:ascii="Calibri" w:hAnsi="Calibri"/>
          <w:sz w:val="22"/>
          <w:szCs w:val="22"/>
          <w:lang w:eastAsia="it-IT"/>
        </w:rPr>
        <w:t>5988</w:t>
      </w:r>
      <w:r w:rsidR="00A16978" w:rsidRPr="003B4718">
        <w:rPr>
          <w:rFonts w:ascii="Calibri" w:hAnsi="Calibri"/>
          <w:sz w:val="22"/>
          <w:szCs w:val="22"/>
          <w:lang w:eastAsia="it-IT"/>
        </w:rPr>
        <w:t xml:space="preserve">  del </w:t>
      </w:r>
      <w:r w:rsidR="003B4718" w:rsidRPr="003B4718">
        <w:rPr>
          <w:rFonts w:ascii="Calibri" w:hAnsi="Calibri"/>
          <w:sz w:val="22"/>
          <w:szCs w:val="22"/>
          <w:lang w:eastAsia="it-IT"/>
        </w:rPr>
        <w:t>26/11/2014</w:t>
      </w:r>
      <w:r w:rsidR="00A16978" w:rsidRPr="003B4718">
        <w:rPr>
          <w:rFonts w:ascii="Calibri" w:hAnsi="Calibri"/>
          <w:sz w:val="22"/>
          <w:szCs w:val="22"/>
          <w:lang w:eastAsia="it-IT"/>
        </w:rPr>
        <w:t xml:space="preserve"> )</w:t>
      </w:r>
      <w:r w:rsidR="00A16978" w:rsidRPr="00223092">
        <w:rPr>
          <w:rFonts w:ascii="Calibri" w:hAnsi="Calibri"/>
          <w:sz w:val="22"/>
          <w:szCs w:val="22"/>
          <w:lang w:eastAsia="it-IT"/>
        </w:rPr>
        <w:t xml:space="preserve"> </w:t>
      </w:r>
      <w:r w:rsidR="0008505A" w:rsidRPr="00223092">
        <w:rPr>
          <w:rFonts w:ascii="Calibri" w:hAnsi="Calibri"/>
          <w:sz w:val="22"/>
          <w:szCs w:val="22"/>
          <w:lang w:eastAsia="it-IT"/>
        </w:rPr>
        <w:t xml:space="preserve">in cui la  prof.ssa </w:t>
      </w:r>
      <w:proofErr w:type="spellStart"/>
      <w:r w:rsidR="0008505A" w:rsidRPr="00223092">
        <w:rPr>
          <w:rFonts w:ascii="Calibri" w:hAnsi="Calibri"/>
          <w:sz w:val="22"/>
          <w:szCs w:val="22"/>
          <w:lang w:eastAsia="it-IT"/>
        </w:rPr>
        <w:t>Azzari</w:t>
      </w:r>
      <w:proofErr w:type="spellEnd"/>
      <w:r w:rsidR="0008505A" w:rsidRPr="00223092">
        <w:rPr>
          <w:rFonts w:ascii="Calibri" w:hAnsi="Calibri"/>
          <w:sz w:val="22"/>
          <w:szCs w:val="22"/>
          <w:lang w:eastAsia="it-IT"/>
        </w:rPr>
        <w:t xml:space="preserve"> è proposta come firmatario</w:t>
      </w:r>
      <w:r w:rsidR="0062495B" w:rsidRPr="00223092">
        <w:rPr>
          <w:rFonts w:ascii="Calibri" w:hAnsi="Calibri"/>
          <w:sz w:val="22"/>
          <w:szCs w:val="22"/>
          <w:lang w:eastAsia="it-IT"/>
        </w:rPr>
        <w:t>, su p</w:t>
      </w:r>
      <w:r w:rsidR="0008505A" w:rsidRPr="00223092">
        <w:rPr>
          <w:rFonts w:ascii="Calibri" w:hAnsi="Calibri"/>
          <w:sz w:val="22"/>
          <w:szCs w:val="22"/>
          <w:lang w:eastAsia="it-IT"/>
        </w:rPr>
        <w:t>rocura speciale da parte del Rettore</w:t>
      </w:r>
      <w:r w:rsidR="0062495B" w:rsidRPr="00223092">
        <w:rPr>
          <w:rFonts w:ascii="Calibri" w:hAnsi="Calibri"/>
          <w:sz w:val="22"/>
          <w:szCs w:val="22"/>
          <w:lang w:eastAsia="it-IT"/>
        </w:rPr>
        <w:t xml:space="preserve">, </w:t>
      </w:r>
      <w:r w:rsidR="0008505A" w:rsidRPr="00223092">
        <w:rPr>
          <w:rFonts w:ascii="Calibri" w:hAnsi="Calibri"/>
          <w:sz w:val="22"/>
          <w:szCs w:val="22"/>
          <w:lang w:eastAsia="it-IT"/>
        </w:rPr>
        <w:t xml:space="preserve"> </w:t>
      </w:r>
      <w:r w:rsidR="0062495B" w:rsidRPr="00223092">
        <w:rPr>
          <w:rFonts w:ascii="Calibri" w:hAnsi="Calibri"/>
          <w:sz w:val="22"/>
          <w:szCs w:val="22"/>
          <w:lang w:eastAsia="it-IT"/>
        </w:rPr>
        <w:t>per la firma dell’atto d</w:t>
      </w:r>
      <w:r w:rsidR="00DD76C5" w:rsidRPr="00223092">
        <w:rPr>
          <w:rFonts w:ascii="Calibri" w:hAnsi="Calibri"/>
          <w:sz w:val="22"/>
          <w:szCs w:val="22"/>
          <w:lang w:eastAsia="it-IT"/>
        </w:rPr>
        <w:t xml:space="preserve">i Costituzione della Fondazione, da sottoscrivere in caso di approvazione del progetto </w:t>
      </w:r>
      <w:r w:rsidR="00A16978" w:rsidRPr="00223092">
        <w:rPr>
          <w:rFonts w:ascii="Calibri" w:hAnsi="Calibri"/>
          <w:sz w:val="22"/>
          <w:szCs w:val="22"/>
          <w:lang w:eastAsia="it-IT"/>
        </w:rPr>
        <w:t xml:space="preserve">di riorganizzazione  degli </w:t>
      </w:r>
      <w:r w:rsidR="00DD76C5" w:rsidRPr="00223092">
        <w:rPr>
          <w:rFonts w:ascii="Calibri" w:hAnsi="Calibri"/>
          <w:sz w:val="22"/>
          <w:szCs w:val="22"/>
          <w:lang w:eastAsia="it-IT"/>
        </w:rPr>
        <w:t>I</w:t>
      </w:r>
      <w:r w:rsidR="00A16978" w:rsidRPr="00223092">
        <w:rPr>
          <w:rFonts w:ascii="Calibri" w:hAnsi="Calibri"/>
          <w:sz w:val="22"/>
          <w:szCs w:val="22"/>
          <w:lang w:eastAsia="it-IT"/>
        </w:rPr>
        <w:t>TS sul sistema Turismo, Arte e Beni C</w:t>
      </w:r>
      <w:r w:rsidR="00DD76C5" w:rsidRPr="00223092">
        <w:rPr>
          <w:rFonts w:ascii="Calibri" w:hAnsi="Calibri"/>
          <w:sz w:val="22"/>
          <w:szCs w:val="22"/>
          <w:lang w:eastAsia="it-IT"/>
        </w:rPr>
        <w:t xml:space="preserve">ulturali presentato </w:t>
      </w:r>
      <w:r w:rsidR="00F96D0A" w:rsidRPr="00223092">
        <w:rPr>
          <w:rFonts w:ascii="Calibri" w:hAnsi="Calibri"/>
          <w:sz w:val="22"/>
          <w:szCs w:val="22"/>
          <w:lang w:eastAsia="it-IT"/>
        </w:rPr>
        <w:t xml:space="preserve">dal SAGAS come soggetto Fondatore, </w:t>
      </w:r>
      <w:r w:rsidR="00DD76C5" w:rsidRPr="00223092">
        <w:rPr>
          <w:rFonts w:ascii="Calibri" w:hAnsi="Calibri"/>
          <w:sz w:val="22"/>
          <w:szCs w:val="22"/>
          <w:lang w:eastAsia="it-IT"/>
        </w:rPr>
        <w:t xml:space="preserve">a seguito </w:t>
      </w:r>
      <w:r w:rsidR="00A16978" w:rsidRPr="00223092">
        <w:rPr>
          <w:rFonts w:ascii="Calibri" w:hAnsi="Calibri"/>
          <w:sz w:val="22"/>
          <w:szCs w:val="22"/>
          <w:lang w:eastAsia="it-IT"/>
        </w:rPr>
        <w:t xml:space="preserve">di relativo Avviso pubblico. </w:t>
      </w:r>
    </w:p>
    <w:p w:rsidR="00A16978" w:rsidRPr="00223092" w:rsidRDefault="00A16978" w:rsidP="006C2E51">
      <w:pPr>
        <w:shd w:val="clear" w:color="auto" w:fill="FFFFFF"/>
        <w:jc w:val="both"/>
        <w:rPr>
          <w:rFonts w:ascii="Calibri" w:hAnsi="Calibri"/>
          <w:sz w:val="22"/>
          <w:szCs w:val="22"/>
          <w:lang w:eastAsia="it-IT"/>
        </w:rPr>
      </w:pPr>
      <w:r w:rsidRPr="00223092">
        <w:rPr>
          <w:rFonts w:ascii="Calibri" w:hAnsi="Calibri"/>
          <w:sz w:val="22"/>
          <w:szCs w:val="22"/>
          <w:lang w:eastAsia="it-IT"/>
        </w:rPr>
        <w:t xml:space="preserve">Il Consiglio prende atto e approva a ratifica. </w:t>
      </w:r>
    </w:p>
    <w:p w:rsidR="006C2E51" w:rsidRPr="00223092" w:rsidRDefault="006C2E51" w:rsidP="006C2E51">
      <w:pPr>
        <w:shd w:val="clear" w:color="auto" w:fill="FFFFFF"/>
        <w:jc w:val="both"/>
        <w:rPr>
          <w:rFonts w:ascii="Calibri" w:hAnsi="Calibri"/>
          <w:i/>
          <w:sz w:val="22"/>
          <w:szCs w:val="22"/>
          <w:lang w:eastAsia="it-IT"/>
        </w:rPr>
      </w:pPr>
    </w:p>
    <w:p w:rsidR="00885D66" w:rsidRPr="00223092" w:rsidRDefault="00223092" w:rsidP="006C2E51">
      <w:pPr>
        <w:shd w:val="clear" w:color="auto" w:fill="FFFFFF"/>
        <w:jc w:val="both"/>
        <w:rPr>
          <w:rFonts w:ascii="Calibri" w:hAnsi="Calibri"/>
          <w:i/>
          <w:sz w:val="22"/>
          <w:szCs w:val="22"/>
          <w:lang w:eastAsia="it-IT"/>
        </w:rPr>
      </w:pPr>
      <w:r>
        <w:rPr>
          <w:rFonts w:ascii="Calibri" w:hAnsi="Calibri"/>
          <w:i/>
          <w:sz w:val="22"/>
          <w:szCs w:val="22"/>
          <w:lang w:eastAsia="it-IT"/>
        </w:rPr>
        <w:t xml:space="preserve">b) </w:t>
      </w:r>
      <w:r w:rsidR="00F96D0A" w:rsidRPr="00223092">
        <w:rPr>
          <w:rFonts w:ascii="Calibri" w:hAnsi="Calibri"/>
          <w:i/>
          <w:sz w:val="22"/>
          <w:szCs w:val="22"/>
          <w:lang w:eastAsia="it-IT"/>
        </w:rPr>
        <w:t xml:space="preserve">CISPEA, prof. </w:t>
      </w:r>
      <w:proofErr w:type="spellStart"/>
      <w:r w:rsidR="00A36C96" w:rsidRPr="00223092">
        <w:rPr>
          <w:rFonts w:ascii="Calibri" w:hAnsi="Calibri"/>
          <w:i/>
          <w:sz w:val="22"/>
          <w:szCs w:val="22"/>
          <w:lang w:eastAsia="it-IT"/>
        </w:rPr>
        <w:t>Campos</w:t>
      </w:r>
      <w:proofErr w:type="spellEnd"/>
      <w:r w:rsidR="00A36C96" w:rsidRPr="00223092">
        <w:rPr>
          <w:rFonts w:ascii="Calibri" w:hAnsi="Calibri"/>
          <w:i/>
          <w:sz w:val="22"/>
          <w:szCs w:val="22"/>
          <w:lang w:eastAsia="it-IT"/>
        </w:rPr>
        <w:t xml:space="preserve"> </w:t>
      </w:r>
      <w:proofErr w:type="spellStart"/>
      <w:r w:rsidR="00F96D0A" w:rsidRPr="00223092">
        <w:rPr>
          <w:rFonts w:ascii="Calibri" w:hAnsi="Calibri"/>
          <w:i/>
          <w:sz w:val="22"/>
          <w:szCs w:val="22"/>
          <w:lang w:eastAsia="it-IT"/>
        </w:rPr>
        <w:t>Boralevi</w:t>
      </w:r>
      <w:proofErr w:type="spellEnd"/>
      <w:r w:rsidR="00F96D0A" w:rsidRPr="00223092">
        <w:rPr>
          <w:rFonts w:ascii="Calibri" w:hAnsi="Calibri"/>
          <w:i/>
          <w:sz w:val="22"/>
          <w:szCs w:val="22"/>
          <w:lang w:eastAsia="it-IT"/>
        </w:rPr>
        <w:t xml:space="preserve"> </w:t>
      </w:r>
    </w:p>
    <w:p w:rsidR="00F96D0A" w:rsidRPr="00223092" w:rsidRDefault="00F96D0A" w:rsidP="006C2E51">
      <w:pPr>
        <w:shd w:val="clear" w:color="auto" w:fill="FFFFFF"/>
        <w:jc w:val="both"/>
        <w:rPr>
          <w:rFonts w:ascii="Calibri" w:hAnsi="Calibri"/>
          <w:sz w:val="22"/>
          <w:szCs w:val="22"/>
          <w:lang w:eastAsia="it-IT"/>
        </w:rPr>
      </w:pPr>
      <w:r w:rsidRPr="00223092">
        <w:rPr>
          <w:rFonts w:ascii="Calibri" w:hAnsi="Calibri"/>
          <w:sz w:val="22"/>
          <w:szCs w:val="22"/>
          <w:lang w:eastAsia="it-IT"/>
        </w:rPr>
        <w:t xml:space="preserve">Il </w:t>
      </w:r>
      <w:r w:rsidR="00133E24" w:rsidRPr="00223092">
        <w:rPr>
          <w:rFonts w:ascii="Calibri" w:hAnsi="Calibri"/>
          <w:sz w:val="22"/>
          <w:szCs w:val="22"/>
          <w:lang w:eastAsia="it-IT"/>
        </w:rPr>
        <w:t>P</w:t>
      </w:r>
      <w:r w:rsidRPr="00223092">
        <w:rPr>
          <w:rFonts w:ascii="Calibri" w:hAnsi="Calibri"/>
          <w:sz w:val="22"/>
          <w:szCs w:val="22"/>
          <w:lang w:eastAsia="it-IT"/>
        </w:rPr>
        <w:t xml:space="preserve">residente informa che </w:t>
      </w:r>
      <w:r w:rsidR="00627926" w:rsidRPr="00223092">
        <w:rPr>
          <w:rFonts w:ascii="Calibri" w:hAnsi="Calibri"/>
          <w:sz w:val="22"/>
          <w:szCs w:val="22"/>
          <w:lang w:eastAsia="it-IT"/>
        </w:rPr>
        <w:t xml:space="preserve">su </w:t>
      </w:r>
      <w:r w:rsidRPr="00223092">
        <w:rPr>
          <w:rFonts w:ascii="Calibri" w:hAnsi="Calibri"/>
          <w:sz w:val="22"/>
          <w:szCs w:val="22"/>
          <w:lang w:eastAsia="it-IT"/>
        </w:rPr>
        <w:t xml:space="preserve"> richiesta del prof. Minuti e della prof. </w:t>
      </w:r>
      <w:proofErr w:type="spellStart"/>
      <w:r w:rsidR="00A36C96" w:rsidRPr="00223092">
        <w:rPr>
          <w:rFonts w:ascii="Calibri" w:hAnsi="Calibri"/>
          <w:sz w:val="22"/>
          <w:szCs w:val="22"/>
          <w:lang w:eastAsia="it-IT"/>
        </w:rPr>
        <w:t>ssa</w:t>
      </w:r>
      <w:proofErr w:type="spellEnd"/>
      <w:r w:rsidR="00A36C96" w:rsidRPr="00223092">
        <w:rPr>
          <w:rFonts w:ascii="Calibri" w:hAnsi="Calibri"/>
          <w:sz w:val="22"/>
          <w:szCs w:val="22"/>
          <w:lang w:eastAsia="it-IT"/>
        </w:rPr>
        <w:t xml:space="preserve"> Baritono, nuova direttrice del Centro Interuniversitario di Storia e P</w:t>
      </w:r>
      <w:r w:rsidR="00133E24" w:rsidRPr="00223092">
        <w:rPr>
          <w:rFonts w:ascii="Calibri" w:hAnsi="Calibri"/>
          <w:sz w:val="22"/>
          <w:szCs w:val="22"/>
          <w:lang w:eastAsia="it-IT"/>
        </w:rPr>
        <w:t>olitica Euro-Americana (CISPEA)</w:t>
      </w:r>
      <w:r w:rsidR="00A36C96" w:rsidRPr="00223092">
        <w:rPr>
          <w:rFonts w:ascii="Calibri" w:hAnsi="Calibri"/>
          <w:sz w:val="22"/>
          <w:szCs w:val="22"/>
          <w:lang w:eastAsia="it-IT"/>
        </w:rPr>
        <w:t xml:space="preserve">, la prof. </w:t>
      </w:r>
      <w:proofErr w:type="spellStart"/>
      <w:r w:rsidR="00A36C96" w:rsidRPr="00223092">
        <w:rPr>
          <w:rFonts w:ascii="Calibri" w:hAnsi="Calibri"/>
          <w:sz w:val="22"/>
          <w:szCs w:val="22"/>
          <w:lang w:eastAsia="it-IT"/>
        </w:rPr>
        <w:t>ssa</w:t>
      </w:r>
      <w:proofErr w:type="spellEnd"/>
      <w:r w:rsidR="00A36C96" w:rsidRPr="00223092">
        <w:rPr>
          <w:rFonts w:ascii="Calibri" w:hAnsi="Calibri"/>
          <w:sz w:val="22"/>
          <w:szCs w:val="22"/>
          <w:lang w:eastAsia="it-IT"/>
        </w:rPr>
        <w:t xml:space="preserve"> Lea </w:t>
      </w:r>
      <w:proofErr w:type="spellStart"/>
      <w:r w:rsidR="00A36C96" w:rsidRPr="00223092">
        <w:rPr>
          <w:rFonts w:ascii="Calibri" w:hAnsi="Calibri"/>
          <w:sz w:val="22"/>
          <w:szCs w:val="22"/>
          <w:lang w:eastAsia="it-IT"/>
        </w:rPr>
        <w:t>Campos</w:t>
      </w:r>
      <w:proofErr w:type="spellEnd"/>
      <w:r w:rsidR="00A36C96" w:rsidRPr="00223092">
        <w:rPr>
          <w:rFonts w:ascii="Calibri" w:hAnsi="Calibri"/>
          <w:sz w:val="22"/>
          <w:szCs w:val="22"/>
          <w:lang w:eastAsia="it-IT"/>
        </w:rPr>
        <w:t xml:space="preserve"> </w:t>
      </w:r>
      <w:proofErr w:type="spellStart"/>
      <w:r w:rsidR="00A36C96" w:rsidRPr="00223092">
        <w:rPr>
          <w:rFonts w:ascii="Calibri" w:hAnsi="Calibri"/>
          <w:sz w:val="22"/>
          <w:szCs w:val="22"/>
          <w:lang w:eastAsia="it-IT"/>
        </w:rPr>
        <w:t>Boralevi</w:t>
      </w:r>
      <w:proofErr w:type="spellEnd"/>
      <w:r w:rsidR="00A36C96" w:rsidRPr="00223092">
        <w:rPr>
          <w:rFonts w:ascii="Calibri" w:hAnsi="Calibri"/>
          <w:sz w:val="22"/>
          <w:szCs w:val="22"/>
          <w:lang w:eastAsia="it-IT"/>
        </w:rPr>
        <w:t xml:space="preserve"> </w:t>
      </w:r>
      <w:r w:rsidR="00133E24" w:rsidRPr="00223092">
        <w:rPr>
          <w:rFonts w:ascii="Calibri" w:hAnsi="Calibri"/>
          <w:sz w:val="22"/>
          <w:szCs w:val="22"/>
          <w:lang w:eastAsia="it-IT"/>
        </w:rPr>
        <w:t xml:space="preserve">è </w:t>
      </w:r>
      <w:r w:rsidR="00627926" w:rsidRPr="00223092">
        <w:rPr>
          <w:rFonts w:ascii="Calibri" w:hAnsi="Calibri"/>
          <w:sz w:val="22"/>
          <w:szCs w:val="22"/>
          <w:lang w:eastAsia="it-IT"/>
        </w:rPr>
        <w:t xml:space="preserve">proposta </w:t>
      </w:r>
      <w:r w:rsidR="00133E24" w:rsidRPr="00223092">
        <w:rPr>
          <w:rFonts w:ascii="Calibri" w:hAnsi="Calibri"/>
          <w:sz w:val="22"/>
          <w:szCs w:val="22"/>
          <w:lang w:eastAsia="it-IT"/>
        </w:rPr>
        <w:t xml:space="preserve"> </w:t>
      </w:r>
      <w:r w:rsidR="00A36C96" w:rsidRPr="00223092">
        <w:rPr>
          <w:rFonts w:ascii="Calibri" w:hAnsi="Calibri"/>
          <w:sz w:val="22"/>
          <w:szCs w:val="22"/>
          <w:lang w:eastAsia="it-IT"/>
        </w:rPr>
        <w:t xml:space="preserve">come rappresentante dell’Università di Firenze nel CISPEA. </w:t>
      </w:r>
    </w:p>
    <w:p w:rsidR="00A36C96" w:rsidRPr="00223092" w:rsidRDefault="00A36C96" w:rsidP="006C2E51">
      <w:pPr>
        <w:shd w:val="clear" w:color="auto" w:fill="FFFFFF"/>
        <w:jc w:val="both"/>
        <w:rPr>
          <w:rFonts w:ascii="Calibri" w:hAnsi="Calibri"/>
          <w:sz w:val="22"/>
          <w:szCs w:val="22"/>
          <w:lang w:eastAsia="it-IT"/>
        </w:rPr>
      </w:pPr>
      <w:r w:rsidRPr="00223092">
        <w:rPr>
          <w:rFonts w:ascii="Calibri" w:hAnsi="Calibri"/>
          <w:sz w:val="22"/>
          <w:szCs w:val="22"/>
          <w:lang w:eastAsia="it-IT"/>
        </w:rPr>
        <w:t>Il Consiglio approva all’</w:t>
      </w:r>
      <w:proofErr w:type="spellStart"/>
      <w:r w:rsidRPr="00223092">
        <w:rPr>
          <w:rFonts w:ascii="Calibri" w:hAnsi="Calibri"/>
          <w:sz w:val="22"/>
          <w:szCs w:val="22"/>
          <w:lang w:eastAsia="it-IT"/>
        </w:rPr>
        <w:t>unanimnità</w:t>
      </w:r>
      <w:proofErr w:type="spellEnd"/>
    </w:p>
    <w:p w:rsidR="00885D66" w:rsidRPr="00223092" w:rsidRDefault="00885D66" w:rsidP="006C2E51">
      <w:pPr>
        <w:shd w:val="clear" w:color="auto" w:fill="FFFFFF"/>
        <w:jc w:val="both"/>
        <w:rPr>
          <w:rFonts w:ascii="Calibri" w:hAnsi="Calibri"/>
          <w:sz w:val="22"/>
          <w:szCs w:val="22"/>
          <w:lang w:eastAsia="it-IT"/>
        </w:rPr>
      </w:pPr>
    </w:p>
    <w:p w:rsidR="00627926" w:rsidRPr="00223092" w:rsidRDefault="00223092" w:rsidP="006C2E51">
      <w:pPr>
        <w:shd w:val="clear" w:color="auto" w:fill="FFFFFF"/>
        <w:jc w:val="both"/>
        <w:rPr>
          <w:rFonts w:ascii="Calibri" w:hAnsi="Calibri"/>
          <w:sz w:val="22"/>
          <w:szCs w:val="22"/>
          <w:lang w:eastAsia="it-IT"/>
        </w:rPr>
      </w:pPr>
      <w:r>
        <w:rPr>
          <w:rFonts w:ascii="Calibri" w:hAnsi="Calibri"/>
          <w:sz w:val="22"/>
          <w:szCs w:val="22"/>
          <w:lang w:eastAsia="it-IT"/>
        </w:rPr>
        <w:t xml:space="preserve">c) </w:t>
      </w:r>
      <w:r w:rsidR="00627926" w:rsidRPr="00223092">
        <w:rPr>
          <w:rFonts w:ascii="Calibri" w:hAnsi="Calibri"/>
          <w:i/>
          <w:sz w:val="22"/>
          <w:szCs w:val="22"/>
          <w:lang w:eastAsia="it-IT"/>
        </w:rPr>
        <w:t>Attività didattica presso altra università – prof.ssa Gagliardi</w:t>
      </w:r>
    </w:p>
    <w:p w:rsidR="00185685" w:rsidRPr="00223092" w:rsidRDefault="00862885" w:rsidP="006C2E51">
      <w:pPr>
        <w:shd w:val="clear" w:color="auto" w:fill="FFFFFF"/>
        <w:jc w:val="both"/>
        <w:rPr>
          <w:rFonts w:ascii="Calibri" w:hAnsi="Calibri"/>
          <w:sz w:val="22"/>
          <w:szCs w:val="22"/>
          <w:lang w:eastAsia="it-IT"/>
        </w:rPr>
      </w:pPr>
      <w:r w:rsidRPr="00223092">
        <w:rPr>
          <w:rFonts w:ascii="Calibri" w:hAnsi="Calibri"/>
          <w:sz w:val="22"/>
          <w:szCs w:val="22"/>
          <w:lang w:eastAsia="it-IT"/>
        </w:rPr>
        <w:t xml:space="preserve">Il Presidente informa che la prof.ssa Gagliardi ha presentato in data 2 dicembre  </w:t>
      </w:r>
      <w:r w:rsidR="00715CCF" w:rsidRPr="00223092">
        <w:rPr>
          <w:rFonts w:ascii="Calibri" w:hAnsi="Calibri"/>
          <w:sz w:val="22"/>
          <w:szCs w:val="22"/>
          <w:lang w:eastAsia="it-IT"/>
        </w:rPr>
        <w:t xml:space="preserve">2014, </w:t>
      </w:r>
      <w:proofErr w:type="spellStart"/>
      <w:r w:rsidRPr="00223092">
        <w:rPr>
          <w:rFonts w:ascii="Calibri" w:hAnsi="Calibri"/>
          <w:sz w:val="22"/>
          <w:szCs w:val="22"/>
          <w:lang w:eastAsia="it-IT"/>
        </w:rPr>
        <w:t>prot</w:t>
      </w:r>
      <w:proofErr w:type="spellEnd"/>
      <w:r w:rsidRPr="00223092">
        <w:rPr>
          <w:rFonts w:ascii="Calibri" w:hAnsi="Calibri"/>
          <w:sz w:val="22"/>
          <w:szCs w:val="22"/>
          <w:lang w:eastAsia="it-IT"/>
        </w:rPr>
        <w:t xml:space="preserve"> n 2151</w:t>
      </w:r>
      <w:r w:rsidR="00715CCF" w:rsidRPr="00223092">
        <w:rPr>
          <w:rFonts w:ascii="Calibri" w:hAnsi="Calibri"/>
          <w:sz w:val="22"/>
          <w:szCs w:val="22"/>
          <w:lang w:eastAsia="it-IT"/>
        </w:rPr>
        <w:t xml:space="preserve">, richiesta di autorizzazione a svolgere </w:t>
      </w:r>
      <w:r w:rsidR="00500DB3" w:rsidRPr="00223092">
        <w:rPr>
          <w:rFonts w:ascii="Calibri" w:hAnsi="Calibri"/>
          <w:sz w:val="22"/>
          <w:szCs w:val="22"/>
          <w:lang w:eastAsia="it-IT"/>
        </w:rPr>
        <w:t xml:space="preserve">lezioni </w:t>
      </w:r>
      <w:r w:rsidR="00715CCF" w:rsidRPr="00223092">
        <w:rPr>
          <w:rFonts w:ascii="Calibri" w:hAnsi="Calibri"/>
          <w:sz w:val="22"/>
          <w:szCs w:val="22"/>
          <w:lang w:eastAsia="it-IT"/>
        </w:rPr>
        <w:t xml:space="preserve"> di storia medievale all’interno di un Master dedicato al Diritto Nobiliare presso </w:t>
      </w:r>
      <w:r w:rsidR="00500DB3" w:rsidRPr="00223092">
        <w:rPr>
          <w:rFonts w:ascii="Calibri" w:hAnsi="Calibri"/>
          <w:sz w:val="22"/>
          <w:szCs w:val="22"/>
          <w:lang w:eastAsia="it-IT"/>
        </w:rPr>
        <w:t xml:space="preserve">l’Università Pontificia di Roma nel periodo 31 gennaio – 30 maggio 2015. </w:t>
      </w:r>
      <w:r w:rsidR="00715CCF" w:rsidRPr="00223092">
        <w:rPr>
          <w:rFonts w:ascii="Calibri" w:hAnsi="Calibri"/>
          <w:sz w:val="22"/>
          <w:szCs w:val="22"/>
          <w:lang w:eastAsia="it-IT"/>
        </w:rPr>
        <w:t xml:space="preserve"> L’impegno previsto è di </w:t>
      </w:r>
      <w:r w:rsidRPr="00223092">
        <w:rPr>
          <w:rFonts w:ascii="Calibri" w:hAnsi="Calibri"/>
          <w:sz w:val="22"/>
          <w:szCs w:val="22"/>
          <w:lang w:eastAsia="it-IT"/>
        </w:rPr>
        <w:t xml:space="preserve"> </w:t>
      </w:r>
      <w:r w:rsidR="00516F48" w:rsidRPr="00223092">
        <w:rPr>
          <w:rFonts w:ascii="Calibri" w:hAnsi="Calibri"/>
          <w:sz w:val="22"/>
          <w:szCs w:val="22"/>
          <w:lang w:eastAsia="it-IT"/>
        </w:rPr>
        <w:t xml:space="preserve"> </w:t>
      </w:r>
      <w:r w:rsidR="00500DB3" w:rsidRPr="00223092">
        <w:rPr>
          <w:rFonts w:ascii="Calibri" w:hAnsi="Calibri"/>
          <w:sz w:val="22"/>
          <w:szCs w:val="22"/>
          <w:lang w:eastAsia="it-IT"/>
        </w:rPr>
        <w:t xml:space="preserve">10 ore articolate su 5 giornate lavorative. L’importo lordo del compenso </w:t>
      </w:r>
      <w:r w:rsidR="00516F48" w:rsidRPr="00223092">
        <w:rPr>
          <w:rFonts w:ascii="Calibri" w:hAnsi="Calibri"/>
          <w:sz w:val="22"/>
          <w:szCs w:val="22"/>
          <w:lang w:eastAsia="it-IT"/>
        </w:rPr>
        <w:t xml:space="preserve"> </w:t>
      </w:r>
      <w:r w:rsidR="00500DB3" w:rsidRPr="00223092">
        <w:rPr>
          <w:rFonts w:ascii="Calibri" w:hAnsi="Calibri"/>
          <w:sz w:val="22"/>
          <w:szCs w:val="22"/>
          <w:lang w:eastAsia="it-IT"/>
        </w:rPr>
        <w:t xml:space="preserve">previsto è di 500 €. e non supera il limite </w:t>
      </w:r>
      <w:r w:rsidR="00516F48" w:rsidRPr="00223092">
        <w:rPr>
          <w:rFonts w:ascii="Calibri" w:hAnsi="Calibri"/>
          <w:sz w:val="22"/>
          <w:szCs w:val="22"/>
          <w:lang w:eastAsia="it-IT"/>
        </w:rPr>
        <w:t xml:space="preserve"> </w:t>
      </w:r>
      <w:r w:rsidR="00500DB3" w:rsidRPr="00223092">
        <w:rPr>
          <w:rFonts w:ascii="Calibri" w:hAnsi="Calibri"/>
          <w:sz w:val="22"/>
          <w:szCs w:val="22"/>
          <w:lang w:eastAsia="it-IT"/>
        </w:rPr>
        <w:t xml:space="preserve">massimo retributivo per emolumenti o retribuzioni nell’ambito di rapporti di lavoro </w:t>
      </w:r>
      <w:r w:rsidR="00185685" w:rsidRPr="00223092">
        <w:rPr>
          <w:rFonts w:ascii="Calibri" w:hAnsi="Calibri"/>
          <w:sz w:val="22"/>
          <w:szCs w:val="22"/>
          <w:lang w:eastAsia="it-IT"/>
        </w:rPr>
        <w:t xml:space="preserve">dipendente o autonomo con le pubbliche amministrazioni statali. </w:t>
      </w:r>
    </w:p>
    <w:p w:rsidR="00862885" w:rsidRPr="00223092" w:rsidRDefault="00185685" w:rsidP="006C2E51">
      <w:pPr>
        <w:shd w:val="clear" w:color="auto" w:fill="FFFFFF"/>
        <w:jc w:val="both"/>
        <w:rPr>
          <w:rFonts w:ascii="Calibri" w:hAnsi="Calibri"/>
          <w:sz w:val="22"/>
          <w:szCs w:val="22"/>
          <w:lang w:eastAsia="it-IT"/>
        </w:rPr>
      </w:pPr>
      <w:r w:rsidRPr="00223092">
        <w:rPr>
          <w:rFonts w:ascii="Calibri" w:hAnsi="Calibri"/>
          <w:sz w:val="22"/>
          <w:szCs w:val="22"/>
          <w:lang w:eastAsia="it-IT"/>
        </w:rPr>
        <w:t xml:space="preserve">Messa ai voti, la richiesta è approvata all’unanimità. </w:t>
      </w:r>
      <w:r w:rsidR="00500DB3" w:rsidRPr="00223092">
        <w:rPr>
          <w:rFonts w:ascii="Calibri" w:hAnsi="Calibri"/>
          <w:sz w:val="22"/>
          <w:szCs w:val="22"/>
          <w:lang w:eastAsia="it-IT"/>
        </w:rPr>
        <w:t xml:space="preserve"> </w:t>
      </w:r>
    </w:p>
    <w:p w:rsidR="00A16978" w:rsidRPr="00223092" w:rsidRDefault="00A16978" w:rsidP="00CA3CD8">
      <w:pPr>
        <w:shd w:val="clear" w:color="auto" w:fill="FFFFFF"/>
        <w:jc w:val="both"/>
        <w:rPr>
          <w:rFonts w:ascii="Calibri" w:hAnsi="Calibri"/>
          <w:sz w:val="22"/>
          <w:szCs w:val="22"/>
          <w:lang w:eastAsia="it-IT"/>
        </w:rPr>
      </w:pPr>
    </w:p>
    <w:p w:rsidR="00A17209" w:rsidRPr="00223092" w:rsidRDefault="00223092" w:rsidP="00CA3CD8">
      <w:pPr>
        <w:shd w:val="clear" w:color="auto" w:fill="FFFFFF"/>
        <w:jc w:val="both"/>
        <w:rPr>
          <w:rFonts w:ascii="Calibri" w:hAnsi="Calibri"/>
          <w:i/>
          <w:sz w:val="22"/>
          <w:szCs w:val="22"/>
          <w:lang w:eastAsia="it-IT"/>
        </w:rPr>
      </w:pPr>
      <w:r>
        <w:rPr>
          <w:rFonts w:ascii="Calibri" w:hAnsi="Calibri"/>
          <w:i/>
          <w:sz w:val="22"/>
          <w:szCs w:val="22"/>
          <w:lang w:eastAsia="it-IT"/>
        </w:rPr>
        <w:t xml:space="preserve">d) </w:t>
      </w:r>
      <w:r w:rsidR="00A17209" w:rsidRPr="00223092">
        <w:rPr>
          <w:rFonts w:ascii="Calibri" w:hAnsi="Calibri"/>
          <w:i/>
          <w:sz w:val="22"/>
          <w:szCs w:val="22"/>
          <w:lang w:eastAsia="it-IT"/>
        </w:rPr>
        <w:t xml:space="preserve"> Autorizzazione ore didattica prof. Loda </w:t>
      </w:r>
    </w:p>
    <w:p w:rsidR="00A16978" w:rsidRPr="008705E7" w:rsidRDefault="00A17209" w:rsidP="00CA3CD8">
      <w:pPr>
        <w:shd w:val="clear" w:color="auto" w:fill="FFFFFF"/>
        <w:jc w:val="both"/>
        <w:rPr>
          <w:rFonts w:ascii="Calibri" w:hAnsi="Calibri"/>
          <w:sz w:val="22"/>
          <w:szCs w:val="22"/>
          <w:lang w:eastAsia="it-IT"/>
        </w:rPr>
      </w:pPr>
      <w:r w:rsidRPr="00223092">
        <w:rPr>
          <w:rFonts w:ascii="Calibri" w:hAnsi="Calibri"/>
          <w:sz w:val="22"/>
          <w:szCs w:val="22"/>
          <w:lang w:eastAsia="it-IT"/>
        </w:rPr>
        <w:t>Il Presidente informa che è pervenuta dalla prof.ssa Loda (</w:t>
      </w:r>
      <w:proofErr w:type="spellStart"/>
      <w:r w:rsidRPr="00223092">
        <w:rPr>
          <w:rFonts w:ascii="Calibri" w:hAnsi="Calibri"/>
          <w:sz w:val="22"/>
          <w:szCs w:val="22"/>
          <w:lang w:eastAsia="it-IT"/>
        </w:rPr>
        <w:t>prot</w:t>
      </w:r>
      <w:proofErr w:type="spellEnd"/>
      <w:r w:rsidRPr="00223092">
        <w:rPr>
          <w:rFonts w:ascii="Calibri" w:hAnsi="Calibri"/>
          <w:sz w:val="22"/>
          <w:szCs w:val="22"/>
          <w:lang w:eastAsia="it-IT"/>
        </w:rPr>
        <w:t xml:space="preserve">. 5742 III/13.2 del 21 novembre 2014) richiesta di nulla osta per attività didattica nell’ambito </w:t>
      </w:r>
      <w:r w:rsidR="002340C0" w:rsidRPr="00223092">
        <w:rPr>
          <w:rFonts w:ascii="Calibri" w:hAnsi="Calibri"/>
          <w:sz w:val="22"/>
          <w:szCs w:val="22"/>
          <w:lang w:eastAsia="it-IT"/>
        </w:rPr>
        <w:t xml:space="preserve">del “Progetto di formazione teorico-sperimentale per lo sviluppo delle capacità di pianificazione territoriale a </w:t>
      </w:r>
      <w:proofErr w:type="spellStart"/>
      <w:r w:rsidR="002340C0" w:rsidRPr="00223092">
        <w:rPr>
          <w:rFonts w:ascii="Calibri" w:hAnsi="Calibri"/>
          <w:sz w:val="22"/>
          <w:szCs w:val="22"/>
          <w:lang w:eastAsia="it-IT"/>
        </w:rPr>
        <w:t>Herat</w:t>
      </w:r>
      <w:proofErr w:type="spellEnd"/>
      <w:r w:rsidR="002340C0" w:rsidRPr="00223092">
        <w:rPr>
          <w:rFonts w:ascii="Calibri" w:hAnsi="Calibri"/>
          <w:sz w:val="22"/>
          <w:szCs w:val="22"/>
          <w:lang w:eastAsia="it-IT"/>
        </w:rPr>
        <w:t xml:space="preserve">: supporto alla preparazione di un piano operativo di distretto e di un piano della mobilità” </w:t>
      </w:r>
      <w:r w:rsidR="002340C0" w:rsidRPr="008705E7">
        <w:rPr>
          <w:rFonts w:ascii="Calibri" w:hAnsi="Calibri"/>
          <w:sz w:val="22"/>
          <w:szCs w:val="22"/>
          <w:lang w:eastAsia="it-IT"/>
        </w:rPr>
        <w:t>(</w:t>
      </w:r>
      <w:r w:rsidR="008705E7" w:rsidRPr="008705E7">
        <w:rPr>
          <w:rFonts w:ascii="Calibri" w:hAnsi="Calibri"/>
          <w:sz w:val="22"/>
          <w:szCs w:val="22"/>
          <w:lang w:eastAsia="it-IT"/>
        </w:rPr>
        <w:t>LODAHERAT3</w:t>
      </w:r>
      <w:r w:rsidR="002340C0" w:rsidRPr="008705E7">
        <w:rPr>
          <w:rFonts w:ascii="Calibri" w:hAnsi="Calibri"/>
          <w:sz w:val="22"/>
          <w:szCs w:val="22"/>
          <w:lang w:eastAsia="it-IT"/>
        </w:rPr>
        <w:t xml:space="preserve">) </w:t>
      </w:r>
    </w:p>
    <w:p w:rsidR="00BE17CE" w:rsidRPr="00223092" w:rsidRDefault="002340C0" w:rsidP="00CA3CD8">
      <w:pPr>
        <w:shd w:val="clear" w:color="auto" w:fill="FFFFFF"/>
        <w:jc w:val="both"/>
        <w:rPr>
          <w:rFonts w:ascii="Calibri" w:hAnsi="Calibri"/>
          <w:color w:val="FF0000"/>
          <w:sz w:val="22"/>
          <w:szCs w:val="22"/>
          <w:lang w:eastAsia="it-IT"/>
        </w:rPr>
      </w:pPr>
      <w:r w:rsidRPr="00223092">
        <w:rPr>
          <w:rFonts w:ascii="Calibri" w:hAnsi="Calibri"/>
          <w:sz w:val="22"/>
          <w:szCs w:val="22"/>
          <w:lang w:eastAsia="it-IT"/>
        </w:rPr>
        <w:t xml:space="preserve">L’attività didattica </w:t>
      </w:r>
      <w:r w:rsidR="00BE17CE" w:rsidRPr="00223092">
        <w:rPr>
          <w:rFonts w:ascii="Calibri" w:hAnsi="Calibri"/>
          <w:sz w:val="22"/>
          <w:szCs w:val="22"/>
          <w:lang w:eastAsia="it-IT"/>
        </w:rPr>
        <w:t xml:space="preserve">da effettuare prevede 130 ore di didattica in presenza e a distanza da svolgere nel periodo dicembre </w:t>
      </w:r>
      <w:r w:rsidR="00BE17CE" w:rsidRPr="008705E7">
        <w:rPr>
          <w:rFonts w:ascii="Calibri" w:hAnsi="Calibri"/>
          <w:sz w:val="22"/>
          <w:szCs w:val="22"/>
          <w:lang w:eastAsia="it-IT"/>
        </w:rPr>
        <w:t>2014-marzo 2015.</w:t>
      </w:r>
    </w:p>
    <w:p w:rsidR="002340C0" w:rsidRPr="00223092" w:rsidRDefault="00BE17CE" w:rsidP="00CA3CD8">
      <w:pPr>
        <w:shd w:val="clear" w:color="auto" w:fill="FFFFFF"/>
        <w:jc w:val="both"/>
        <w:rPr>
          <w:rFonts w:ascii="Calibri" w:hAnsi="Calibri"/>
          <w:sz w:val="22"/>
          <w:szCs w:val="22"/>
          <w:lang w:eastAsia="it-IT"/>
        </w:rPr>
      </w:pPr>
      <w:r w:rsidRPr="00223092">
        <w:rPr>
          <w:rFonts w:ascii="Calibri" w:hAnsi="Calibri"/>
          <w:sz w:val="22"/>
          <w:szCs w:val="22"/>
          <w:lang w:eastAsia="it-IT"/>
        </w:rPr>
        <w:t xml:space="preserve">La </w:t>
      </w:r>
      <w:r w:rsidR="002340C0" w:rsidRPr="00223092">
        <w:rPr>
          <w:rFonts w:ascii="Calibri" w:hAnsi="Calibri"/>
          <w:sz w:val="22"/>
          <w:szCs w:val="22"/>
          <w:lang w:eastAsia="it-IT"/>
        </w:rPr>
        <w:t xml:space="preserve"> </w:t>
      </w:r>
      <w:r w:rsidRPr="00223092">
        <w:rPr>
          <w:rFonts w:ascii="Calibri" w:hAnsi="Calibri"/>
          <w:sz w:val="22"/>
          <w:szCs w:val="22"/>
          <w:lang w:eastAsia="it-IT"/>
        </w:rPr>
        <w:t xml:space="preserve">retribuzione – come da progetto approvato dal MAE – è di 200€/ora (lordo Ateneo) </w:t>
      </w:r>
    </w:p>
    <w:p w:rsidR="00BE17CE" w:rsidRPr="00223092" w:rsidRDefault="00BE17CE" w:rsidP="00CA3CD8">
      <w:pPr>
        <w:shd w:val="clear" w:color="auto" w:fill="FFFFFF"/>
        <w:jc w:val="both"/>
        <w:rPr>
          <w:rFonts w:ascii="Calibri" w:hAnsi="Calibri"/>
          <w:sz w:val="22"/>
          <w:szCs w:val="22"/>
          <w:lang w:eastAsia="it-IT"/>
        </w:rPr>
      </w:pPr>
      <w:r w:rsidRPr="00223092">
        <w:rPr>
          <w:rFonts w:ascii="Calibri" w:hAnsi="Calibri"/>
          <w:sz w:val="22"/>
          <w:szCs w:val="22"/>
          <w:lang w:eastAsia="it-IT"/>
        </w:rPr>
        <w:t xml:space="preserve">Messa ai voti, la richiesta è approvata all’unanimità. </w:t>
      </w:r>
    </w:p>
    <w:p w:rsidR="006C2E51" w:rsidRPr="00223092" w:rsidRDefault="006C2E51" w:rsidP="006C2E51">
      <w:pPr>
        <w:pStyle w:val="Paragrafoelenco"/>
        <w:shd w:val="clear" w:color="auto" w:fill="FFFFFF"/>
        <w:spacing w:after="0" w:line="240" w:lineRule="auto"/>
        <w:ind w:left="0"/>
        <w:rPr>
          <w:i/>
          <w:lang w:eastAsia="it-IT"/>
        </w:rPr>
      </w:pPr>
    </w:p>
    <w:p w:rsidR="006C2E51" w:rsidRPr="00223092" w:rsidRDefault="00C76683" w:rsidP="006C2E51">
      <w:pPr>
        <w:pStyle w:val="Paragrafoelenco"/>
        <w:shd w:val="clear" w:color="auto" w:fill="FFFFFF"/>
        <w:spacing w:after="0" w:line="240" w:lineRule="auto"/>
        <w:ind w:left="0"/>
        <w:rPr>
          <w:i/>
          <w:lang w:eastAsia="it-IT"/>
        </w:rPr>
      </w:pPr>
      <w:r>
        <w:rPr>
          <w:i/>
          <w:lang w:eastAsia="it-IT"/>
        </w:rPr>
        <w:t xml:space="preserve">e) </w:t>
      </w:r>
      <w:r w:rsidR="006C2E51" w:rsidRPr="00223092">
        <w:rPr>
          <w:i/>
          <w:lang w:eastAsia="it-IT"/>
        </w:rPr>
        <w:t>Parere sulla proposta di attivazione di contratto di RTD settore scientifico disc M-STO/04</w:t>
      </w:r>
    </w:p>
    <w:p w:rsidR="006C2E51" w:rsidRPr="00223092" w:rsidRDefault="006C2E51" w:rsidP="006C2E51">
      <w:pPr>
        <w:pStyle w:val="Paragrafoelenco"/>
        <w:shd w:val="clear" w:color="auto" w:fill="FFFFFF"/>
        <w:spacing w:after="0" w:line="240" w:lineRule="auto"/>
        <w:ind w:left="0"/>
        <w:rPr>
          <w:lang w:eastAsia="it-IT"/>
        </w:rPr>
      </w:pPr>
      <w:r w:rsidRPr="00223092">
        <w:rPr>
          <w:lang w:eastAsia="it-IT"/>
        </w:rPr>
        <w:t xml:space="preserve">Il Presidente informa che,  come previsto dall’art 6 comma 3, </w:t>
      </w:r>
      <w:proofErr w:type="spellStart"/>
      <w:r w:rsidRPr="00223092">
        <w:rPr>
          <w:lang w:eastAsia="it-IT"/>
        </w:rPr>
        <w:t>lett</w:t>
      </w:r>
      <w:proofErr w:type="spellEnd"/>
      <w:r w:rsidRPr="00223092">
        <w:rPr>
          <w:lang w:eastAsia="it-IT"/>
        </w:rPr>
        <w:t xml:space="preserve"> d.  del Regolamento in materia di Ricercatori a tempo determinato,è pervenuta dal Dipartimento di Scienze Politiche e Sociali (</w:t>
      </w:r>
      <w:proofErr w:type="spellStart"/>
      <w:r w:rsidRPr="00223092">
        <w:rPr>
          <w:lang w:eastAsia="it-IT"/>
        </w:rPr>
        <w:t>prot</w:t>
      </w:r>
      <w:proofErr w:type="spellEnd"/>
      <w:r w:rsidRPr="00223092">
        <w:rPr>
          <w:lang w:eastAsia="it-IT"/>
        </w:rPr>
        <w:t xml:space="preserve"> 2815 del 21/11/2014) richiesta di parere del Dipartimento SAGAS  ,  per l’ attivazione di un contratto di Ricercatore a tempo determinato tipo b) settore concorsuale 11/A3, SSD  M-STO/04. ai sensi dell’art 24 della L 240/2010.</w:t>
      </w:r>
    </w:p>
    <w:p w:rsidR="006C2E51" w:rsidRDefault="006C2E51" w:rsidP="006C2E51">
      <w:pPr>
        <w:pStyle w:val="Paragrafoelenco"/>
        <w:shd w:val="clear" w:color="auto" w:fill="FFFFFF"/>
        <w:spacing w:after="0" w:line="240" w:lineRule="auto"/>
        <w:ind w:left="0"/>
        <w:rPr>
          <w:lang w:eastAsia="it-IT"/>
        </w:rPr>
      </w:pPr>
      <w:r w:rsidRPr="00223092">
        <w:rPr>
          <w:lang w:eastAsia="it-IT"/>
        </w:rPr>
        <w:t xml:space="preserve">Messa ai voti, la proposta di attivazione è approvata all’unanimità. </w:t>
      </w:r>
    </w:p>
    <w:p w:rsidR="00223092" w:rsidRDefault="00223092" w:rsidP="006C2E51">
      <w:pPr>
        <w:pStyle w:val="Paragrafoelenco"/>
        <w:shd w:val="clear" w:color="auto" w:fill="FFFFFF"/>
        <w:spacing w:after="0" w:line="240" w:lineRule="auto"/>
        <w:ind w:left="0"/>
        <w:rPr>
          <w:lang w:eastAsia="it-IT"/>
        </w:rPr>
      </w:pPr>
    </w:p>
    <w:p w:rsidR="00C76683" w:rsidRDefault="00C76683" w:rsidP="006C2E51">
      <w:pPr>
        <w:pStyle w:val="Paragrafoelenco"/>
        <w:shd w:val="clear" w:color="auto" w:fill="FFFFFF"/>
        <w:spacing w:after="0" w:line="240" w:lineRule="auto"/>
        <w:ind w:left="0"/>
        <w:rPr>
          <w:lang w:eastAsia="it-IT"/>
        </w:rPr>
      </w:pPr>
      <w:r>
        <w:rPr>
          <w:lang w:eastAsia="it-IT"/>
        </w:rPr>
        <w:t xml:space="preserve">f) </w:t>
      </w:r>
      <w:r w:rsidR="00CA5D54" w:rsidRPr="00CA5D54">
        <w:rPr>
          <w:b/>
          <w:i/>
          <w:lang w:eastAsia="it-IT"/>
        </w:rPr>
        <w:t xml:space="preserve">AUTORIZZAZIONI </w:t>
      </w:r>
      <w:r w:rsidRPr="00CA5D54">
        <w:rPr>
          <w:b/>
          <w:i/>
          <w:lang w:eastAsia="it-IT"/>
        </w:rPr>
        <w:t>CONFERENZE</w:t>
      </w:r>
      <w:r>
        <w:rPr>
          <w:lang w:eastAsia="it-IT"/>
        </w:rPr>
        <w:t xml:space="preserve"> </w:t>
      </w:r>
    </w:p>
    <w:p w:rsidR="00C76683" w:rsidRDefault="00C76683" w:rsidP="006C2E51">
      <w:pPr>
        <w:pStyle w:val="Paragrafoelenco"/>
        <w:shd w:val="clear" w:color="auto" w:fill="FFFFFF"/>
        <w:spacing w:after="0" w:line="240" w:lineRule="auto"/>
        <w:ind w:left="0"/>
        <w:rPr>
          <w:lang w:eastAsia="it-IT"/>
        </w:rPr>
      </w:pPr>
      <w:r>
        <w:rPr>
          <w:lang w:eastAsia="it-IT"/>
        </w:rPr>
        <w:t>Il Presidente informa che sono pervenute le seguenti richieste di incarichi per conferenze, da autorizzare a ratifica:</w:t>
      </w:r>
    </w:p>
    <w:p w:rsidR="00D72D42" w:rsidRPr="00223092" w:rsidRDefault="00C76683" w:rsidP="008876F7">
      <w:pPr>
        <w:pStyle w:val="Paragrafoelenco"/>
        <w:shd w:val="clear" w:color="auto" w:fill="FFFFFF"/>
        <w:spacing w:after="0" w:line="240" w:lineRule="auto"/>
        <w:ind w:left="0"/>
        <w:rPr>
          <w:rFonts w:ascii="Calibri" w:hAnsi="Calibri"/>
          <w:b/>
          <w:lang w:eastAsia="it-IT"/>
        </w:rPr>
      </w:pPr>
      <w:r>
        <w:rPr>
          <w:lang w:eastAsia="it-IT"/>
        </w:rPr>
        <w:t xml:space="preserve"> </w:t>
      </w:r>
    </w:p>
    <w:tbl>
      <w:tblPr>
        <w:tblStyle w:val="Grigliatabella"/>
        <w:tblW w:w="0" w:type="auto"/>
        <w:tblLook w:val="04A0"/>
      </w:tblPr>
      <w:tblGrid>
        <w:gridCol w:w="2660"/>
        <w:gridCol w:w="5701"/>
      </w:tblGrid>
      <w:tr w:rsidR="007F5BE2" w:rsidRPr="00421992" w:rsidTr="005916CC">
        <w:tc>
          <w:tcPr>
            <w:tcW w:w="2660" w:type="dxa"/>
          </w:tcPr>
          <w:p w:rsidR="007F5BE2" w:rsidRDefault="007F5BE2" w:rsidP="005916CC">
            <w:pPr>
              <w:jc w:val="both"/>
              <w:rPr>
                <w:lang w:eastAsia="it-IT"/>
              </w:rPr>
            </w:pPr>
            <w:r>
              <w:rPr>
                <w:lang w:eastAsia="it-IT"/>
              </w:rPr>
              <w:t xml:space="preserve">Proponente </w:t>
            </w:r>
          </w:p>
        </w:tc>
        <w:tc>
          <w:tcPr>
            <w:tcW w:w="5701" w:type="dxa"/>
          </w:tcPr>
          <w:p w:rsidR="007F5BE2" w:rsidRPr="00421992" w:rsidRDefault="007F5BE2" w:rsidP="005916CC">
            <w:pPr>
              <w:jc w:val="both"/>
              <w:rPr>
                <w:lang w:val="en-US" w:eastAsia="it-IT"/>
              </w:rPr>
            </w:pPr>
            <w:proofErr w:type="spellStart"/>
            <w:r>
              <w:rPr>
                <w:lang w:val="en-US" w:eastAsia="it-IT"/>
              </w:rPr>
              <w:t>Margherita</w:t>
            </w:r>
            <w:proofErr w:type="spellEnd"/>
            <w:r>
              <w:rPr>
                <w:lang w:val="en-US" w:eastAsia="it-IT"/>
              </w:rPr>
              <w:t xml:space="preserve"> </w:t>
            </w:r>
            <w:proofErr w:type="spellStart"/>
            <w:r>
              <w:rPr>
                <w:lang w:val="en-US" w:eastAsia="it-IT"/>
              </w:rPr>
              <w:t>Azzari</w:t>
            </w:r>
            <w:proofErr w:type="spellEnd"/>
            <w:r>
              <w:rPr>
                <w:lang w:val="en-US" w:eastAsia="it-IT"/>
              </w:rPr>
              <w:t xml:space="preserve">  </w:t>
            </w:r>
          </w:p>
        </w:tc>
      </w:tr>
      <w:tr w:rsidR="007F5BE2" w:rsidTr="005916CC">
        <w:tc>
          <w:tcPr>
            <w:tcW w:w="2660" w:type="dxa"/>
          </w:tcPr>
          <w:p w:rsidR="007F5BE2" w:rsidRDefault="007F5BE2" w:rsidP="005916CC">
            <w:pPr>
              <w:jc w:val="both"/>
              <w:rPr>
                <w:lang w:eastAsia="it-IT"/>
              </w:rPr>
            </w:pPr>
            <w:r>
              <w:rPr>
                <w:lang w:eastAsia="it-IT"/>
              </w:rPr>
              <w:t>Conferenziere</w:t>
            </w:r>
          </w:p>
        </w:tc>
        <w:tc>
          <w:tcPr>
            <w:tcW w:w="5701" w:type="dxa"/>
          </w:tcPr>
          <w:p w:rsidR="007F5BE2" w:rsidRDefault="007F5BE2" w:rsidP="005916CC">
            <w:pPr>
              <w:jc w:val="both"/>
              <w:rPr>
                <w:lang w:eastAsia="it-IT"/>
              </w:rPr>
            </w:pPr>
            <w:r>
              <w:rPr>
                <w:lang w:eastAsia="it-IT"/>
              </w:rPr>
              <w:t>Umberto Gabriele PACELLA</w:t>
            </w:r>
          </w:p>
        </w:tc>
      </w:tr>
      <w:tr w:rsidR="007F5BE2" w:rsidRPr="00B73C18" w:rsidTr="005916CC">
        <w:tc>
          <w:tcPr>
            <w:tcW w:w="2660" w:type="dxa"/>
          </w:tcPr>
          <w:p w:rsidR="007F5BE2" w:rsidRDefault="007F5BE2" w:rsidP="005916CC">
            <w:pPr>
              <w:jc w:val="both"/>
              <w:rPr>
                <w:lang w:eastAsia="it-IT"/>
              </w:rPr>
            </w:pPr>
            <w:r>
              <w:rPr>
                <w:lang w:eastAsia="it-IT"/>
              </w:rPr>
              <w:t>Titolo conferenza 1</w:t>
            </w:r>
          </w:p>
        </w:tc>
        <w:tc>
          <w:tcPr>
            <w:tcW w:w="5701" w:type="dxa"/>
          </w:tcPr>
          <w:p w:rsidR="007F5BE2" w:rsidRPr="007F5BE2" w:rsidRDefault="007F5BE2" w:rsidP="005916CC">
            <w:pPr>
              <w:jc w:val="both"/>
              <w:rPr>
                <w:i/>
                <w:lang w:eastAsia="it-IT"/>
              </w:rPr>
            </w:pPr>
            <w:r w:rsidRPr="007F5BE2">
              <w:rPr>
                <w:i/>
                <w:lang w:eastAsia="it-IT"/>
              </w:rPr>
              <w:t>Correzione geometrica di immagini satellitari aeree</w:t>
            </w:r>
          </w:p>
        </w:tc>
      </w:tr>
      <w:tr w:rsidR="007F5BE2" w:rsidTr="005916CC">
        <w:tc>
          <w:tcPr>
            <w:tcW w:w="2660" w:type="dxa"/>
          </w:tcPr>
          <w:p w:rsidR="007F5BE2" w:rsidRDefault="007F5BE2" w:rsidP="005916CC">
            <w:pPr>
              <w:jc w:val="both"/>
              <w:rPr>
                <w:lang w:eastAsia="it-IT"/>
              </w:rPr>
            </w:pPr>
            <w:r>
              <w:rPr>
                <w:lang w:eastAsia="it-IT"/>
              </w:rPr>
              <w:t xml:space="preserve">Contesto </w:t>
            </w:r>
          </w:p>
        </w:tc>
        <w:tc>
          <w:tcPr>
            <w:tcW w:w="5701" w:type="dxa"/>
          </w:tcPr>
          <w:p w:rsidR="007F5BE2" w:rsidRDefault="007F5BE2" w:rsidP="005916CC">
            <w:pPr>
              <w:jc w:val="both"/>
              <w:rPr>
                <w:lang w:eastAsia="it-IT"/>
              </w:rPr>
            </w:pPr>
            <w:r>
              <w:rPr>
                <w:lang w:eastAsia="it-IT"/>
              </w:rPr>
              <w:t xml:space="preserve">Master Sistemi Informativi Geografici </w:t>
            </w:r>
          </w:p>
        </w:tc>
      </w:tr>
      <w:tr w:rsidR="007F5BE2" w:rsidTr="005916CC">
        <w:tc>
          <w:tcPr>
            <w:tcW w:w="2660" w:type="dxa"/>
          </w:tcPr>
          <w:p w:rsidR="007F5BE2" w:rsidRDefault="007F5BE2" w:rsidP="005916CC">
            <w:pPr>
              <w:jc w:val="both"/>
              <w:rPr>
                <w:lang w:eastAsia="it-IT"/>
              </w:rPr>
            </w:pPr>
            <w:r>
              <w:rPr>
                <w:lang w:eastAsia="it-IT"/>
              </w:rPr>
              <w:t>Data</w:t>
            </w:r>
          </w:p>
        </w:tc>
        <w:tc>
          <w:tcPr>
            <w:tcW w:w="5701" w:type="dxa"/>
          </w:tcPr>
          <w:p w:rsidR="007F5BE2" w:rsidRDefault="007F5BE2" w:rsidP="005916CC">
            <w:pPr>
              <w:jc w:val="both"/>
              <w:rPr>
                <w:lang w:eastAsia="it-IT"/>
              </w:rPr>
            </w:pPr>
            <w:r>
              <w:rPr>
                <w:lang w:eastAsia="it-IT"/>
              </w:rPr>
              <w:t>2 dicembre 2014</w:t>
            </w:r>
          </w:p>
        </w:tc>
      </w:tr>
      <w:tr w:rsidR="007F5BE2" w:rsidTr="005916CC">
        <w:tc>
          <w:tcPr>
            <w:tcW w:w="2660" w:type="dxa"/>
          </w:tcPr>
          <w:p w:rsidR="007F5BE2" w:rsidRDefault="007F5BE2" w:rsidP="005916CC">
            <w:pPr>
              <w:jc w:val="both"/>
              <w:rPr>
                <w:lang w:eastAsia="it-IT"/>
              </w:rPr>
            </w:pPr>
            <w:r>
              <w:rPr>
                <w:lang w:eastAsia="it-IT"/>
              </w:rPr>
              <w:t xml:space="preserve">Importo da corrispondere </w:t>
            </w:r>
          </w:p>
        </w:tc>
        <w:tc>
          <w:tcPr>
            <w:tcW w:w="5701" w:type="dxa"/>
          </w:tcPr>
          <w:p w:rsidR="007F5BE2" w:rsidRDefault="007F5BE2" w:rsidP="005916CC">
            <w:pPr>
              <w:jc w:val="both"/>
              <w:rPr>
                <w:lang w:eastAsia="it-IT"/>
              </w:rPr>
            </w:pPr>
            <w:r>
              <w:rPr>
                <w:rFonts w:ascii="Calibri" w:hAnsi="Calibri"/>
              </w:rPr>
              <w:t>importo lordo del corrispettivo previsto, comprensivo di tutti gli oneri a carico del percipiente € 300</w:t>
            </w:r>
          </w:p>
        </w:tc>
      </w:tr>
      <w:tr w:rsidR="007F5BE2" w:rsidTr="005916CC">
        <w:tc>
          <w:tcPr>
            <w:tcW w:w="2660" w:type="dxa"/>
          </w:tcPr>
          <w:p w:rsidR="007F5BE2" w:rsidRDefault="007F5BE2" w:rsidP="005916CC">
            <w:pPr>
              <w:jc w:val="both"/>
              <w:rPr>
                <w:lang w:eastAsia="it-IT"/>
              </w:rPr>
            </w:pPr>
            <w:r>
              <w:rPr>
                <w:lang w:eastAsia="it-IT"/>
              </w:rPr>
              <w:t xml:space="preserve">Fonte finanziamento </w:t>
            </w:r>
          </w:p>
        </w:tc>
        <w:tc>
          <w:tcPr>
            <w:tcW w:w="5701" w:type="dxa"/>
          </w:tcPr>
          <w:p w:rsidR="007F5BE2" w:rsidRPr="0049343C" w:rsidRDefault="007F5BE2" w:rsidP="008705E7">
            <w:pPr>
              <w:jc w:val="both"/>
              <w:rPr>
                <w:lang w:eastAsia="it-IT"/>
              </w:rPr>
            </w:pPr>
            <w:r w:rsidRPr="0049343C">
              <w:rPr>
                <w:lang w:eastAsia="it-IT"/>
              </w:rPr>
              <w:t xml:space="preserve">Master  Sistemi Informativi </w:t>
            </w:r>
            <w:r w:rsidR="008705E7" w:rsidRPr="0049343C">
              <w:rPr>
                <w:lang w:eastAsia="it-IT"/>
              </w:rPr>
              <w:t xml:space="preserve">Geografici </w:t>
            </w:r>
          </w:p>
        </w:tc>
      </w:tr>
    </w:tbl>
    <w:p w:rsidR="007F5BE2" w:rsidRPr="00C73882" w:rsidRDefault="007F5BE2" w:rsidP="007F5BE2">
      <w:pPr>
        <w:shd w:val="clear" w:color="auto" w:fill="FFFFFF"/>
        <w:jc w:val="both"/>
        <w:rPr>
          <w:rFonts w:ascii="Calibri" w:hAnsi="Calibri"/>
          <w:sz w:val="22"/>
          <w:szCs w:val="22"/>
          <w:lang w:eastAsia="it-IT"/>
        </w:rPr>
      </w:pPr>
      <w:r w:rsidRPr="00C73882">
        <w:rPr>
          <w:rFonts w:ascii="Calibri" w:hAnsi="Calibri"/>
          <w:sz w:val="22"/>
          <w:szCs w:val="22"/>
          <w:lang w:eastAsia="it-IT"/>
        </w:rPr>
        <w:t xml:space="preserve">Il Consiglio approva a ratifica </w:t>
      </w:r>
    </w:p>
    <w:p w:rsidR="007F5BE2" w:rsidRDefault="007F5BE2" w:rsidP="007F5BE2">
      <w:pPr>
        <w:shd w:val="clear" w:color="auto" w:fill="FFFFFF"/>
        <w:jc w:val="both"/>
        <w:rPr>
          <w:rFonts w:ascii="Calibri" w:hAnsi="Calibri"/>
          <w:b/>
          <w:sz w:val="22"/>
          <w:szCs w:val="22"/>
          <w:lang w:eastAsia="it-IT"/>
        </w:rPr>
      </w:pPr>
    </w:p>
    <w:tbl>
      <w:tblPr>
        <w:tblStyle w:val="Grigliatabella"/>
        <w:tblW w:w="0" w:type="auto"/>
        <w:tblLook w:val="04A0"/>
      </w:tblPr>
      <w:tblGrid>
        <w:gridCol w:w="2660"/>
        <w:gridCol w:w="5701"/>
      </w:tblGrid>
      <w:tr w:rsidR="007F5BE2" w:rsidRPr="00421992" w:rsidTr="005916CC">
        <w:tc>
          <w:tcPr>
            <w:tcW w:w="2660" w:type="dxa"/>
          </w:tcPr>
          <w:p w:rsidR="007F5BE2" w:rsidRDefault="007F5BE2" w:rsidP="005916CC">
            <w:pPr>
              <w:jc w:val="both"/>
              <w:rPr>
                <w:lang w:eastAsia="it-IT"/>
              </w:rPr>
            </w:pPr>
            <w:r>
              <w:rPr>
                <w:lang w:eastAsia="it-IT"/>
              </w:rPr>
              <w:t xml:space="preserve">Proponente </w:t>
            </w:r>
          </w:p>
        </w:tc>
        <w:tc>
          <w:tcPr>
            <w:tcW w:w="5701" w:type="dxa"/>
          </w:tcPr>
          <w:p w:rsidR="007F5BE2" w:rsidRPr="00421992" w:rsidRDefault="007F5BE2" w:rsidP="005916CC">
            <w:pPr>
              <w:jc w:val="both"/>
              <w:rPr>
                <w:lang w:val="en-US" w:eastAsia="it-IT"/>
              </w:rPr>
            </w:pPr>
            <w:proofErr w:type="spellStart"/>
            <w:r>
              <w:rPr>
                <w:lang w:val="en-US" w:eastAsia="it-IT"/>
              </w:rPr>
              <w:t>Margherita</w:t>
            </w:r>
            <w:proofErr w:type="spellEnd"/>
            <w:r>
              <w:rPr>
                <w:lang w:val="en-US" w:eastAsia="it-IT"/>
              </w:rPr>
              <w:t xml:space="preserve"> </w:t>
            </w:r>
            <w:proofErr w:type="spellStart"/>
            <w:r>
              <w:rPr>
                <w:lang w:val="en-US" w:eastAsia="it-IT"/>
              </w:rPr>
              <w:t>Azzari</w:t>
            </w:r>
            <w:proofErr w:type="spellEnd"/>
            <w:r>
              <w:rPr>
                <w:lang w:val="en-US" w:eastAsia="it-IT"/>
              </w:rPr>
              <w:t xml:space="preserve">  </w:t>
            </w:r>
          </w:p>
        </w:tc>
      </w:tr>
      <w:tr w:rsidR="007F5BE2" w:rsidTr="005916CC">
        <w:tc>
          <w:tcPr>
            <w:tcW w:w="2660" w:type="dxa"/>
          </w:tcPr>
          <w:p w:rsidR="007F5BE2" w:rsidRDefault="007F5BE2" w:rsidP="005916CC">
            <w:pPr>
              <w:jc w:val="both"/>
              <w:rPr>
                <w:lang w:eastAsia="it-IT"/>
              </w:rPr>
            </w:pPr>
            <w:r>
              <w:rPr>
                <w:lang w:eastAsia="it-IT"/>
              </w:rPr>
              <w:t>Conferenziere</w:t>
            </w:r>
          </w:p>
        </w:tc>
        <w:tc>
          <w:tcPr>
            <w:tcW w:w="5701" w:type="dxa"/>
          </w:tcPr>
          <w:p w:rsidR="007F5BE2" w:rsidRDefault="007F5BE2" w:rsidP="005916CC">
            <w:pPr>
              <w:jc w:val="both"/>
              <w:rPr>
                <w:lang w:eastAsia="it-IT"/>
              </w:rPr>
            </w:pPr>
            <w:r>
              <w:rPr>
                <w:lang w:eastAsia="it-IT"/>
              </w:rPr>
              <w:t>Umberto Gabriele PACELLA</w:t>
            </w:r>
          </w:p>
        </w:tc>
      </w:tr>
      <w:tr w:rsidR="007F5BE2" w:rsidRPr="008876F7" w:rsidTr="005916CC">
        <w:tc>
          <w:tcPr>
            <w:tcW w:w="2660" w:type="dxa"/>
          </w:tcPr>
          <w:p w:rsidR="007F5BE2" w:rsidRDefault="007F5BE2" w:rsidP="005916CC">
            <w:pPr>
              <w:jc w:val="both"/>
              <w:rPr>
                <w:lang w:eastAsia="it-IT"/>
              </w:rPr>
            </w:pPr>
            <w:r>
              <w:rPr>
                <w:lang w:eastAsia="it-IT"/>
              </w:rPr>
              <w:t>Titolo conferenza 2</w:t>
            </w:r>
          </w:p>
        </w:tc>
        <w:tc>
          <w:tcPr>
            <w:tcW w:w="5701" w:type="dxa"/>
          </w:tcPr>
          <w:p w:rsidR="007F5BE2" w:rsidRPr="007F5BE2" w:rsidRDefault="007F5BE2" w:rsidP="005916CC">
            <w:pPr>
              <w:jc w:val="both"/>
              <w:rPr>
                <w:i/>
                <w:lang w:eastAsia="it-IT"/>
              </w:rPr>
            </w:pPr>
            <w:r w:rsidRPr="007F5BE2">
              <w:rPr>
                <w:i/>
                <w:lang w:eastAsia="it-IT"/>
              </w:rPr>
              <w:t xml:space="preserve">Classificazioni di immagini </w:t>
            </w:r>
            <w:proofErr w:type="spellStart"/>
            <w:r w:rsidRPr="007F5BE2">
              <w:rPr>
                <w:i/>
                <w:lang w:eastAsia="it-IT"/>
              </w:rPr>
              <w:t>telerilevate</w:t>
            </w:r>
            <w:proofErr w:type="spellEnd"/>
          </w:p>
        </w:tc>
      </w:tr>
      <w:tr w:rsidR="007F5BE2" w:rsidTr="005916CC">
        <w:tc>
          <w:tcPr>
            <w:tcW w:w="2660" w:type="dxa"/>
          </w:tcPr>
          <w:p w:rsidR="007F5BE2" w:rsidRDefault="007F5BE2" w:rsidP="005916CC">
            <w:pPr>
              <w:jc w:val="both"/>
              <w:rPr>
                <w:lang w:eastAsia="it-IT"/>
              </w:rPr>
            </w:pPr>
            <w:r>
              <w:rPr>
                <w:lang w:eastAsia="it-IT"/>
              </w:rPr>
              <w:t xml:space="preserve">Contesto </w:t>
            </w:r>
          </w:p>
        </w:tc>
        <w:tc>
          <w:tcPr>
            <w:tcW w:w="5701" w:type="dxa"/>
          </w:tcPr>
          <w:p w:rsidR="007F5BE2" w:rsidRDefault="007F5BE2" w:rsidP="005916CC">
            <w:pPr>
              <w:jc w:val="both"/>
              <w:rPr>
                <w:lang w:eastAsia="it-IT"/>
              </w:rPr>
            </w:pPr>
            <w:r>
              <w:rPr>
                <w:lang w:eastAsia="it-IT"/>
              </w:rPr>
              <w:t xml:space="preserve">Master Sistemi Informativi Geografici </w:t>
            </w:r>
          </w:p>
        </w:tc>
      </w:tr>
      <w:tr w:rsidR="007F5BE2" w:rsidTr="005916CC">
        <w:tc>
          <w:tcPr>
            <w:tcW w:w="2660" w:type="dxa"/>
          </w:tcPr>
          <w:p w:rsidR="007F5BE2" w:rsidRDefault="007F5BE2" w:rsidP="005916CC">
            <w:pPr>
              <w:jc w:val="both"/>
              <w:rPr>
                <w:lang w:eastAsia="it-IT"/>
              </w:rPr>
            </w:pPr>
            <w:r>
              <w:rPr>
                <w:lang w:eastAsia="it-IT"/>
              </w:rPr>
              <w:t>Data</w:t>
            </w:r>
          </w:p>
        </w:tc>
        <w:tc>
          <w:tcPr>
            <w:tcW w:w="5701" w:type="dxa"/>
          </w:tcPr>
          <w:p w:rsidR="007F5BE2" w:rsidRDefault="007F5BE2" w:rsidP="005916CC">
            <w:pPr>
              <w:jc w:val="both"/>
              <w:rPr>
                <w:lang w:eastAsia="it-IT"/>
              </w:rPr>
            </w:pPr>
            <w:r>
              <w:rPr>
                <w:lang w:eastAsia="it-IT"/>
              </w:rPr>
              <w:t>16 dicembre  2014</w:t>
            </w:r>
          </w:p>
        </w:tc>
      </w:tr>
      <w:tr w:rsidR="007F5BE2" w:rsidTr="005916CC">
        <w:tc>
          <w:tcPr>
            <w:tcW w:w="2660" w:type="dxa"/>
          </w:tcPr>
          <w:p w:rsidR="007F5BE2" w:rsidRDefault="007F5BE2" w:rsidP="005916CC">
            <w:pPr>
              <w:jc w:val="both"/>
              <w:rPr>
                <w:lang w:eastAsia="it-IT"/>
              </w:rPr>
            </w:pPr>
            <w:r>
              <w:rPr>
                <w:lang w:eastAsia="it-IT"/>
              </w:rPr>
              <w:t xml:space="preserve">Importo da corrispondere </w:t>
            </w:r>
          </w:p>
        </w:tc>
        <w:tc>
          <w:tcPr>
            <w:tcW w:w="5701" w:type="dxa"/>
          </w:tcPr>
          <w:p w:rsidR="007F5BE2" w:rsidRDefault="007F5BE2" w:rsidP="005916CC">
            <w:pPr>
              <w:jc w:val="both"/>
              <w:rPr>
                <w:lang w:eastAsia="it-IT"/>
              </w:rPr>
            </w:pPr>
            <w:r>
              <w:rPr>
                <w:rFonts w:ascii="Calibri" w:hAnsi="Calibri"/>
              </w:rPr>
              <w:t>importo lordo del corrispettivo previsto, comprensivo di tutti gli oneri a carico del percipiente € 300</w:t>
            </w:r>
          </w:p>
        </w:tc>
      </w:tr>
      <w:tr w:rsidR="007F5BE2" w:rsidRPr="008876F7" w:rsidTr="005916CC">
        <w:tc>
          <w:tcPr>
            <w:tcW w:w="2660" w:type="dxa"/>
          </w:tcPr>
          <w:p w:rsidR="007F5BE2" w:rsidRDefault="007F5BE2" w:rsidP="005916CC">
            <w:pPr>
              <w:jc w:val="both"/>
              <w:rPr>
                <w:lang w:eastAsia="it-IT"/>
              </w:rPr>
            </w:pPr>
            <w:r>
              <w:rPr>
                <w:lang w:eastAsia="it-IT"/>
              </w:rPr>
              <w:t xml:space="preserve">Fonte finanziamento </w:t>
            </w:r>
          </w:p>
        </w:tc>
        <w:tc>
          <w:tcPr>
            <w:tcW w:w="5701" w:type="dxa"/>
          </w:tcPr>
          <w:p w:rsidR="007F5BE2" w:rsidRPr="0049343C" w:rsidRDefault="00083CD4" w:rsidP="005916CC">
            <w:pPr>
              <w:jc w:val="both"/>
              <w:rPr>
                <w:lang w:eastAsia="it-IT"/>
              </w:rPr>
            </w:pPr>
            <w:r w:rsidRPr="0049343C">
              <w:rPr>
                <w:lang w:eastAsia="it-IT"/>
              </w:rPr>
              <w:t>Master  Sistemi Informativi Geografici</w:t>
            </w:r>
          </w:p>
        </w:tc>
      </w:tr>
    </w:tbl>
    <w:p w:rsidR="007F5BE2" w:rsidRPr="00C73882" w:rsidRDefault="007F5BE2" w:rsidP="007F5BE2">
      <w:pPr>
        <w:shd w:val="clear" w:color="auto" w:fill="FFFFFF"/>
        <w:jc w:val="both"/>
        <w:rPr>
          <w:rFonts w:ascii="Calibri" w:hAnsi="Calibri"/>
          <w:sz w:val="22"/>
          <w:szCs w:val="22"/>
          <w:lang w:eastAsia="it-IT"/>
        </w:rPr>
      </w:pPr>
      <w:r w:rsidRPr="00C73882">
        <w:rPr>
          <w:rFonts w:ascii="Calibri" w:hAnsi="Calibri"/>
          <w:sz w:val="22"/>
          <w:szCs w:val="22"/>
          <w:lang w:eastAsia="it-IT"/>
        </w:rPr>
        <w:t xml:space="preserve">Il Consiglio approva all’unanimità </w:t>
      </w:r>
    </w:p>
    <w:p w:rsidR="007F5BE2" w:rsidRDefault="007F5BE2" w:rsidP="007F5BE2">
      <w:pPr>
        <w:shd w:val="clear" w:color="auto" w:fill="FFFFFF"/>
        <w:jc w:val="both"/>
        <w:rPr>
          <w:rFonts w:ascii="Calibri" w:hAnsi="Calibri"/>
          <w:b/>
          <w:sz w:val="22"/>
          <w:szCs w:val="22"/>
          <w:lang w:eastAsia="it-IT"/>
        </w:rPr>
      </w:pPr>
    </w:p>
    <w:tbl>
      <w:tblPr>
        <w:tblStyle w:val="Grigliatabella"/>
        <w:tblW w:w="0" w:type="auto"/>
        <w:tblLook w:val="04A0"/>
      </w:tblPr>
      <w:tblGrid>
        <w:gridCol w:w="2660"/>
        <w:gridCol w:w="5701"/>
      </w:tblGrid>
      <w:tr w:rsidR="007F5BE2" w:rsidRPr="00421992" w:rsidTr="005916CC">
        <w:tc>
          <w:tcPr>
            <w:tcW w:w="2660" w:type="dxa"/>
          </w:tcPr>
          <w:p w:rsidR="007F5BE2" w:rsidRDefault="007F5BE2" w:rsidP="005916CC">
            <w:pPr>
              <w:jc w:val="both"/>
              <w:rPr>
                <w:lang w:eastAsia="it-IT"/>
              </w:rPr>
            </w:pPr>
            <w:r>
              <w:rPr>
                <w:lang w:eastAsia="it-IT"/>
              </w:rPr>
              <w:t xml:space="preserve">Proponente </w:t>
            </w:r>
          </w:p>
        </w:tc>
        <w:tc>
          <w:tcPr>
            <w:tcW w:w="5701" w:type="dxa"/>
          </w:tcPr>
          <w:p w:rsidR="007F5BE2" w:rsidRPr="00421992" w:rsidRDefault="007F5BE2" w:rsidP="005916CC">
            <w:pPr>
              <w:jc w:val="both"/>
              <w:rPr>
                <w:lang w:val="en-US" w:eastAsia="it-IT"/>
              </w:rPr>
            </w:pPr>
            <w:proofErr w:type="spellStart"/>
            <w:r>
              <w:rPr>
                <w:lang w:val="en-US" w:eastAsia="it-IT"/>
              </w:rPr>
              <w:t>Margherita</w:t>
            </w:r>
            <w:proofErr w:type="spellEnd"/>
            <w:r>
              <w:rPr>
                <w:lang w:val="en-US" w:eastAsia="it-IT"/>
              </w:rPr>
              <w:t xml:space="preserve"> </w:t>
            </w:r>
            <w:proofErr w:type="spellStart"/>
            <w:r>
              <w:rPr>
                <w:lang w:val="en-US" w:eastAsia="it-IT"/>
              </w:rPr>
              <w:t>Azzari</w:t>
            </w:r>
            <w:proofErr w:type="spellEnd"/>
            <w:r>
              <w:rPr>
                <w:lang w:val="en-US" w:eastAsia="it-IT"/>
              </w:rPr>
              <w:t xml:space="preserve">  </w:t>
            </w:r>
          </w:p>
        </w:tc>
      </w:tr>
      <w:tr w:rsidR="007F5BE2" w:rsidTr="005916CC">
        <w:tc>
          <w:tcPr>
            <w:tcW w:w="2660" w:type="dxa"/>
          </w:tcPr>
          <w:p w:rsidR="007F5BE2" w:rsidRDefault="007F5BE2" w:rsidP="005916CC">
            <w:pPr>
              <w:jc w:val="both"/>
              <w:rPr>
                <w:lang w:eastAsia="it-IT"/>
              </w:rPr>
            </w:pPr>
            <w:r>
              <w:rPr>
                <w:lang w:eastAsia="it-IT"/>
              </w:rPr>
              <w:t>Conferenziere</w:t>
            </w:r>
          </w:p>
        </w:tc>
        <w:tc>
          <w:tcPr>
            <w:tcW w:w="5701" w:type="dxa"/>
          </w:tcPr>
          <w:p w:rsidR="007F5BE2" w:rsidRDefault="007F5BE2" w:rsidP="005916CC">
            <w:pPr>
              <w:jc w:val="both"/>
              <w:rPr>
                <w:lang w:eastAsia="it-IT"/>
              </w:rPr>
            </w:pPr>
            <w:r>
              <w:rPr>
                <w:lang w:eastAsia="it-IT"/>
              </w:rPr>
              <w:t>Fabrizio CUCCOLI</w:t>
            </w:r>
          </w:p>
        </w:tc>
      </w:tr>
      <w:tr w:rsidR="007F5BE2" w:rsidRPr="008876F7" w:rsidTr="005916CC">
        <w:tc>
          <w:tcPr>
            <w:tcW w:w="2660" w:type="dxa"/>
          </w:tcPr>
          <w:p w:rsidR="007F5BE2" w:rsidRDefault="007F5BE2" w:rsidP="005916CC">
            <w:pPr>
              <w:jc w:val="both"/>
              <w:rPr>
                <w:lang w:eastAsia="it-IT"/>
              </w:rPr>
            </w:pPr>
            <w:r>
              <w:rPr>
                <w:lang w:eastAsia="it-IT"/>
              </w:rPr>
              <w:t>Titolo conferenza</w:t>
            </w:r>
          </w:p>
        </w:tc>
        <w:tc>
          <w:tcPr>
            <w:tcW w:w="5701" w:type="dxa"/>
          </w:tcPr>
          <w:p w:rsidR="007F5BE2" w:rsidRPr="007F5BE2" w:rsidRDefault="007F5BE2" w:rsidP="005916CC">
            <w:pPr>
              <w:jc w:val="both"/>
              <w:rPr>
                <w:i/>
                <w:lang w:eastAsia="it-IT"/>
              </w:rPr>
            </w:pPr>
            <w:proofErr w:type="spellStart"/>
            <w:r w:rsidRPr="007F5BE2">
              <w:rPr>
                <w:i/>
                <w:lang w:eastAsia="it-IT"/>
              </w:rPr>
              <w:t>Gasfinder</w:t>
            </w:r>
            <w:proofErr w:type="spellEnd"/>
            <w:r w:rsidRPr="007F5BE2">
              <w:rPr>
                <w:i/>
                <w:lang w:eastAsia="it-IT"/>
              </w:rPr>
              <w:t xml:space="preserve"> e tomografia per la misura di gas in atmosfera e la stima di flussi gassosi dal suolo </w:t>
            </w:r>
          </w:p>
        </w:tc>
      </w:tr>
      <w:tr w:rsidR="007F5BE2" w:rsidTr="005916CC">
        <w:tc>
          <w:tcPr>
            <w:tcW w:w="2660" w:type="dxa"/>
          </w:tcPr>
          <w:p w:rsidR="007F5BE2" w:rsidRDefault="007F5BE2" w:rsidP="005916CC">
            <w:pPr>
              <w:jc w:val="both"/>
              <w:rPr>
                <w:lang w:eastAsia="it-IT"/>
              </w:rPr>
            </w:pPr>
            <w:r>
              <w:rPr>
                <w:lang w:eastAsia="it-IT"/>
              </w:rPr>
              <w:t xml:space="preserve">Contesto </w:t>
            </w:r>
          </w:p>
        </w:tc>
        <w:tc>
          <w:tcPr>
            <w:tcW w:w="5701" w:type="dxa"/>
          </w:tcPr>
          <w:p w:rsidR="007F5BE2" w:rsidRDefault="007F5BE2" w:rsidP="005916CC">
            <w:pPr>
              <w:jc w:val="both"/>
              <w:rPr>
                <w:lang w:eastAsia="it-IT"/>
              </w:rPr>
            </w:pPr>
            <w:r>
              <w:rPr>
                <w:lang w:eastAsia="it-IT"/>
              </w:rPr>
              <w:t xml:space="preserve">Master Sistemi Informativi Geografici </w:t>
            </w:r>
          </w:p>
        </w:tc>
      </w:tr>
      <w:tr w:rsidR="007F5BE2" w:rsidTr="005916CC">
        <w:tc>
          <w:tcPr>
            <w:tcW w:w="2660" w:type="dxa"/>
          </w:tcPr>
          <w:p w:rsidR="007F5BE2" w:rsidRDefault="007F5BE2" w:rsidP="005916CC">
            <w:pPr>
              <w:jc w:val="both"/>
              <w:rPr>
                <w:lang w:eastAsia="it-IT"/>
              </w:rPr>
            </w:pPr>
            <w:r>
              <w:rPr>
                <w:lang w:eastAsia="it-IT"/>
              </w:rPr>
              <w:t>Data</w:t>
            </w:r>
          </w:p>
        </w:tc>
        <w:tc>
          <w:tcPr>
            <w:tcW w:w="5701" w:type="dxa"/>
          </w:tcPr>
          <w:p w:rsidR="007F5BE2" w:rsidRDefault="007F5BE2" w:rsidP="005916CC">
            <w:pPr>
              <w:jc w:val="both"/>
              <w:rPr>
                <w:lang w:eastAsia="it-IT"/>
              </w:rPr>
            </w:pPr>
            <w:r>
              <w:rPr>
                <w:lang w:eastAsia="it-IT"/>
              </w:rPr>
              <w:t>22  dicembre 2014</w:t>
            </w:r>
          </w:p>
        </w:tc>
      </w:tr>
      <w:tr w:rsidR="007F5BE2" w:rsidTr="005916CC">
        <w:tc>
          <w:tcPr>
            <w:tcW w:w="2660" w:type="dxa"/>
          </w:tcPr>
          <w:p w:rsidR="007F5BE2" w:rsidRDefault="007F5BE2" w:rsidP="005916CC">
            <w:pPr>
              <w:jc w:val="both"/>
              <w:rPr>
                <w:lang w:eastAsia="it-IT"/>
              </w:rPr>
            </w:pPr>
            <w:r>
              <w:rPr>
                <w:lang w:eastAsia="it-IT"/>
              </w:rPr>
              <w:t xml:space="preserve">Importo da corrispondere </w:t>
            </w:r>
          </w:p>
        </w:tc>
        <w:tc>
          <w:tcPr>
            <w:tcW w:w="5701" w:type="dxa"/>
          </w:tcPr>
          <w:p w:rsidR="007F5BE2" w:rsidRDefault="007F5BE2" w:rsidP="005916CC">
            <w:pPr>
              <w:jc w:val="both"/>
              <w:rPr>
                <w:lang w:eastAsia="it-IT"/>
              </w:rPr>
            </w:pPr>
            <w:r>
              <w:rPr>
                <w:rFonts w:ascii="Calibri" w:hAnsi="Calibri"/>
              </w:rPr>
              <w:t xml:space="preserve">importo lordo del corrispettivo previsto, comprensivo di tutti </w:t>
            </w:r>
            <w:r>
              <w:rPr>
                <w:rFonts w:ascii="Calibri" w:hAnsi="Calibri"/>
              </w:rPr>
              <w:lastRenderedPageBreak/>
              <w:t>gli oneri a carico del percipiente € 200</w:t>
            </w:r>
          </w:p>
        </w:tc>
      </w:tr>
      <w:tr w:rsidR="007F5BE2" w:rsidRPr="008876F7" w:rsidTr="005916CC">
        <w:tc>
          <w:tcPr>
            <w:tcW w:w="2660" w:type="dxa"/>
          </w:tcPr>
          <w:p w:rsidR="007F5BE2" w:rsidRDefault="007F5BE2" w:rsidP="005916CC">
            <w:pPr>
              <w:jc w:val="both"/>
              <w:rPr>
                <w:lang w:eastAsia="it-IT"/>
              </w:rPr>
            </w:pPr>
            <w:r>
              <w:rPr>
                <w:lang w:eastAsia="it-IT"/>
              </w:rPr>
              <w:lastRenderedPageBreak/>
              <w:t xml:space="preserve">Fonte finanziamento </w:t>
            </w:r>
          </w:p>
        </w:tc>
        <w:tc>
          <w:tcPr>
            <w:tcW w:w="5701" w:type="dxa"/>
          </w:tcPr>
          <w:p w:rsidR="007F5BE2" w:rsidRPr="008876F7" w:rsidRDefault="0049343C" w:rsidP="0049343C">
            <w:pPr>
              <w:jc w:val="both"/>
              <w:rPr>
                <w:color w:val="FF0000"/>
                <w:lang w:eastAsia="it-IT"/>
              </w:rPr>
            </w:pPr>
            <w:r>
              <w:rPr>
                <w:lang w:eastAsia="it-IT"/>
              </w:rPr>
              <w:t>Master Sistemi Informativi Geografici</w:t>
            </w:r>
          </w:p>
        </w:tc>
      </w:tr>
    </w:tbl>
    <w:p w:rsidR="007F5BE2" w:rsidRPr="00C73882" w:rsidRDefault="007F5BE2" w:rsidP="007F5BE2">
      <w:pPr>
        <w:shd w:val="clear" w:color="auto" w:fill="FFFFFF"/>
        <w:jc w:val="both"/>
        <w:rPr>
          <w:rFonts w:ascii="Calibri" w:hAnsi="Calibri"/>
          <w:sz w:val="22"/>
          <w:szCs w:val="22"/>
          <w:lang w:eastAsia="it-IT"/>
        </w:rPr>
      </w:pPr>
      <w:r w:rsidRPr="00C73882">
        <w:rPr>
          <w:rFonts w:ascii="Calibri" w:hAnsi="Calibri"/>
          <w:sz w:val="22"/>
          <w:szCs w:val="22"/>
          <w:lang w:eastAsia="it-IT"/>
        </w:rPr>
        <w:t xml:space="preserve">Il Consiglio approva all’unanimità </w:t>
      </w:r>
    </w:p>
    <w:p w:rsidR="007F5BE2" w:rsidRDefault="007F5BE2" w:rsidP="007F5BE2">
      <w:pPr>
        <w:shd w:val="clear" w:color="auto" w:fill="FFFFFF"/>
        <w:jc w:val="both"/>
        <w:rPr>
          <w:rFonts w:ascii="Calibri" w:hAnsi="Calibri"/>
          <w:b/>
          <w:sz w:val="22"/>
          <w:szCs w:val="22"/>
          <w:lang w:eastAsia="it-IT"/>
        </w:rPr>
      </w:pPr>
    </w:p>
    <w:tbl>
      <w:tblPr>
        <w:tblStyle w:val="Grigliatabella"/>
        <w:tblW w:w="0" w:type="auto"/>
        <w:tblLook w:val="04A0"/>
      </w:tblPr>
      <w:tblGrid>
        <w:gridCol w:w="2660"/>
        <w:gridCol w:w="5701"/>
      </w:tblGrid>
      <w:tr w:rsidR="007F5BE2" w:rsidRPr="00421992" w:rsidTr="005916CC">
        <w:tc>
          <w:tcPr>
            <w:tcW w:w="2660" w:type="dxa"/>
          </w:tcPr>
          <w:p w:rsidR="007F5BE2" w:rsidRDefault="007F5BE2" w:rsidP="005916CC">
            <w:pPr>
              <w:jc w:val="both"/>
              <w:rPr>
                <w:lang w:eastAsia="it-IT"/>
              </w:rPr>
            </w:pPr>
            <w:r>
              <w:rPr>
                <w:lang w:eastAsia="it-IT"/>
              </w:rPr>
              <w:t xml:space="preserve">Proponente </w:t>
            </w:r>
          </w:p>
        </w:tc>
        <w:tc>
          <w:tcPr>
            <w:tcW w:w="5701" w:type="dxa"/>
          </w:tcPr>
          <w:p w:rsidR="007F5BE2" w:rsidRPr="00421992" w:rsidRDefault="007F5BE2" w:rsidP="005916CC">
            <w:pPr>
              <w:jc w:val="both"/>
              <w:rPr>
                <w:lang w:val="en-US" w:eastAsia="it-IT"/>
              </w:rPr>
            </w:pPr>
            <w:proofErr w:type="spellStart"/>
            <w:r>
              <w:rPr>
                <w:lang w:val="en-US" w:eastAsia="it-IT"/>
              </w:rPr>
              <w:t>Margherita</w:t>
            </w:r>
            <w:proofErr w:type="spellEnd"/>
            <w:r>
              <w:rPr>
                <w:lang w:val="en-US" w:eastAsia="it-IT"/>
              </w:rPr>
              <w:t xml:space="preserve"> </w:t>
            </w:r>
            <w:proofErr w:type="spellStart"/>
            <w:r>
              <w:rPr>
                <w:lang w:val="en-US" w:eastAsia="it-IT"/>
              </w:rPr>
              <w:t>Azzari</w:t>
            </w:r>
            <w:proofErr w:type="spellEnd"/>
            <w:r>
              <w:rPr>
                <w:lang w:val="en-US" w:eastAsia="it-IT"/>
              </w:rPr>
              <w:t xml:space="preserve">  </w:t>
            </w:r>
          </w:p>
        </w:tc>
      </w:tr>
      <w:tr w:rsidR="007F5BE2" w:rsidTr="005916CC">
        <w:tc>
          <w:tcPr>
            <w:tcW w:w="2660" w:type="dxa"/>
          </w:tcPr>
          <w:p w:rsidR="007F5BE2" w:rsidRDefault="007F5BE2" w:rsidP="005916CC">
            <w:pPr>
              <w:jc w:val="both"/>
              <w:rPr>
                <w:lang w:eastAsia="it-IT"/>
              </w:rPr>
            </w:pPr>
            <w:r>
              <w:rPr>
                <w:lang w:eastAsia="it-IT"/>
              </w:rPr>
              <w:t>Conferenziere</w:t>
            </w:r>
          </w:p>
        </w:tc>
        <w:tc>
          <w:tcPr>
            <w:tcW w:w="5701" w:type="dxa"/>
          </w:tcPr>
          <w:p w:rsidR="007F5BE2" w:rsidRDefault="007F5BE2" w:rsidP="005916CC">
            <w:pPr>
              <w:jc w:val="both"/>
              <w:rPr>
                <w:lang w:eastAsia="it-IT"/>
              </w:rPr>
            </w:pPr>
            <w:r>
              <w:rPr>
                <w:lang w:eastAsia="it-IT"/>
              </w:rPr>
              <w:t>Giuliano RAMAT</w:t>
            </w:r>
          </w:p>
        </w:tc>
      </w:tr>
      <w:tr w:rsidR="007F5BE2" w:rsidRPr="007F5BE2" w:rsidTr="005916CC">
        <w:tc>
          <w:tcPr>
            <w:tcW w:w="2660" w:type="dxa"/>
          </w:tcPr>
          <w:p w:rsidR="007F5BE2" w:rsidRDefault="007F5BE2" w:rsidP="005916CC">
            <w:pPr>
              <w:jc w:val="both"/>
              <w:rPr>
                <w:lang w:eastAsia="it-IT"/>
              </w:rPr>
            </w:pPr>
            <w:r>
              <w:rPr>
                <w:lang w:eastAsia="it-IT"/>
              </w:rPr>
              <w:t>Titolo conferenza 1</w:t>
            </w:r>
          </w:p>
        </w:tc>
        <w:tc>
          <w:tcPr>
            <w:tcW w:w="5701" w:type="dxa"/>
          </w:tcPr>
          <w:p w:rsidR="007F5BE2" w:rsidRPr="007F5BE2" w:rsidRDefault="007F5BE2" w:rsidP="005916CC">
            <w:pPr>
              <w:jc w:val="both"/>
              <w:rPr>
                <w:i/>
                <w:lang w:eastAsia="it-IT"/>
              </w:rPr>
            </w:pPr>
            <w:r w:rsidRPr="007F5BE2">
              <w:rPr>
                <w:i/>
                <w:lang w:eastAsia="it-IT"/>
              </w:rPr>
              <w:t xml:space="preserve">Ricerca, scelta, uso di Open data nei progetti di cooperazione </w:t>
            </w:r>
          </w:p>
        </w:tc>
      </w:tr>
      <w:tr w:rsidR="007F5BE2" w:rsidTr="005916CC">
        <w:tc>
          <w:tcPr>
            <w:tcW w:w="2660" w:type="dxa"/>
          </w:tcPr>
          <w:p w:rsidR="007F5BE2" w:rsidRDefault="007F5BE2" w:rsidP="005916CC">
            <w:pPr>
              <w:jc w:val="both"/>
              <w:rPr>
                <w:lang w:eastAsia="it-IT"/>
              </w:rPr>
            </w:pPr>
            <w:r>
              <w:rPr>
                <w:lang w:eastAsia="it-IT"/>
              </w:rPr>
              <w:t xml:space="preserve">Contesto </w:t>
            </w:r>
          </w:p>
        </w:tc>
        <w:tc>
          <w:tcPr>
            <w:tcW w:w="5701" w:type="dxa"/>
          </w:tcPr>
          <w:p w:rsidR="007F5BE2" w:rsidRDefault="007F5BE2" w:rsidP="005916CC">
            <w:pPr>
              <w:jc w:val="both"/>
              <w:rPr>
                <w:lang w:eastAsia="it-IT"/>
              </w:rPr>
            </w:pPr>
            <w:r>
              <w:rPr>
                <w:lang w:eastAsia="it-IT"/>
              </w:rPr>
              <w:t xml:space="preserve">Master Sistemi Informativi Geografici </w:t>
            </w:r>
          </w:p>
        </w:tc>
      </w:tr>
      <w:tr w:rsidR="007F5BE2" w:rsidTr="005916CC">
        <w:tc>
          <w:tcPr>
            <w:tcW w:w="2660" w:type="dxa"/>
          </w:tcPr>
          <w:p w:rsidR="007F5BE2" w:rsidRDefault="007F5BE2" w:rsidP="005916CC">
            <w:pPr>
              <w:jc w:val="both"/>
              <w:rPr>
                <w:lang w:eastAsia="it-IT"/>
              </w:rPr>
            </w:pPr>
            <w:r>
              <w:rPr>
                <w:lang w:eastAsia="it-IT"/>
              </w:rPr>
              <w:t>Data</w:t>
            </w:r>
          </w:p>
        </w:tc>
        <w:tc>
          <w:tcPr>
            <w:tcW w:w="5701" w:type="dxa"/>
          </w:tcPr>
          <w:p w:rsidR="007F5BE2" w:rsidRDefault="007F5BE2" w:rsidP="005916CC">
            <w:pPr>
              <w:jc w:val="both"/>
              <w:rPr>
                <w:lang w:eastAsia="it-IT"/>
              </w:rPr>
            </w:pPr>
            <w:r>
              <w:rPr>
                <w:lang w:eastAsia="it-IT"/>
              </w:rPr>
              <w:t>15  dicembre 2014</w:t>
            </w:r>
          </w:p>
        </w:tc>
      </w:tr>
      <w:tr w:rsidR="007F5BE2" w:rsidTr="005916CC">
        <w:tc>
          <w:tcPr>
            <w:tcW w:w="2660" w:type="dxa"/>
          </w:tcPr>
          <w:p w:rsidR="007F5BE2" w:rsidRDefault="007F5BE2" w:rsidP="005916CC">
            <w:pPr>
              <w:jc w:val="both"/>
              <w:rPr>
                <w:lang w:eastAsia="it-IT"/>
              </w:rPr>
            </w:pPr>
            <w:r>
              <w:rPr>
                <w:lang w:eastAsia="it-IT"/>
              </w:rPr>
              <w:t xml:space="preserve">Importo da corrispondere </w:t>
            </w:r>
          </w:p>
        </w:tc>
        <w:tc>
          <w:tcPr>
            <w:tcW w:w="5701" w:type="dxa"/>
          </w:tcPr>
          <w:p w:rsidR="007F5BE2" w:rsidRDefault="007F5BE2" w:rsidP="005916CC">
            <w:pPr>
              <w:jc w:val="both"/>
              <w:rPr>
                <w:lang w:eastAsia="it-IT"/>
              </w:rPr>
            </w:pPr>
            <w:r>
              <w:rPr>
                <w:rFonts w:ascii="Calibri" w:hAnsi="Calibri"/>
              </w:rPr>
              <w:t>importo lordo del corrispettivo previsto, comprensivo di tutti gli oneri a carico del percipiente € 300</w:t>
            </w:r>
          </w:p>
        </w:tc>
      </w:tr>
      <w:tr w:rsidR="007F5BE2" w:rsidRPr="008876F7" w:rsidTr="005916CC">
        <w:tc>
          <w:tcPr>
            <w:tcW w:w="2660" w:type="dxa"/>
          </w:tcPr>
          <w:p w:rsidR="007F5BE2" w:rsidRDefault="007F5BE2" w:rsidP="005916CC">
            <w:pPr>
              <w:jc w:val="both"/>
              <w:rPr>
                <w:lang w:eastAsia="it-IT"/>
              </w:rPr>
            </w:pPr>
            <w:r>
              <w:rPr>
                <w:lang w:eastAsia="it-IT"/>
              </w:rPr>
              <w:t xml:space="preserve">Fonte finanziamento </w:t>
            </w:r>
          </w:p>
        </w:tc>
        <w:tc>
          <w:tcPr>
            <w:tcW w:w="5701" w:type="dxa"/>
          </w:tcPr>
          <w:p w:rsidR="007F5BE2" w:rsidRPr="008876F7" w:rsidRDefault="0049343C" w:rsidP="005916CC">
            <w:pPr>
              <w:jc w:val="both"/>
              <w:rPr>
                <w:color w:val="FF0000"/>
                <w:lang w:eastAsia="it-IT"/>
              </w:rPr>
            </w:pPr>
            <w:r>
              <w:rPr>
                <w:lang w:eastAsia="it-IT"/>
              </w:rPr>
              <w:t>Master Sistemi Informativi Geografici</w:t>
            </w:r>
          </w:p>
        </w:tc>
      </w:tr>
    </w:tbl>
    <w:p w:rsidR="007F5BE2" w:rsidRPr="00C73882" w:rsidRDefault="007F5BE2" w:rsidP="007F5BE2">
      <w:pPr>
        <w:shd w:val="clear" w:color="auto" w:fill="FFFFFF"/>
        <w:jc w:val="both"/>
        <w:rPr>
          <w:rFonts w:ascii="Calibri" w:hAnsi="Calibri"/>
          <w:sz w:val="22"/>
          <w:szCs w:val="22"/>
          <w:lang w:eastAsia="it-IT"/>
        </w:rPr>
      </w:pPr>
      <w:r w:rsidRPr="00C73882">
        <w:rPr>
          <w:rFonts w:ascii="Calibri" w:hAnsi="Calibri"/>
          <w:sz w:val="22"/>
          <w:szCs w:val="22"/>
          <w:lang w:eastAsia="it-IT"/>
        </w:rPr>
        <w:t xml:space="preserve">Il Consiglio approva all’unanimità </w:t>
      </w:r>
    </w:p>
    <w:p w:rsidR="007F5BE2" w:rsidRDefault="007F5BE2" w:rsidP="007F5BE2">
      <w:pPr>
        <w:shd w:val="clear" w:color="auto" w:fill="FFFFFF"/>
        <w:jc w:val="both"/>
        <w:rPr>
          <w:rFonts w:ascii="Calibri" w:hAnsi="Calibri"/>
          <w:b/>
          <w:sz w:val="22"/>
          <w:szCs w:val="22"/>
          <w:lang w:eastAsia="it-IT"/>
        </w:rPr>
      </w:pPr>
    </w:p>
    <w:tbl>
      <w:tblPr>
        <w:tblStyle w:val="Grigliatabella"/>
        <w:tblW w:w="0" w:type="auto"/>
        <w:tblLook w:val="04A0"/>
      </w:tblPr>
      <w:tblGrid>
        <w:gridCol w:w="2660"/>
        <w:gridCol w:w="5701"/>
      </w:tblGrid>
      <w:tr w:rsidR="007F5BE2" w:rsidRPr="00421992" w:rsidTr="005916CC">
        <w:tc>
          <w:tcPr>
            <w:tcW w:w="2660" w:type="dxa"/>
          </w:tcPr>
          <w:p w:rsidR="007F5BE2" w:rsidRDefault="007F5BE2" w:rsidP="005916CC">
            <w:pPr>
              <w:jc w:val="both"/>
              <w:rPr>
                <w:lang w:eastAsia="it-IT"/>
              </w:rPr>
            </w:pPr>
            <w:r>
              <w:rPr>
                <w:lang w:eastAsia="it-IT"/>
              </w:rPr>
              <w:t xml:space="preserve">Proponente </w:t>
            </w:r>
          </w:p>
        </w:tc>
        <w:tc>
          <w:tcPr>
            <w:tcW w:w="5701" w:type="dxa"/>
          </w:tcPr>
          <w:p w:rsidR="007F5BE2" w:rsidRPr="00421992" w:rsidRDefault="007F5BE2" w:rsidP="005916CC">
            <w:pPr>
              <w:jc w:val="both"/>
              <w:rPr>
                <w:lang w:val="en-US" w:eastAsia="it-IT"/>
              </w:rPr>
            </w:pPr>
            <w:proofErr w:type="spellStart"/>
            <w:r>
              <w:rPr>
                <w:lang w:val="en-US" w:eastAsia="it-IT"/>
              </w:rPr>
              <w:t>Margherita</w:t>
            </w:r>
            <w:proofErr w:type="spellEnd"/>
            <w:r>
              <w:rPr>
                <w:lang w:val="en-US" w:eastAsia="it-IT"/>
              </w:rPr>
              <w:t xml:space="preserve"> </w:t>
            </w:r>
            <w:proofErr w:type="spellStart"/>
            <w:r>
              <w:rPr>
                <w:lang w:val="en-US" w:eastAsia="it-IT"/>
              </w:rPr>
              <w:t>Azzari</w:t>
            </w:r>
            <w:proofErr w:type="spellEnd"/>
            <w:r>
              <w:rPr>
                <w:lang w:val="en-US" w:eastAsia="it-IT"/>
              </w:rPr>
              <w:t xml:space="preserve">  </w:t>
            </w:r>
          </w:p>
        </w:tc>
      </w:tr>
      <w:tr w:rsidR="007F5BE2" w:rsidTr="005916CC">
        <w:tc>
          <w:tcPr>
            <w:tcW w:w="2660" w:type="dxa"/>
          </w:tcPr>
          <w:p w:rsidR="007F5BE2" w:rsidRDefault="007F5BE2" w:rsidP="005916CC">
            <w:pPr>
              <w:jc w:val="both"/>
              <w:rPr>
                <w:lang w:eastAsia="it-IT"/>
              </w:rPr>
            </w:pPr>
            <w:r>
              <w:rPr>
                <w:lang w:eastAsia="it-IT"/>
              </w:rPr>
              <w:t>Conferenziere</w:t>
            </w:r>
          </w:p>
        </w:tc>
        <w:tc>
          <w:tcPr>
            <w:tcW w:w="5701" w:type="dxa"/>
          </w:tcPr>
          <w:p w:rsidR="007F5BE2" w:rsidRDefault="007F5BE2" w:rsidP="005916CC">
            <w:pPr>
              <w:jc w:val="both"/>
              <w:rPr>
                <w:lang w:eastAsia="it-IT"/>
              </w:rPr>
            </w:pPr>
            <w:r>
              <w:rPr>
                <w:lang w:eastAsia="it-IT"/>
              </w:rPr>
              <w:t>Giuliano RAMAT</w:t>
            </w:r>
          </w:p>
        </w:tc>
      </w:tr>
      <w:tr w:rsidR="007F5BE2" w:rsidRPr="008876F7" w:rsidTr="005916CC">
        <w:tc>
          <w:tcPr>
            <w:tcW w:w="2660" w:type="dxa"/>
          </w:tcPr>
          <w:p w:rsidR="007F5BE2" w:rsidRDefault="007F5BE2" w:rsidP="005916CC">
            <w:pPr>
              <w:jc w:val="both"/>
              <w:rPr>
                <w:lang w:eastAsia="it-IT"/>
              </w:rPr>
            </w:pPr>
            <w:r>
              <w:rPr>
                <w:lang w:eastAsia="it-IT"/>
              </w:rPr>
              <w:t>Titolo conferenza 2</w:t>
            </w:r>
          </w:p>
        </w:tc>
        <w:tc>
          <w:tcPr>
            <w:tcW w:w="5701" w:type="dxa"/>
          </w:tcPr>
          <w:p w:rsidR="007F5BE2" w:rsidRPr="007F5BE2" w:rsidRDefault="007F5BE2" w:rsidP="005916CC">
            <w:pPr>
              <w:jc w:val="both"/>
              <w:rPr>
                <w:i/>
                <w:lang w:eastAsia="it-IT"/>
              </w:rPr>
            </w:pPr>
            <w:r w:rsidRPr="007F5BE2">
              <w:rPr>
                <w:i/>
                <w:lang w:eastAsia="it-IT"/>
              </w:rPr>
              <w:t xml:space="preserve">Analisi </w:t>
            </w:r>
            <w:proofErr w:type="spellStart"/>
            <w:r w:rsidRPr="007F5BE2">
              <w:rPr>
                <w:i/>
                <w:lang w:eastAsia="it-IT"/>
              </w:rPr>
              <w:t>Raster</w:t>
            </w:r>
            <w:proofErr w:type="spellEnd"/>
            <w:r w:rsidRPr="007F5BE2">
              <w:rPr>
                <w:i/>
                <w:lang w:eastAsia="it-IT"/>
              </w:rPr>
              <w:t xml:space="preserve"> su </w:t>
            </w:r>
            <w:proofErr w:type="spellStart"/>
            <w:r w:rsidRPr="007F5BE2">
              <w:rPr>
                <w:i/>
                <w:lang w:eastAsia="it-IT"/>
              </w:rPr>
              <w:t>Land</w:t>
            </w:r>
            <w:proofErr w:type="spellEnd"/>
            <w:r w:rsidRPr="007F5BE2">
              <w:rPr>
                <w:i/>
                <w:lang w:eastAsia="it-IT"/>
              </w:rPr>
              <w:t xml:space="preserve"> Cover nei paesi in via di sviluppo </w:t>
            </w:r>
          </w:p>
        </w:tc>
      </w:tr>
      <w:tr w:rsidR="007F5BE2" w:rsidTr="005916CC">
        <w:tc>
          <w:tcPr>
            <w:tcW w:w="2660" w:type="dxa"/>
          </w:tcPr>
          <w:p w:rsidR="007F5BE2" w:rsidRDefault="007F5BE2" w:rsidP="005916CC">
            <w:pPr>
              <w:jc w:val="both"/>
              <w:rPr>
                <w:lang w:eastAsia="it-IT"/>
              </w:rPr>
            </w:pPr>
            <w:r>
              <w:rPr>
                <w:lang w:eastAsia="it-IT"/>
              </w:rPr>
              <w:t xml:space="preserve">Contesto </w:t>
            </w:r>
          </w:p>
        </w:tc>
        <w:tc>
          <w:tcPr>
            <w:tcW w:w="5701" w:type="dxa"/>
          </w:tcPr>
          <w:p w:rsidR="007F5BE2" w:rsidRDefault="007F5BE2" w:rsidP="005916CC">
            <w:pPr>
              <w:jc w:val="both"/>
              <w:rPr>
                <w:lang w:eastAsia="it-IT"/>
              </w:rPr>
            </w:pPr>
            <w:r>
              <w:rPr>
                <w:lang w:eastAsia="it-IT"/>
              </w:rPr>
              <w:t xml:space="preserve">Master Sistemi Informativi Geografici </w:t>
            </w:r>
          </w:p>
        </w:tc>
      </w:tr>
      <w:tr w:rsidR="007F5BE2" w:rsidTr="005916CC">
        <w:tc>
          <w:tcPr>
            <w:tcW w:w="2660" w:type="dxa"/>
          </w:tcPr>
          <w:p w:rsidR="007F5BE2" w:rsidRDefault="007F5BE2" w:rsidP="005916CC">
            <w:pPr>
              <w:jc w:val="both"/>
              <w:rPr>
                <w:lang w:eastAsia="it-IT"/>
              </w:rPr>
            </w:pPr>
            <w:r>
              <w:rPr>
                <w:lang w:eastAsia="it-IT"/>
              </w:rPr>
              <w:t>Data</w:t>
            </w:r>
          </w:p>
        </w:tc>
        <w:tc>
          <w:tcPr>
            <w:tcW w:w="5701" w:type="dxa"/>
          </w:tcPr>
          <w:p w:rsidR="007F5BE2" w:rsidRDefault="007F5BE2" w:rsidP="005916CC">
            <w:pPr>
              <w:jc w:val="both"/>
              <w:rPr>
                <w:lang w:eastAsia="it-IT"/>
              </w:rPr>
            </w:pPr>
            <w:r>
              <w:rPr>
                <w:lang w:eastAsia="it-IT"/>
              </w:rPr>
              <w:t>13 gennaio  2015</w:t>
            </w:r>
          </w:p>
        </w:tc>
      </w:tr>
      <w:tr w:rsidR="007F5BE2" w:rsidTr="005916CC">
        <w:tc>
          <w:tcPr>
            <w:tcW w:w="2660" w:type="dxa"/>
          </w:tcPr>
          <w:p w:rsidR="007F5BE2" w:rsidRDefault="007F5BE2" w:rsidP="005916CC">
            <w:pPr>
              <w:jc w:val="both"/>
              <w:rPr>
                <w:lang w:eastAsia="it-IT"/>
              </w:rPr>
            </w:pPr>
            <w:r>
              <w:rPr>
                <w:lang w:eastAsia="it-IT"/>
              </w:rPr>
              <w:t xml:space="preserve">Importo da corrispondere </w:t>
            </w:r>
          </w:p>
        </w:tc>
        <w:tc>
          <w:tcPr>
            <w:tcW w:w="5701" w:type="dxa"/>
          </w:tcPr>
          <w:p w:rsidR="007F5BE2" w:rsidRDefault="007F5BE2" w:rsidP="005916CC">
            <w:pPr>
              <w:jc w:val="both"/>
              <w:rPr>
                <w:lang w:eastAsia="it-IT"/>
              </w:rPr>
            </w:pPr>
            <w:r>
              <w:rPr>
                <w:rFonts w:ascii="Calibri" w:hAnsi="Calibri"/>
              </w:rPr>
              <w:t>importo lordo del corrispettivo previsto, comprensivo di tutti gli oneri a carico del percipiente € 300</w:t>
            </w:r>
          </w:p>
        </w:tc>
      </w:tr>
      <w:tr w:rsidR="007F5BE2" w:rsidRPr="008876F7" w:rsidTr="005916CC">
        <w:tc>
          <w:tcPr>
            <w:tcW w:w="2660" w:type="dxa"/>
          </w:tcPr>
          <w:p w:rsidR="007F5BE2" w:rsidRDefault="007F5BE2" w:rsidP="005916CC">
            <w:pPr>
              <w:jc w:val="both"/>
              <w:rPr>
                <w:lang w:eastAsia="it-IT"/>
              </w:rPr>
            </w:pPr>
            <w:r>
              <w:rPr>
                <w:lang w:eastAsia="it-IT"/>
              </w:rPr>
              <w:t xml:space="preserve">Fonte finanziamento </w:t>
            </w:r>
          </w:p>
        </w:tc>
        <w:tc>
          <w:tcPr>
            <w:tcW w:w="5701" w:type="dxa"/>
          </w:tcPr>
          <w:p w:rsidR="007F5BE2" w:rsidRPr="008876F7" w:rsidRDefault="0049343C" w:rsidP="005916CC">
            <w:pPr>
              <w:jc w:val="both"/>
              <w:rPr>
                <w:color w:val="FF0000"/>
                <w:lang w:eastAsia="it-IT"/>
              </w:rPr>
            </w:pPr>
            <w:r>
              <w:rPr>
                <w:lang w:eastAsia="it-IT"/>
              </w:rPr>
              <w:t>Master Sistemi Informativi Geografici</w:t>
            </w:r>
          </w:p>
        </w:tc>
      </w:tr>
    </w:tbl>
    <w:p w:rsidR="007F5BE2" w:rsidRPr="00C73882" w:rsidRDefault="007F5BE2" w:rsidP="007F5BE2">
      <w:pPr>
        <w:shd w:val="clear" w:color="auto" w:fill="FFFFFF"/>
        <w:jc w:val="both"/>
        <w:rPr>
          <w:rFonts w:ascii="Calibri" w:hAnsi="Calibri"/>
          <w:sz w:val="22"/>
          <w:szCs w:val="22"/>
          <w:lang w:eastAsia="it-IT"/>
        </w:rPr>
      </w:pPr>
      <w:r w:rsidRPr="00C73882">
        <w:rPr>
          <w:rFonts w:ascii="Calibri" w:hAnsi="Calibri"/>
          <w:sz w:val="22"/>
          <w:szCs w:val="22"/>
          <w:lang w:eastAsia="it-IT"/>
        </w:rPr>
        <w:t xml:space="preserve">Il Consiglio approva all’unanimità </w:t>
      </w:r>
    </w:p>
    <w:p w:rsidR="007F5BE2" w:rsidRDefault="007F5BE2" w:rsidP="007F5BE2">
      <w:pPr>
        <w:shd w:val="clear" w:color="auto" w:fill="FFFFFF"/>
        <w:jc w:val="both"/>
        <w:rPr>
          <w:rFonts w:ascii="Calibri" w:hAnsi="Calibri"/>
          <w:b/>
          <w:sz w:val="22"/>
          <w:szCs w:val="22"/>
          <w:lang w:eastAsia="it-IT"/>
        </w:rPr>
      </w:pPr>
    </w:p>
    <w:tbl>
      <w:tblPr>
        <w:tblStyle w:val="Grigliatabella"/>
        <w:tblW w:w="0" w:type="auto"/>
        <w:tblLook w:val="04A0"/>
      </w:tblPr>
      <w:tblGrid>
        <w:gridCol w:w="2660"/>
        <w:gridCol w:w="5701"/>
      </w:tblGrid>
      <w:tr w:rsidR="007F5BE2" w:rsidRPr="00421992" w:rsidTr="005916CC">
        <w:tc>
          <w:tcPr>
            <w:tcW w:w="2660" w:type="dxa"/>
          </w:tcPr>
          <w:p w:rsidR="007F5BE2" w:rsidRDefault="007F5BE2" w:rsidP="005916CC">
            <w:pPr>
              <w:jc w:val="both"/>
              <w:rPr>
                <w:lang w:eastAsia="it-IT"/>
              </w:rPr>
            </w:pPr>
            <w:r>
              <w:rPr>
                <w:lang w:eastAsia="it-IT"/>
              </w:rPr>
              <w:t xml:space="preserve">Proponente </w:t>
            </w:r>
          </w:p>
        </w:tc>
        <w:tc>
          <w:tcPr>
            <w:tcW w:w="5701" w:type="dxa"/>
          </w:tcPr>
          <w:p w:rsidR="007F5BE2" w:rsidRPr="00421992" w:rsidRDefault="007F5BE2" w:rsidP="005916CC">
            <w:pPr>
              <w:jc w:val="both"/>
              <w:rPr>
                <w:lang w:val="en-US" w:eastAsia="it-IT"/>
              </w:rPr>
            </w:pPr>
            <w:proofErr w:type="spellStart"/>
            <w:r>
              <w:rPr>
                <w:lang w:val="en-US" w:eastAsia="it-IT"/>
              </w:rPr>
              <w:t>Margherita</w:t>
            </w:r>
            <w:proofErr w:type="spellEnd"/>
            <w:r>
              <w:rPr>
                <w:lang w:val="en-US" w:eastAsia="it-IT"/>
              </w:rPr>
              <w:t xml:space="preserve"> </w:t>
            </w:r>
            <w:proofErr w:type="spellStart"/>
            <w:r>
              <w:rPr>
                <w:lang w:val="en-US" w:eastAsia="it-IT"/>
              </w:rPr>
              <w:t>Azzari</w:t>
            </w:r>
            <w:proofErr w:type="spellEnd"/>
            <w:r>
              <w:rPr>
                <w:lang w:val="en-US" w:eastAsia="it-IT"/>
              </w:rPr>
              <w:t xml:space="preserve">  </w:t>
            </w:r>
          </w:p>
        </w:tc>
      </w:tr>
      <w:tr w:rsidR="007F5BE2" w:rsidTr="005916CC">
        <w:tc>
          <w:tcPr>
            <w:tcW w:w="2660" w:type="dxa"/>
          </w:tcPr>
          <w:p w:rsidR="007F5BE2" w:rsidRDefault="007F5BE2" w:rsidP="005916CC">
            <w:pPr>
              <w:jc w:val="both"/>
              <w:rPr>
                <w:lang w:eastAsia="it-IT"/>
              </w:rPr>
            </w:pPr>
            <w:r>
              <w:rPr>
                <w:lang w:eastAsia="it-IT"/>
              </w:rPr>
              <w:t>Conferenziere</w:t>
            </w:r>
          </w:p>
        </w:tc>
        <w:tc>
          <w:tcPr>
            <w:tcW w:w="5701" w:type="dxa"/>
          </w:tcPr>
          <w:p w:rsidR="007F5BE2" w:rsidRDefault="007F5BE2" w:rsidP="005916CC">
            <w:pPr>
              <w:jc w:val="both"/>
              <w:rPr>
                <w:lang w:eastAsia="it-IT"/>
              </w:rPr>
            </w:pPr>
            <w:proofErr w:type="spellStart"/>
            <w:r>
              <w:rPr>
                <w:lang w:eastAsia="it-IT"/>
              </w:rPr>
              <w:t>Cora</w:t>
            </w:r>
            <w:proofErr w:type="spellEnd"/>
            <w:r>
              <w:rPr>
                <w:lang w:eastAsia="it-IT"/>
              </w:rPr>
              <w:t xml:space="preserve"> FERRONI</w:t>
            </w:r>
          </w:p>
        </w:tc>
      </w:tr>
      <w:tr w:rsidR="007F5BE2" w:rsidRPr="008876F7" w:rsidTr="005916CC">
        <w:tc>
          <w:tcPr>
            <w:tcW w:w="2660" w:type="dxa"/>
          </w:tcPr>
          <w:p w:rsidR="007F5BE2" w:rsidRDefault="007F5BE2" w:rsidP="005916CC">
            <w:pPr>
              <w:jc w:val="both"/>
              <w:rPr>
                <w:lang w:eastAsia="it-IT"/>
              </w:rPr>
            </w:pPr>
            <w:r>
              <w:rPr>
                <w:lang w:eastAsia="it-IT"/>
              </w:rPr>
              <w:t>Titolo conferenza 1</w:t>
            </w:r>
          </w:p>
        </w:tc>
        <w:tc>
          <w:tcPr>
            <w:tcW w:w="5701" w:type="dxa"/>
          </w:tcPr>
          <w:p w:rsidR="007F5BE2" w:rsidRPr="007F5BE2" w:rsidRDefault="007F5BE2" w:rsidP="005916CC">
            <w:pPr>
              <w:jc w:val="both"/>
              <w:rPr>
                <w:i/>
                <w:lang w:eastAsia="it-IT"/>
              </w:rPr>
            </w:pPr>
            <w:r w:rsidRPr="007F5BE2">
              <w:rPr>
                <w:i/>
                <w:lang w:eastAsia="it-IT"/>
              </w:rPr>
              <w:t xml:space="preserve">La traduzione tecnico scientifica </w:t>
            </w:r>
          </w:p>
        </w:tc>
      </w:tr>
      <w:tr w:rsidR="007F5BE2" w:rsidTr="005916CC">
        <w:tc>
          <w:tcPr>
            <w:tcW w:w="2660" w:type="dxa"/>
          </w:tcPr>
          <w:p w:rsidR="007F5BE2" w:rsidRDefault="007F5BE2" w:rsidP="005916CC">
            <w:pPr>
              <w:jc w:val="both"/>
              <w:rPr>
                <w:lang w:eastAsia="it-IT"/>
              </w:rPr>
            </w:pPr>
            <w:r>
              <w:rPr>
                <w:lang w:eastAsia="it-IT"/>
              </w:rPr>
              <w:t xml:space="preserve">Contesto </w:t>
            </w:r>
          </w:p>
        </w:tc>
        <w:tc>
          <w:tcPr>
            <w:tcW w:w="5701" w:type="dxa"/>
          </w:tcPr>
          <w:p w:rsidR="007F5BE2" w:rsidRDefault="007F5BE2" w:rsidP="005916CC">
            <w:pPr>
              <w:jc w:val="both"/>
              <w:rPr>
                <w:lang w:eastAsia="it-IT"/>
              </w:rPr>
            </w:pPr>
            <w:r>
              <w:rPr>
                <w:lang w:eastAsia="it-IT"/>
              </w:rPr>
              <w:t xml:space="preserve">Master Sistemi Informativi Geografici </w:t>
            </w:r>
          </w:p>
        </w:tc>
      </w:tr>
      <w:tr w:rsidR="007F5BE2" w:rsidTr="005916CC">
        <w:tc>
          <w:tcPr>
            <w:tcW w:w="2660" w:type="dxa"/>
          </w:tcPr>
          <w:p w:rsidR="007F5BE2" w:rsidRDefault="007F5BE2" w:rsidP="005916CC">
            <w:pPr>
              <w:jc w:val="both"/>
              <w:rPr>
                <w:lang w:eastAsia="it-IT"/>
              </w:rPr>
            </w:pPr>
            <w:r>
              <w:rPr>
                <w:lang w:eastAsia="it-IT"/>
              </w:rPr>
              <w:t>Data</w:t>
            </w:r>
          </w:p>
        </w:tc>
        <w:tc>
          <w:tcPr>
            <w:tcW w:w="5701" w:type="dxa"/>
          </w:tcPr>
          <w:p w:rsidR="007F5BE2" w:rsidRDefault="007F5BE2" w:rsidP="005916CC">
            <w:pPr>
              <w:jc w:val="both"/>
              <w:rPr>
                <w:lang w:eastAsia="it-IT"/>
              </w:rPr>
            </w:pPr>
            <w:r>
              <w:rPr>
                <w:lang w:eastAsia="it-IT"/>
              </w:rPr>
              <w:t>4 dicembre   2014</w:t>
            </w:r>
          </w:p>
        </w:tc>
      </w:tr>
      <w:tr w:rsidR="007F5BE2" w:rsidTr="005916CC">
        <w:tc>
          <w:tcPr>
            <w:tcW w:w="2660" w:type="dxa"/>
          </w:tcPr>
          <w:p w:rsidR="007F5BE2" w:rsidRDefault="007F5BE2" w:rsidP="005916CC">
            <w:pPr>
              <w:jc w:val="both"/>
              <w:rPr>
                <w:lang w:eastAsia="it-IT"/>
              </w:rPr>
            </w:pPr>
            <w:r>
              <w:rPr>
                <w:lang w:eastAsia="it-IT"/>
              </w:rPr>
              <w:t xml:space="preserve">Importo da corrispondere </w:t>
            </w:r>
          </w:p>
        </w:tc>
        <w:tc>
          <w:tcPr>
            <w:tcW w:w="5701" w:type="dxa"/>
          </w:tcPr>
          <w:p w:rsidR="007F5BE2" w:rsidRDefault="007F5BE2" w:rsidP="005916CC">
            <w:pPr>
              <w:jc w:val="both"/>
              <w:rPr>
                <w:lang w:eastAsia="it-IT"/>
              </w:rPr>
            </w:pPr>
            <w:r>
              <w:rPr>
                <w:rFonts w:ascii="Calibri" w:hAnsi="Calibri"/>
              </w:rPr>
              <w:t>importo lordo del corrispettivo previsto, comprensivo di tutti gli oneri a carico del percipiente € 300</w:t>
            </w:r>
          </w:p>
        </w:tc>
      </w:tr>
      <w:tr w:rsidR="007F5BE2" w:rsidRPr="008876F7" w:rsidTr="005916CC">
        <w:tc>
          <w:tcPr>
            <w:tcW w:w="2660" w:type="dxa"/>
          </w:tcPr>
          <w:p w:rsidR="007F5BE2" w:rsidRDefault="007F5BE2" w:rsidP="005916CC">
            <w:pPr>
              <w:jc w:val="both"/>
              <w:rPr>
                <w:lang w:eastAsia="it-IT"/>
              </w:rPr>
            </w:pPr>
            <w:r>
              <w:rPr>
                <w:lang w:eastAsia="it-IT"/>
              </w:rPr>
              <w:t xml:space="preserve">Fonte finanziamento </w:t>
            </w:r>
          </w:p>
        </w:tc>
        <w:tc>
          <w:tcPr>
            <w:tcW w:w="5701" w:type="dxa"/>
          </w:tcPr>
          <w:p w:rsidR="007F5BE2" w:rsidRPr="008876F7" w:rsidRDefault="0049343C" w:rsidP="005916CC">
            <w:pPr>
              <w:jc w:val="both"/>
              <w:rPr>
                <w:color w:val="FF0000"/>
                <w:lang w:eastAsia="it-IT"/>
              </w:rPr>
            </w:pPr>
            <w:r>
              <w:rPr>
                <w:lang w:eastAsia="it-IT"/>
              </w:rPr>
              <w:t>Master Sistemi Informativi Geografici</w:t>
            </w:r>
          </w:p>
        </w:tc>
      </w:tr>
    </w:tbl>
    <w:p w:rsidR="007F5BE2" w:rsidRPr="00C73882" w:rsidRDefault="007F5BE2" w:rsidP="007F5BE2">
      <w:pPr>
        <w:shd w:val="clear" w:color="auto" w:fill="FFFFFF"/>
        <w:jc w:val="both"/>
        <w:rPr>
          <w:rFonts w:ascii="Calibri" w:hAnsi="Calibri"/>
          <w:sz w:val="22"/>
          <w:szCs w:val="22"/>
          <w:lang w:eastAsia="it-IT"/>
        </w:rPr>
      </w:pPr>
      <w:r w:rsidRPr="00C73882">
        <w:rPr>
          <w:rFonts w:ascii="Calibri" w:hAnsi="Calibri"/>
          <w:sz w:val="22"/>
          <w:szCs w:val="22"/>
          <w:lang w:eastAsia="it-IT"/>
        </w:rPr>
        <w:t xml:space="preserve">Il Consiglio approva all’unanimità </w:t>
      </w:r>
    </w:p>
    <w:p w:rsidR="007F5BE2" w:rsidRDefault="007F5BE2" w:rsidP="007F5BE2">
      <w:pPr>
        <w:shd w:val="clear" w:color="auto" w:fill="FFFFFF"/>
        <w:jc w:val="both"/>
        <w:rPr>
          <w:rFonts w:ascii="Calibri" w:hAnsi="Calibri"/>
          <w:b/>
          <w:sz w:val="22"/>
          <w:szCs w:val="22"/>
          <w:lang w:eastAsia="it-IT"/>
        </w:rPr>
      </w:pPr>
    </w:p>
    <w:p w:rsidR="007F5BE2" w:rsidRDefault="007F5BE2" w:rsidP="007F5BE2">
      <w:pPr>
        <w:shd w:val="clear" w:color="auto" w:fill="FFFFFF"/>
        <w:jc w:val="both"/>
        <w:rPr>
          <w:rFonts w:ascii="Calibri" w:hAnsi="Calibri"/>
          <w:b/>
          <w:sz w:val="22"/>
          <w:szCs w:val="22"/>
          <w:lang w:eastAsia="it-IT"/>
        </w:rPr>
      </w:pPr>
    </w:p>
    <w:tbl>
      <w:tblPr>
        <w:tblStyle w:val="Grigliatabella"/>
        <w:tblW w:w="0" w:type="auto"/>
        <w:tblLook w:val="04A0"/>
      </w:tblPr>
      <w:tblGrid>
        <w:gridCol w:w="2660"/>
        <w:gridCol w:w="5701"/>
      </w:tblGrid>
      <w:tr w:rsidR="007F5BE2" w:rsidRPr="00421992" w:rsidTr="005916CC">
        <w:tc>
          <w:tcPr>
            <w:tcW w:w="2660" w:type="dxa"/>
          </w:tcPr>
          <w:p w:rsidR="007F5BE2" w:rsidRDefault="007F5BE2" w:rsidP="005916CC">
            <w:pPr>
              <w:jc w:val="both"/>
              <w:rPr>
                <w:lang w:eastAsia="it-IT"/>
              </w:rPr>
            </w:pPr>
            <w:r>
              <w:rPr>
                <w:lang w:eastAsia="it-IT"/>
              </w:rPr>
              <w:t xml:space="preserve">Proponente </w:t>
            </w:r>
          </w:p>
        </w:tc>
        <w:tc>
          <w:tcPr>
            <w:tcW w:w="5701" w:type="dxa"/>
          </w:tcPr>
          <w:p w:rsidR="007F5BE2" w:rsidRPr="00421992" w:rsidRDefault="007F5BE2" w:rsidP="005916CC">
            <w:pPr>
              <w:jc w:val="both"/>
              <w:rPr>
                <w:lang w:val="en-US" w:eastAsia="it-IT"/>
              </w:rPr>
            </w:pPr>
            <w:proofErr w:type="spellStart"/>
            <w:r>
              <w:rPr>
                <w:lang w:val="en-US" w:eastAsia="it-IT"/>
              </w:rPr>
              <w:t>Margherita</w:t>
            </w:r>
            <w:proofErr w:type="spellEnd"/>
            <w:r>
              <w:rPr>
                <w:lang w:val="en-US" w:eastAsia="it-IT"/>
              </w:rPr>
              <w:t xml:space="preserve"> </w:t>
            </w:r>
            <w:proofErr w:type="spellStart"/>
            <w:r>
              <w:rPr>
                <w:lang w:val="en-US" w:eastAsia="it-IT"/>
              </w:rPr>
              <w:t>Azzari</w:t>
            </w:r>
            <w:proofErr w:type="spellEnd"/>
            <w:r>
              <w:rPr>
                <w:lang w:val="en-US" w:eastAsia="it-IT"/>
              </w:rPr>
              <w:t xml:space="preserve">  </w:t>
            </w:r>
          </w:p>
        </w:tc>
      </w:tr>
      <w:tr w:rsidR="007F5BE2" w:rsidTr="005916CC">
        <w:tc>
          <w:tcPr>
            <w:tcW w:w="2660" w:type="dxa"/>
          </w:tcPr>
          <w:p w:rsidR="007F5BE2" w:rsidRDefault="007F5BE2" w:rsidP="005916CC">
            <w:pPr>
              <w:jc w:val="both"/>
              <w:rPr>
                <w:lang w:eastAsia="it-IT"/>
              </w:rPr>
            </w:pPr>
            <w:r>
              <w:rPr>
                <w:lang w:eastAsia="it-IT"/>
              </w:rPr>
              <w:t>Conferenziere</w:t>
            </w:r>
          </w:p>
        </w:tc>
        <w:tc>
          <w:tcPr>
            <w:tcW w:w="5701" w:type="dxa"/>
          </w:tcPr>
          <w:p w:rsidR="007F5BE2" w:rsidRDefault="007F5BE2" w:rsidP="005916CC">
            <w:pPr>
              <w:jc w:val="both"/>
              <w:rPr>
                <w:lang w:eastAsia="it-IT"/>
              </w:rPr>
            </w:pPr>
            <w:proofErr w:type="spellStart"/>
            <w:r>
              <w:rPr>
                <w:lang w:eastAsia="it-IT"/>
              </w:rPr>
              <w:t>Cora</w:t>
            </w:r>
            <w:proofErr w:type="spellEnd"/>
            <w:r>
              <w:rPr>
                <w:lang w:eastAsia="it-IT"/>
              </w:rPr>
              <w:t xml:space="preserve"> FERRONI</w:t>
            </w:r>
          </w:p>
        </w:tc>
      </w:tr>
      <w:tr w:rsidR="007F5BE2" w:rsidRPr="008876F7" w:rsidTr="005916CC">
        <w:tc>
          <w:tcPr>
            <w:tcW w:w="2660" w:type="dxa"/>
          </w:tcPr>
          <w:p w:rsidR="007F5BE2" w:rsidRDefault="007F5BE2" w:rsidP="005916CC">
            <w:pPr>
              <w:jc w:val="both"/>
              <w:rPr>
                <w:lang w:eastAsia="it-IT"/>
              </w:rPr>
            </w:pPr>
            <w:r>
              <w:rPr>
                <w:lang w:eastAsia="it-IT"/>
              </w:rPr>
              <w:t>Titolo conferenza 2</w:t>
            </w:r>
          </w:p>
        </w:tc>
        <w:tc>
          <w:tcPr>
            <w:tcW w:w="5701" w:type="dxa"/>
          </w:tcPr>
          <w:p w:rsidR="007F5BE2" w:rsidRPr="007F5BE2" w:rsidRDefault="007F5BE2" w:rsidP="005916CC">
            <w:pPr>
              <w:jc w:val="both"/>
              <w:rPr>
                <w:i/>
                <w:lang w:eastAsia="it-IT"/>
              </w:rPr>
            </w:pPr>
            <w:proofErr w:type="spellStart"/>
            <w:r w:rsidRPr="007F5BE2">
              <w:rPr>
                <w:i/>
                <w:lang w:eastAsia="it-IT"/>
              </w:rPr>
              <w:t>Technical</w:t>
            </w:r>
            <w:proofErr w:type="spellEnd"/>
            <w:r w:rsidRPr="007F5BE2">
              <w:rPr>
                <w:i/>
                <w:lang w:eastAsia="it-IT"/>
              </w:rPr>
              <w:t xml:space="preserve"> </w:t>
            </w:r>
            <w:proofErr w:type="spellStart"/>
            <w:r w:rsidRPr="007F5BE2">
              <w:rPr>
                <w:i/>
                <w:lang w:eastAsia="it-IT"/>
              </w:rPr>
              <w:t>writing</w:t>
            </w:r>
            <w:proofErr w:type="spellEnd"/>
            <w:r w:rsidRPr="007F5BE2">
              <w:rPr>
                <w:i/>
                <w:lang w:eastAsia="it-IT"/>
              </w:rPr>
              <w:t xml:space="preserve"> </w:t>
            </w:r>
          </w:p>
        </w:tc>
      </w:tr>
      <w:tr w:rsidR="007F5BE2" w:rsidTr="005916CC">
        <w:tc>
          <w:tcPr>
            <w:tcW w:w="2660" w:type="dxa"/>
          </w:tcPr>
          <w:p w:rsidR="007F5BE2" w:rsidRDefault="007F5BE2" w:rsidP="005916CC">
            <w:pPr>
              <w:jc w:val="both"/>
              <w:rPr>
                <w:lang w:eastAsia="it-IT"/>
              </w:rPr>
            </w:pPr>
            <w:r>
              <w:rPr>
                <w:lang w:eastAsia="it-IT"/>
              </w:rPr>
              <w:t xml:space="preserve">Contesto </w:t>
            </w:r>
          </w:p>
        </w:tc>
        <w:tc>
          <w:tcPr>
            <w:tcW w:w="5701" w:type="dxa"/>
          </w:tcPr>
          <w:p w:rsidR="007F5BE2" w:rsidRDefault="007F5BE2" w:rsidP="005916CC">
            <w:pPr>
              <w:jc w:val="both"/>
              <w:rPr>
                <w:lang w:eastAsia="it-IT"/>
              </w:rPr>
            </w:pPr>
            <w:r>
              <w:rPr>
                <w:lang w:eastAsia="it-IT"/>
              </w:rPr>
              <w:t xml:space="preserve">Master Sistemi Informativi Geografici </w:t>
            </w:r>
          </w:p>
        </w:tc>
      </w:tr>
      <w:tr w:rsidR="007F5BE2" w:rsidTr="005916CC">
        <w:tc>
          <w:tcPr>
            <w:tcW w:w="2660" w:type="dxa"/>
          </w:tcPr>
          <w:p w:rsidR="007F5BE2" w:rsidRDefault="007F5BE2" w:rsidP="005916CC">
            <w:pPr>
              <w:jc w:val="both"/>
              <w:rPr>
                <w:lang w:eastAsia="it-IT"/>
              </w:rPr>
            </w:pPr>
            <w:r>
              <w:rPr>
                <w:lang w:eastAsia="it-IT"/>
              </w:rPr>
              <w:t>Data</w:t>
            </w:r>
          </w:p>
        </w:tc>
        <w:tc>
          <w:tcPr>
            <w:tcW w:w="5701" w:type="dxa"/>
          </w:tcPr>
          <w:p w:rsidR="007F5BE2" w:rsidRDefault="007F5BE2" w:rsidP="005916CC">
            <w:pPr>
              <w:jc w:val="both"/>
              <w:rPr>
                <w:lang w:eastAsia="it-IT"/>
              </w:rPr>
            </w:pPr>
            <w:r>
              <w:rPr>
                <w:lang w:eastAsia="it-IT"/>
              </w:rPr>
              <w:t>10 dicembre   2014</w:t>
            </w:r>
          </w:p>
        </w:tc>
      </w:tr>
      <w:tr w:rsidR="007F5BE2" w:rsidTr="005916CC">
        <w:tc>
          <w:tcPr>
            <w:tcW w:w="2660" w:type="dxa"/>
          </w:tcPr>
          <w:p w:rsidR="007F5BE2" w:rsidRDefault="007F5BE2" w:rsidP="005916CC">
            <w:pPr>
              <w:jc w:val="both"/>
              <w:rPr>
                <w:lang w:eastAsia="it-IT"/>
              </w:rPr>
            </w:pPr>
            <w:r>
              <w:rPr>
                <w:lang w:eastAsia="it-IT"/>
              </w:rPr>
              <w:lastRenderedPageBreak/>
              <w:t xml:space="preserve">Importo da corrispondere </w:t>
            </w:r>
          </w:p>
        </w:tc>
        <w:tc>
          <w:tcPr>
            <w:tcW w:w="5701" w:type="dxa"/>
          </w:tcPr>
          <w:p w:rsidR="007F5BE2" w:rsidRDefault="007F5BE2" w:rsidP="005916CC">
            <w:pPr>
              <w:jc w:val="both"/>
              <w:rPr>
                <w:lang w:eastAsia="it-IT"/>
              </w:rPr>
            </w:pPr>
            <w:r>
              <w:rPr>
                <w:rFonts w:ascii="Calibri" w:hAnsi="Calibri"/>
              </w:rPr>
              <w:t>importo lordo del corrispettivo previsto, comprensivo di tutti gli oneri a carico del percipiente € 300</w:t>
            </w:r>
          </w:p>
        </w:tc>
      </w:tr>
      <w:tr w:rsidR="007F5BE2" w:rsidRPr="008876F7" w:rsidTr="005916CC">
        <w:tc>
          <w:tcPr>
            <w:tcW w:w="2660" w:type="dxa"/>
          </w:tcPr>
          <w:p w:rsidR="007F5BE2" w:rsidRDefault="007F5BE2" w:rsidP="005916CC">
            <w:pPr>
              <w:jc w:val="both"/>
              <w:rPr>
                <w:lang w:eastAsia="it-IT"/>
              </w:rPr>
            </w:pPr>
            <w:r>
              <w:rPr>
                <w:lang w:eastAsia="it-IT"/>
              </w:rPr>
              <w:t xml:space="preserve">Fonte finanziamento </w:t>
            </w:r>
          </w:p>
        </w:tc>
        <w:tc>
          <w:tcPr>
            <w:tcW w:w="5701" w:type="dxa"/>
          </w:tcPr>
          <w:p w:rsidR="007F5BE2" w:rsidRPr="008876F7" w:rsidRDefault="0049343C" w:rsidP="005916CC">
            <w:pPr>
              <w:jc w:val="both"/>
              <w:rPr>
                <w:color w:val="FF0000"/>
                <w:lang w:eastAsia="it-IT"/>
              </w:rPr>
            </w:pPr>
            <w:r>
              <w:rPr>
                <w:lang w:eastAsia="it-IT"/>
              </w:rPr>
              <w:t>Master Sistemi Informativi Geografici</w:t>
            </w:r>
          </w:p>
        </w:tc>
      </w:tr>
    </w:tbl>
    <w:p w:rsidR="007F5BE2" w:rsidRPr="00C73882" w:rsidRDefault="007F5BE2" w:rsidP="007F5BE2">
      <w:pPr>
        <w:shd w:val="clear" w:color="auto" w:fill="FFFFFF"/>
        <w:jc w:val="both"/>
        <w:rPr>
          <w:rFonts w:ascii="Calibri" w:hAnsi="Calibri"/>
          <w:sz w:val="22"/>
          <w:szCs w:val="22"/>
          <w:lang w:eastAsia="it-IT"/>
        </w:rPr>
      </w:pPr>
      <w:r w:rsidRPr="00C73882">
        <w:rPr>
          <w:rFonts w:ascii="Calibri" w:hAnsi="Calibri"/>
          <w:sz w:val="22"/>
          <w:szCs w:val="22"/>
          <w:lang w:eastAsia="it-IT"/>
        </w:rPr>
        <w:t xml:space="preserve">Il Consiglio approva all’unanimità </w:t>
      </w:r>
    </w:p>
    <w:p w:rsidR="007F5BE2" w:rsidRDefault="007F5BE2" w:rsidP="007F5BE2">
      <w:pPr>
        <w:shd w:val="clear" w:color="auto" w:fill="FFFFFF"/>
        <w:jc w:val="both"/>
        <w:rPr>
          <w:rFonts w:ascii="Calibri" w:hAnsi="Calibri"/>
          <w:b/>
          <w:sz w:val="22"/>
          <w:szCs w:val="22"/>
          <w:lang w:eastAsia="it-IT"/>
        </w:rPr>
      </w:pPr>
    </w:p>
    <w:tbl>
      <w:tblPr>
        <w:tblStyle w:val="Grigliatabella"/>
        <w:tblW w:w="0" w:type="auto"/>
        <w:tblLook w:val="04A0"/>
      </w:tblPr>
      <w:tblGrid>
        <w:gridCol w:w="2660"/>
        <w:gridCol w:w="5701"/>
      </w:tblGrid>
      <w:tr w:rsidR="007F5BE2" w:rsidRPr="00421992" w:rsidTr="005916CC">
        <w:tc>
          <w:tcPr>
            <w:tcW w:w="2660" w:type="dxa"/>
          </w:tcPr>
          <w:p w:rsidR="007F5BE2" w:rsidRDefault="007F5BE2" w:rsidP="005916CC">
            <w:pPr>
              <w:jc w:val="both"/>
              <w:rPr>
                <w:lang w:eastAsia="it-IT"/>
              </w:rPr>
            </w:pPr>
            <w:r>
              <w:rPr>
                <w:lang w:eastAsia="it-IT"/>
              </w:rPr>
              <w:t xml:space="preserve">Proponente </w:t>
            </w:r>
          </w:p>
        </w:tc>
        <w:tc>
          <w:tcPr>
            <w:tcW w:w="5701" w:type="dxa"/>
          </w:tcPr>
          <w:p w:rsidR="007F5BE2" w:rsidRPr="00421992" w:rsidRDefault="007F5BE2" w:rsidP="005916CC">
            <w:pPr>
              <w:jc w:val="both"/>
              <w:rPr>
                <w:lang w:val="en-US" w:eastAsia="it-IT"/>
              </w:rPr>
            </w:pPr>
            <w:r>
              <w:rPr>
                <w:lang w:val="en-US" w:eastAsia="it-IT"/>
              </w:rPr>
              <w:t xml:space="preserve">Maria </w:t>
            </w:r>
            <w:proofErr w:type="spellStart"/>
            <w:r>
              <w:rPr>
                <w:lang w:val="en-US" w:eastAsia="it-IT"/>
              </w:rPr>
              <w:t>Grazia</w:t>
            </w:r>
            <w:proofErr w:type="spellEnd"/>
            <w:r>
              <w:rPr>
                <w:lang w:val="en-US" w:eastAsia="it-IT"/>
              </w:rPr>
              <w:t xml:space="preserve"> Messina </w:t>
            </w:r>
          </w:p>
        </w:tc>
      </w:tr>
      <w:tr w:rsidR="007F5BE2" w:rsidTr="005916CC">
        <w:tc>
          <w:tcPr>
            <w:tcW w:w="2660" w:type="dxa"/>
          </w:tcPr>
          <w:p w:rsidR="007F5BE2" w:rsidRDefault="007F5BE2" w:rsidP="005916CC">
            <w:pPr>
              <w:jc w:val="both"/>
              <w:rPr>
                <w:lang w:eastAsia="it-IT"/>
              </w:rPr>
            </w:pPr>
            <w:r>
              <w:rPr>
                <w:lang w:eastAsia="it-IT"/>
              </w:rPr>
              <w:t>Conferenziere</w:t>
            </w:r>
          </w:p>
        </w:tc>
        <w:tc>
          <w:tcPr>
            <w:tcW w:w="5701" w:type="dxa"/>
          </w:tcPr>
          <w:p w:rsidR="007F5BE2" w:rsidRDefault="007F5BE2" w:rsidP="005916CC">
            <w:pPr>
              <w:jc w:val="both"/>
              <w:rPr>
                <w:lang w:eastAsia="it-IT"/>
              </w:rPr>
            </w:pPr>
            <w:r>
              <w:rPr>
                <w:lang w:eastAsia="it-IT"/>
              </w:rPr>
              <w:t xml:space="preserve">Desdemona VENTRONI </w:t>
            </w:r>
          </w:p>
        </w:tc>
      </w:tr>
      <w:tr w:rsidR="007F5BE2" w:rsidRPr="008876F7" w:rsidTr="005916CC">
        <w:tc>
          <w:tcPr>
            <w:tcW w:w="2660" w:type="dxa"/>
          </w:tcPr>
          <w:p w:rsidR="007F5BE2" w:rsidRDefault="007F5BE2" w:rsidP="005916CC">
            <w:pPr>
              <w:jc w:val="both"/>
              <w:rPr>
                <w:lang w:eastAsia="it-IT"/>
              </w:rPr>
            </w:pPr>
            <w:r>
              <w:rPr>
                <w:lang w:eastAsia="it-IT"/>
              </w:rPr>
              <w:t xml:space="preserve">Titolo conferenza </w:t>
            </w:r>
          </w:p>
        </w:tc>
        <w:tc>
          <w:tcPr>
            <w:tcW w:w="5701" w:type="dxa"/>
          </w:tcPr>
          <w:p w:rsidR="007F5BE2" w:rsidRPr="007F5BE2" w:rsidRDefault="007F5BE2" w:rsidP="005916CC">
            <w:pPr>
              <w:jc w:val="both"/>
              <w:rPr>
                <w:i/>
                <w:lang w:eastAsia="it-IT"/>
              </w:rPr>
            </w:pPr>
            <w:r w:rsidRPr="007F5BE2">
              <w:rPr>
                <w:i/>
              </w:rPr>
              <w:t>Body e Performance Art, nei decenni 1960-1970</w:t>
            </w:r>
          </w:p>
        </w:tc>
      </w:tr>
      <w:tr w:rsidR="007F5BE2" w:rsidTr="005916CC">
        <w:tc>
          <w:tcPr>
            <w:tcW w:w="2660" w:type="dxa"/>
          </w:tcPr>
          <w:p w:rsidR="007F5BE2" w:rsidRDefault="007F5BE2" w:rsidP="005916CC">
            <w:pPr>
              <w:jc w:val="both"/>
              <w:rPr>
                <w:lang w:eastAsia="it-IT"/>
              </w:rPr>
            </w:pPr>
            <w:r>
              <w:rPr>
                <w:lang w:eastAsia="it-IT"/>
              </w:rPr>
              <w:t xml:space="preserve">Contesto </w:t>
            </w:r>
          </w:p>
        </w:tc>
        <w:tc>
          <w:tcPr>
            <w:tcW w:w="5701" w:type="dxa"/>
          </w:tcPr>
          <w:p w:rsidR="007F5BE2" w:rsidRDefault="007F5BE2" w:rsidP="005916CC">
            <w:pPr>
              <w:jc w:val="both"/>
              <w:rPr>
                <w:lang w:eastAsia="it-IT"/>
              </w:rPr>
            </w:pPr>
            <w:r w:rsidRPr="00B00F08">
              <w:rPr>
                <w:rFonts w:ascii="Calibri" w:hAnsi="Calibri" w:cs="Arial"/>
              </w:rPr>
              <w:t>Progetto</w:t>
            </w:r>
            <w:r>
              <w:rPr>
                <w:rFonts w:ascii="Calibri" w:hAnsi="Calibri" w:cs="Arial"/>
              </w:rPr>
              <w:t xml:space="preserve"> di ricerca </w:t>
            </w:r>
            <w:r w:rsidRPr="00C73882">
              <w:rPr>
                <w:rFonts w:ascii="Calibri" w:hAnsi="Calibri" w:cs="Arial"/>
              </w:rPr>
              <w:t>“</w:t>
            </w:r>
            <w:r w:rsidRPr="00C73882">
              <w:rPr>
                <w:i/>
              </w:rPr>
              <w:t>L’opera d’arte modernista. Contesti di produzione e ricezione”</w:t>
            </w:r>
          </w:p>
        </w:tc>
      </w:tr>
      <w:tr w:rsidR="007F5BE2" w:rsidTr="005916CC">
        <w:tc>
          <w:tcPr>
            <w:tcW w:w="2660" w:type="dxa"/>
          </w:tcPr>
          <w:p w:rsidR="007F5BE2" w:rsidRDefault="007F5BE2" w:rsidP="005916CC">
            <w:pPr>
              <w:jc w:val="both"/>
              <w:rPr>
                <w:lang w:eastAsia="it-IT"/>
              </w:rPr>
            </w:pPr>
            <w:r>
              <w:rPr>
                <w:lang w:eastAsia="it-IT"/>
              </w:rPr>
              <w:t>Data</w:t>
            </w:r>
          </w:p>
        </w:tc>
        <w:tc>
          <w:tcPr>
            <w:tcW w:w="5701" w:type="dxa"/>
          </w:tcPr>
          <w:p w:rsidR="007F5BE2" w:rsidRDefault="007F5BE2" w:rsidP="005916CC">
            <w:pPr>
              <w:jc w:val="both"/>
              <w:rPr>
                <w:lang w:eastAsia="it-IT"/>
              </w:rPr>
            </w:pPr>
            <w:r>
              <w:rPr>
                <w:lang w:eastAsia="it-IT"/>
              </w:rPr>
              <w:t>17 novembre 2014</w:t>
            </w:r>
          </w:p>
        </w:tc>
      </w:tr>
      <w:tr w:rsidR="007F5BE2" w:rsidTr="005916CC">
        <w:tc>
          <w:tcPr>
            <w:tcW w:w="2660" w:type="dxa"/>
          </w:tcPr>
          <w:p w:rsidR="007F5BE2" w:rsidRDefault="007F5BE2" w:rsidP="005916CC">
            <w:pPr>
              <w:jc w:val="both"/>
              <w:rPr>
                <w:lang w:eastAsia="it-IT"/>
              </w:rPr>
            </w:pPr>
            <w:r>
              <w:rPr>
                <w:lang w:eastAsia="it-IT"/>
              </w:rPr>
              <w:t xml:space="preserve">Importo da corrispondere </w:t>
            </w:r>
          </w:p>
        </w:tc>
        <w:tc>
          <w:tcPr>
            <w:tcW w:w="5701" w:type="dxa"/>
          </w:tcPr>
          <w:p w:rsidR="007F5BE2" w:rsidRDefault="007F5BE2" w:rsidP="005916CC">
            <w:pPr>
              <w:jc w:val="both"/>
              <w:rPr>
                <w:lang w:eastAsia="it-IT"/>
              </w:rPr>
            </w:pPr>
            <w:r>
              <w:rPr>
                <w:rFonts w:ascii="Calibri" w:hAnsi="Calibri"/>
              </w:rPr>
              <w:t>importo lordo del corrispettivo previsto, comprensivo di tutti gli oneri a carico del percipiente € 300</w:t>
            </w:r>
          </w:p>
        </w:tc>
      </w:tr>
      <w:tr w:rsidR="007F5BE2" w:rsidRPr="008876F7" w:rsidTr="005916CC">
        <w:tc>
          <w:tcPr>
            <w:tcW w:w="2660" w:type="dxa"/>
          </w:tcPr>
          <w:p w:rsidR="007F5BE2" w:rsidRDefault="007F5BE2" w:rsidP="005916CC">
            <w:pPr>
              <w:jc w:val="both"/>
              <w:rPr>
                <w:lang w:eastAsia="it-IT"/>
              </w:rPr>
            </w:pPr>
            <w:r>
              <w:rPr>
                <w:lang w:eastAsia="it-IT"/>
              </w:rPr>
              <w:t xml:space="preserve">Fonte finanziamento </w:t>
            </w:r>
          </w:p>
        </w:tc>
        <w:tc>
          <w:tcPr>
            <w:tcW w:w="5701" w:type="dxa"/>
          </w:tcPr>
          <w:p w:rsidR="007F5BE2" w:rsidRPr="008876F7" w:rsidRDefault="007F5BE2" w:rsidP="005916CC">
            <w:pPr>
              <w:jc w:val="both"/>
              <w:rPr>
                <w:color w:val="FF0000"/>
                <w:lang w:eastAsia="it-IT"/>
              </w:rPr>
            </w:pPr>
            <w:r w:rsidRPr="006D63AE">
              <w:t>rubricato in bilancio con il codice 60MESSIN09</w:t>
            </w:r>
          </w:p>
        </w:tc>
      </w:tr>
    </w:tbl>
    <w:p w:rsidR="007F5BE2" w:rsidRDefault="007F5BE2" w:rsidP="007F5BE2">
      <w:pPr>
        <w:shd w:val="clear" w:color="auto" w:fill="FFFFFF"/>
        <w:jc w:val="both"/>
        <w:rPr>
          <w:rFonts w:ascii="Calibri" w:hAnsi="Calibri"/>
          <w:sz w:val="22"/>
          <w:szCs w:val="22"/>
          <w:lang w:eastAsia="it-IT"/>
        </w:rPr>
      </w:pPr>
      <w:r w:rsidRPr="00C73882">
        <w:rPr>
          <w:rFonts w:ascii="Calibri" w:hAnsi="Calibri"/>
          <w:sz w:val="22"/>
          <w:szCs w:val="22"/>
          <w:lang w:eastAsia="it-IT"/>
        </w:rPr>
        <w:t xml:space="preserve">Il </w:t>
      </w:r>
      <w:r>
        <w:rPr>
          <w:rFonts w:ascii="Calibri" w:hAnsi="Calibri"/>
          <w:sz w:val="22"/>
          <w:szCs w:val="22"/>
          <w:lang w:eastAsia="it-IT"/>
        </w:rPr>
        <w:t>C</w:t>
      </w:r>
      <w:r w:rsidRPr="00C73882">
        <w:rPr>
          <w:rFonts w:ascii="Calibri" w:hAnsi="Calibri"/>
          <w:sz w:val="22"/>
          <w:szCs w:val="22"/>
          <w:lang w:eastAsia="it-IT"/>
        </w:rPr>
        <w:t xml:space="preserve">onsiglio approva a ratifica </w:t>
      </w:r>
    </w:p>
    <w:p w:rsidR="007F5BE2" w:rsidRPr="00C73882" w:rsidRDefault="007F5BE2" w:rsidP="007F5BE2">
      <w:pPr>
        <w:shd w:val="clear" w:color="auto" w:fill="FFFFFF"/>
        <w:jc w:val="both"/>
        <w:rPr>
          <w:rFonts w:ascii="Calibri" w:hAnsi="Calibri"/>
          <w:sz w:val="22"/>
          <w:szCs w:val="22"/>
          <w:lang w:eastAsia="it-IT"/>
        </w:rPr>
      </w:pPr>
    </w:p>
    <w:tbl>
      <w:tblPr>
        <w:tblStyle w:val="Grigliatabella"/>
        <w:tblW w:w="0" w:type="auto"/>
        <w:tblLook w:val="04A0"/>
      </w:tblPr>
      <w:tblGrid>
        <w:gridCol w:w="2660"/>
        <w:gridCol w:w="5701"/>
      </w:tblGrid>
      <w:tr w:rsidR="007F5BE2" w:rsidTr="005916CC">
        <w:tc>
          <w:tcPr>
            <w:tcW w:w="2660" w:type="dxa"/>
            <w:tcBorders>
              <w:top w:val="single" w:sz="4" w:space="0" w:color="auto"/>
              <w:left w:val="single" w:sz="4" w:space="0" w:color="auto"/>
              <w:bottom w:val="single" w:sz="4" w:space="0" w:color="auto"/>
              <w:right w:val="single" w:sz="4" w:space="0" w:color="auto"/>
            </w:tcBorders>
            <w:hideMark/>
          </w:tcPr>
          <w:p w:rsidR="007F5BE2" w:rsidRDefault="007F5BE2" w:rsidP="005916CC">
            <w:pPr>
              <w:jc w:val="both"/>
              <w:rPr>
                <w:rFonts w:ascii="Calibri" w:hAnsi="Calibri"/>
                <w:kern w:val="2"/>
                <w:lang w:eastAsia="it-IT"/>
              </w:rPr>
            </w:pPr>
            <w:r>
              <w:rPr>
                <w:rFonts w:ascii="Calibri" w:hAnsi="Calibri"/>
                <w:lang w:eastAsia="it-IT"/>
              </w:rPr>
              <w:t xml:space="preserve">Proponente </w:t>
            </w:r>
          </w:p>
        </w:tc>
        <w:tc>
          <w:tcPr>
            <w:tcW w:w="5701" w:type="dxa"/>
            <w:tcBorders>
              <w:top w:val="single" w:sz="4" w:space="0" w:color="auto"/>
              <w:left w:val="single" w:sz="4" w:space="0" w:color="auto"/>
              <w:bottom w:val="single" w:sz="4" w:space="0" w:color="auto"/>
              <w:right w:val="single" w:sz="4" w:space="0" w:color="auto"/>
            </w:tcBorders>
            <w:hideMark/>
          </w:tcPr>
          <w:p w:rsidR="007F5BE2" w:rsidRDefault="007F5BE2" w:rsidP="005916CC">
            <w:pPr>
              <w:jc w:val="both"/>
              <w:rPr>
                <w:rFonts w:ascii="Calibri" w:hAnsi="Calibri"/>
                <w:kern w:val="2"/>
                <w:lang w:val="en-US" w:eastAsia="it-IT"/>
              </w:rPr>
            </w:pPr>
            <w:r>
              <w:rPr>
                <w:rFonts w:ascii="Calibri" w:hAnsi="Calibri"/>
                <w:lang w:val="en-US" w:eastAsia="it-IT"/>
              </w:rPr>
              <w:t xml:space="preserve">Mauro </w:t>
            </w:r>
            <w:proofErr w:type="spellStart"/>
            <w:r>
              <w:rPr>
                <w:rFonts w:ascii="Calibri" w:hAnsi="Calibri"/>
                <w:lang w:val="en-US" w:eastAsia="it-IT"/>
              </w:rPr>
              <w:t>Guerrini</w:t>
            </w:r>
            <w:proofErr w:type="spellEnd"/>
          </w:p>
        </w:tc>
      </w:tr>
      <w:tr w:rsidR="007F5BE2" w:rsidTr="005916CC">
        <w:tc>
          <w:tcPr>
            <w:tcW w:w="2660" w:type="dxa"/>
            <w:tcBorders>
              <w:top w:val="single" w:sz="4" w:space="0" w:color="auto"/>
              <w:left w:val="single" w:sz="4" w:space="0" w:color="auto"/>
              <w:bottom w:val="single" w:sz="4" w:space="0" w:color="auto"/>
              <w:right w:val="single" w:sz="4" w:space="0" w:color="auto"/>
            </w:tcBorders>
            <w:hideMark/>
          </w:tcPr>
          <w:p w:rsidR="007F5BE2" w:rsidRDefault="007F5BE2" w:rsidP="005916CC">
            <w:pPr>
              <w:jc w:val="both"/>
              <w:rPr>
                <w:rFonts w:ascii="Calibri" w:hAnsi="Calibri"/>
                <w:kern w:val="2"/>
                <w:lang w:eastAsia="it-IT"/>
              </w:rPr>
            </w:pPr>
            <w:r>
              <w:rPr>
                <w:rFonts w:ascii="Calibri" w:hAnsi="Calibri"/>
                <w:lang w:eastAsia="it-IT"/>
              </w:rPr>
              <w:t>Conferenziere</w:t>
            </w:r>
          </w:p>
        </w:tc>
        <w:tc>
          <w:tcPr>
            <w:tcW w:w="5701" w:type="dxa"/>
            <w:tcBorders>
              <w:top w:val="single" w:sz="4" w:space="0" w:color="auto"/>
              <w:left w:val="single" w:sz="4" w:space="0" w:color="auto"/>
              <w:bottom w:val="single" w:sz="4" w:space="0" w:color="auto"/>
              <w:right w:val="single" w:sz="4" w:space="0" w:color="auto"/>
            </w:tcBorders>
            <w:hideMark/>
          </w:tcPr>
          <w:p w:rsidR="007F5BE2" w:rsidRPr="00C24EF0" w:rsidRDefault="007F5BE2" w:rsidP="005916CC">
            <w:pPr>
              <w:jc w:val="both"/>
              <w:rPr>
                <w:rFonts w:ascii="Calibri" w:hAnsi="Calibri"/>
                <w:kern w:val="2"/>
                <w:lang w:eastAsia="it-IT"/>
              </w:rPr>
            </w:pPr>
            <w:r w:rsidRPr="00C24EF0">
              <w:rPr>
                <w:rFonts w:ascii="Calibri" w:hAnsi="Calibri"/>
              </w:rPr>
              <w:t>Tiziana POSSEMATO</w:t>
            </w:r>
          </w:p>
        </w:tc>
      </w:tr>
      <w:tr w:rsidR="007F5BE2" w:rsidTr="005916CC">
        <w:tc>
          <w:tcPr>
            <w:tcW w:w="2660" w:type="dxa"/>
            <w:tcBorders>
              <w:top w:val="single" w:sz="4" w:space="0" w:color="auto"/>
              <w:left w:val="single" w:sz="4" w:space="0" w:color="auto"/>
              <w:bottom w:val="single" w:sz="4" w:space="0" w:color="auto"/>
              <w:right w:val="single" w:sz="4" w:space="0" w:color="auto"/>
            </w:tcBorders>
            <w:hideMark/>
          </w:tcPr>
          <w:p w:rsidR="007F5BE2" w:rsidRDefault="007F5BE2" w:rsidP="005916CC">
            <w:pPr>
              <w:jc w:val="both"/>
              <w:rPr>
                <w:rFonts w:ascii="Calibri" w:hAnsi="Calibri"/>
                <w:kern w:val="2"/>
                <w:lang w:eastAsia="it-IT"/>
              </w:rPr>
            </w:pPr>
            <w:r>
              <w:rPr>
                <w:rFonts w:ascii="Calibri" w:hAnsi="Calibri"/>
                <w:lang w:eastAsia="it-IT"/>
              </w:rPr>
              <w:t>Titolo conferenza</w:t>
            </w:r>
          </w:p>
        </w:tc>
        <w:tc>
          <w:tcPr>
            <w:tcW w:w="5701" w:type="dxa"/>
            <w:tcBorders>
              <w:top w:val="single" w:sz="4" w:space="0" w:color="auto"/>
              <w:left w:val="single" w:sz="4" w:space="0" w:color="auto"/>
              <w:bottom w:val="single" w:sz="4" w:space="0" w:color="auto"/>
              <w:right w:val="single" w:sz="4" w:space="0" w:color="auto"/>
            </w:tcBorders>
            <w:hideMark/>
          </w:tcPr>
          <w:p w:rsidR="007F5BE2" w:rsidRDefault="007F5BE2" w:rsidP="005916CC">
            <w:pPr>
              <w:jc w:val="both"/>
              <w:rPr>
                <w:rFonts w:ascii="Calibri" w:hAnsi="Calibri"/>
                <w:i/>
                <w:kern w:val="2"/>
                <w:lang w:eastAsia="it-IT"/>
              </w:rPr>
            </w:pPr>
            <w:r>
              <w:rPr>
                <w:rFonts w:ascii="Calibri" w:hAnsi="Calibri"/>
              </w:rPr>
              <w:t>"</w:t>
            </w:r>
            <w:r w:rsidRPr="007F5BE2">
              <w:rPr>
                <w:rFonts w:ascii="Calibri" w:hAnsi="Calibri"/>
                <w:i/>
              </w:rPr>
              <w:t>RDA e sua implementazione"</w:t>
            </w:r>
          </w:p>
        </w:tc>
      </w:tr>
      <w:tr w:rsidR="007F5BE2" w:rsidTr="005916CC">
        <w:tc>
          <w:tcPr>
            <w:tcW w:w="2660" w:type="dxa"/>
            <w:tcBorders>
              <w:top w:val="single" w:sz="4" w:space="0" w:color="auto"/>
              <w:left w:val="single" w:sz="4" w:space="0" w:color="auto"/>
              <w:bottom w:val="single" w:sz="4" w:space="0" w:color="auto"/>
              <w:right w:val="single" w:sz="4" w:space="0" w:color="auto"/>
            </w:tcBorders>
            <w:hideMark/>
          </w:tcPr>
          <w:p w:rsidR="007F5BE2" w:rsidRDefault="007F5BE2" w:rsidP="005916CC">
            <w:pPr>
              <w:jc w:val="both"/>
              <w:rPr>
                <w:rFonts w:ascii="Calibri" w:hAnsi="Calibri"/>
                <w:kern w:val="2"/>
                <w:lang w:eastAsia="it-IT"/>
              </w:rPr>
            </w:pPr>
            <w:r>
              <w:rPr>
                <w:rFonts w:ascii="Calibri" w:hAnsi="Calibri"/>
                <w:lang w:eastAsia="it-IT"/>
              </w:rPr>
              <w:t xml:space="preserve">Contesto </w:t>
            </w:r>
          </w:p>
        </w:tc>
        <w:tc>
          <w:tcPr>
            <w:tcW w:w="5701" w:type="dxa"/>
            <w:tcBorders>
              <w:top w:val="single" w:sz="4" w:space="0" w:color="auto"/>
              <w:left w:val="single" w:sz="4" w:space="0" w:color="auto"/>
              <w:bottom w:val="single" w:sz="4" w:space="0" w:color="auto"/>
              <w:right w:val="single" w:sz="4" w:space="0" w:color="auto"/>
            </w:tcBorders>
            <w:hideMark/>
          </w:tcPr>
          <w:p w:rsidR="007F5BE2" w:rsidRDefault="007F5BE2" w:rsidP="005916CC">
            <w:pPr>
              <w:jc w:val="both"/>
              <w:rPr>
                <w:rFonts w:ascii="Calibri" w:hAnsi="Calibri"/>
                <w:kern w:val="2"/>
                <w:lang w:eastAsia="it-IT"/>
              </w:rPr>
            </w:pPr>
            <w:r>
              <w:rPr>
                <w:rFonts w:ascii="Calibri" w:hAnsi="Calibri"/>
                <w:lang w:eastAsia="it-IT"/>
              </w:rPr>
              <w:t xml:space="preserve">Attività didattica Corso RDA: un nuovo standard per l’era digitale </w:t>
            </w:r>
          </w:p>
        </w:tc>
      </w:tr>
      <w:tr w:rsidR="007F5BE2" w:rsidTr="005916CC">
        <w:tc>
          <w:tcPr>
            <w:tcW w:w="2660" w:type="dxa"/>
            <w:tcBorders>
              <w:top w:val="single" w:sz="4" w:space="0" w:color="auto"/>
              <w:left w:val="single" w:sz="4" w:space="0" w:color="auto"/>
              <w:bottom w:val="single" w:sz="4" w:space="0" w:color="auto"/>
              <w:right w:val="single" w:sz="4" w:space="0" w:color="auto"/>
            </w:tcBorders>
            <w:hideMark/>
          </w:tcPr>
          <w:p w:rsidR="007F5BE2" w:rsidRDefault="007F5BE2" w:rsidP="005916CC">
            <w:pPr>
              <w:jc w:val="both"/>
              <w:rPr>
                <w:rFonts w:ascii="Calibri" w:hAnsi="Calibri"/>
                <w:kern w:val="2"/>
                <w:lang w:eastAsia="it-IT"/>
              </w:rPr>
            </w:pPr>
            <w:r>
              <w:rPr>
                <w:rFonts w:ascii="Calibri" w:hAnsi="Calibri"/>
                <w:lang w:eastAsia="it-IT"/>
              </w:rPr>
              <w:t>Data</w:t>
            </w:r>
          </w:p>
        </w:tc>
        <w:tc>
          <w:tcPr>
            <w:tcW w:w="5701" w:type="dxa"/>
            <w:tcBorders>
              <w:top w:val="single" w:sz="4" w:space="0" w:color="auto"/>
              <w:left w:val="single" w:sz="4" w:space="0" w:color="auto"/>
              <w:bottom w:val="single" w:sz="4" w:space="0" w:color="auto"/>
              <w:right w:val="single" w:sz="4" w:space="0" w:color="auto"/>
            </w:tcBorders>
            <w:hideMark/>
          </w:tcPr>
          <w:p w:rsidR="007F5BE2" w:rsidRDefault="007F5BE2" w:rsidP="005916CC">
            <w:pPr>
              <w:jc w:val="both"/>
              <w:rPr>
                <w:rFonts w:ascii="Calibri" w:hAnsi="Calibri"/>
                <w:kern w:val="2"/>
                <w:lang w:eastAsia="it-IT"/>
              </w:rPr>
            </w:pPr>
            <w:r>
              <w:rPr>
                <w:rFonts w:ascii="Calibri" w:hAnsi="Calibri"/>
                <w:lang w:eastAsia="it-IT"/>
              </w:rPr>
              <w:t>16 dicembre 2014</w:t>
            </w:r>
          </w:p>
        </w:tc>
      </w:tr>
      <w:tr w:rsidR="007F5BE2" w:rsidTr="005916CC">
        <w:tc>
          <w:tcPr>
            <w:tcW w:w="2660" w:type="dxa"/>
            <w:tcBorders>
              <w:top w:val="single" w:sz="4" w:space="0" w:color="auto"/>
              <w:left w:val="single" w:sz="4" w:space="0" w:color="auto"/>
              <w:bottom w:val="single" w:sz="4" w:space="0" w:color="auto"/>
              <w:right w:val="single" w:sz="4" w:space="0" w:color="auto"/>
            </w:tcBorders>
            <w:hideMark/>
          </w:tcPr>
          <w:p w:rsidR="007F5BE2" w:rsidRDefault="007F5BE2" w:rsidP="005916CC">
            <w:pPr>
              <w:jc w:val="both"/>
              <w:rPr>
                <w:rFonts w:ascii="Calibri" w:hAnsi="Calibri"/>
                <w:kern w:val="2"/>
                <w:lang w:eastAsia="it-IT"/>
              </w:rPr>
            </w:pPr>
            <w:r>
              <w:rPr>
                <w:rFonts w:ascii="Calibri" w:hAnsi="Calibri"/>
                <w:lang w:eastAsia="it-IT"/>
              </w:rPr>
              <w:t xml:space="preserve">Importo da corrispondere </w:t>
            </w:r>
          </w:p>
        </w:tc>
        <w:tc>
          <w:tcPr>
            <w:tcW w:w="5701" w:type="dxa"/>
            <w:tcBorders>
              <w:top w:val="single" w:sz="4" w:space="0" w:color="auto"/>
              <w:left w:val="single" w:sz="4" w:space="0" w:color="auto"/>
              <w:bottom w:val="single" w:sz="4" w:space="0" w:color="auto"/>
              <w:right w:val="single" w:sz="4" w:space="0" w:color="auto"/>
            </w:tcBorders>
            <w:hideMark/>
          </w:tcPr>
          <w:p w:rsidR="007F5BE2" w:rsidRDefault="007F5BE2" w:rsidP="005916CC">
            <w:pPr>
              <w:jc w:val="both"/>
              <w:rPr>
                <w:rFonts w:ascii="Calibri" w:hAnsi="Calibri"/>
                <w:kern w:val="2"/>
                <w:lang w:eastAsia="it-IT"/>
              </w:rPr>
            </w:pPr>
            <w:r>
              <w:rPr>
                <w:rFonts w:ascii="Calibri" w:hAnsi="Calibri"/>
              </w:rPr>
              <w:t>importo lordo del corrispettivo previsto, comprensivo di tutti gli oneri a carico del percipiente € 300</w:t>
            </w:r>
          </w:p>
        </w:tc>
      </w:tr>
      <w:tr w:rsidR="007F5BE2" w:rsidTr="005916CC">
        <w:tc>
          <w:tcPr>
            <w:tcW w:w="2660" w:type="dxa"/>
            <w:tcBorders>
              <w:top w:val="single" w:sz="4" w:space="0" w:color="auto"/>
              <w:left w:val="single" w:sz="4" w:space="0" w:color="auto"/>
              <w:bottom w:val="single" w:sz="4" w:space="0" w:color="auto"/>
              <w:right w:val="single" w:sz="4" w:space="0" w:color="auto"/>
            </w:tcBorders>
            <w:hideMark/>
          </w:tcPr>
          <w:p w:rsidR="007F5BE2" w:rsidRDefault="007F5BE2" w:rsidP="005916CC">
            <w:pPr>
              <w:jc w:val="both"/>
              <w:rPr>
                <w:rFonts w:ascii="Calibri" w:hAnsi="Calibri"/>
                <w:kern w:val="2"/>
                <w:lang w:eastAsia="it-IT"/>
              </w:rPr>
            </w:pPr>
            <w:r>
              <w:rPr>
                <w:rFonts w:ascii="Calibri" w:hAnsi="Calibri"/>
                <w:lang w:eastAsia="it-IT"/>
              </w:rPr>
              <w:t xml:space="preserve">Fonte finanziamento </w:t>
            </w:r>
          </w:p>
        </w:tc>
        <w:tc>
          <w:tcPr>
            <w:tcW w:w="5701" w:type="dxa"/>
            <w:tcBorders>
              <w:top w:val="single" w:sz="4" w:space="0" w:color="auto"/>
              <w:left w:val="single" w:sz="4" w:space="0" w:color="auto"/>
              <w:bottom w:val="single" w:sz="4" w:space="0" w:color="auto"/>
              <w:right w:val="single" w:sz="4" w:space="0" w:color="auto"/>
            </w:tcBorders>
            <w:hideMark/>
          </w:tcPr>
          <w:p w:rsidR="007F5BE2" w:rsidRPr="00C24EF0" w:rsidRDefault="007F5BE2" w:rsidP="005916CC">
            <w:pPr>
              <w:jc w:val="both"/>
              <w:rPr>
                <w:rFonts w:ascii="Calibri" w:hAnsi="Calibri"/>
                <w:color w:val="FF0000"/>
                <w:kern w:val="2"/>
                <w:lang w:eastAsia="it-IT"/>
              </w:rPr>
            </w:pPr>
            <w:r w:rsidRPr="00C24EF0">
              <w:rPr>
                <w:rFonts w:ascii="Calibri" w:hAnsi="Calibri"/>
                <w:color w:val="FF0000"/>
                <w:lang w:eastAsia="it-IT"/>
              </w:rPr>
              <w:t>CO</w:t>
            </w:r>
            <w:proofErr w:type="spellStart"/>
            <w:r w:rsidRPr="00C24EF0">
              <w:rPr>
                <w:rFonts w:ascii="Calibri" w:hAnsi="Calibri"/>
                <w:color w:val="FF0000"/>
                <w:lang w:eastAsia="it-IT"/>
              </w:rPr>
              <w:t>.0</w:t>
            </w:r>
            <w:proofErr w:type="spellEnd"/>
            <w:r w:rsidRPr="00C24EF0">
              <w:rPr>
                <w:rFonts w:ascii="Calibri" w:hAnsi="Calibri"/>
                <w:color w:val="FF0000"/>
                <w:lang w:eastAsia="it-IT"/>
              </w:rPr>
              <w:t>4.01.02.01.08.03</w:t>
            </w:r>
          </w:p>
          <w:p w:rsidR="007F5BE2" w:rsidRDefault="007F5BE2" w:rsidP="005916CC">
            <w:pPr>
              <w:jc w:val="both"/>
              <w:rPr>
                <w:rFonts w:ascii="Calibri" w:hAnsi="Calibri"/>
                <w:kern w:val="2"/>
                <w:lang w:eastAsia="it-IT"/>
              </w:rPr>
            </w:pPr>
            <w:r w:rsidRPr="00C24EF0">
              <w:rPr>
                <w:rFonts w:ascii="Calibri" w:hAnsi="Calibri"/>
                <w:color w:val="FF0000"/>
                <w:lang w:eastAsia="it-IT"/>
              </w:rPr>
              <w:t>Acquisto di servizi per l’organizzazione di manifestazione Convegno</w:t>
            </w:r>
            <w:r>
              <w:rPr>
                <w:rFonts w:ascii="Calibri" w:hAnsi="Calibri"/>
                <w:lang w:eastAsia="it-IT"/>
              </w:rPr>
              <w:t xml:space="preserve"> </w:t>
            </w:r>
          </w:p>
        </w:tc>
      </w:tr>
    </w:tbl>
    <w:p w:rsidR="007F5BE2" w:rsidRPr="00E7293B" w:rsidRDefault="007F5BE2" w:rsidP="007F5BE2">
      <w:pPr>
        <w:shd w:val="clear" w:color="auto" w:fill="FFFFFF"/>
        <w:jc w:val="both"/>
        <w:rPr>
          <w:rFonts w:ascii="Calibri" w:hAnsi="Calibri"/>
          <w:sz w:val="22"/>
          <w:szCs w:val="22"/>
          <w:lang w:eastAsia="it-IT"/>
        </w:rPr>
      </w:pPr>
      <w:r w:rsidRPr="00E7293B">
        <w:rPr>
          <w:rFonts w:ascii="Calibri" w:hAnsi="Calibri"/>
          <w:sz w:val="22"/>
          <w:szCs w:val="22"/>
          <w:lang w:eastAsia="it-IT"/>
        </w:rPr>
        <w:t>Il Consiglio approva all’unanimità</w:t>
      </w:r>
    </w:p>
    <w:p w:rsidR="007F5BE2" w:rsidRDefault="007F5BE2" w:rsidP="007F5BE2">
      <w:pPr>
        <w:shd w:val="clear" w:color="auto" w:fill="FFFFFF"/>
        <w:jc w:val="both"/>
        <w:rPr>
          <w:rFonts w:ascii="Calibri" w:hAnsi="Calibri"/>
          <w:b/>
          <w:sz w:val="22"/>
          <w:szCs w:val="22"/>
          <w:lang w:eastAsia="it-IT"/>
        </w:rPr>
      </w:pPr>
    </w:p>
    <w:tbl>
      <w:tblPr>
        <w:tblStyle w:val="Grigliatabella"/>
        <w:tblW w:w="0" w:type="auto"/>
        <w:tblLook w:val="04A0"/>
      </w:tblPr>
      <w:tblGrid>
        <w:gridCol w:w="2660"/>
        <w:gridCol w:w="5701"/>
      </w:tblGrid>
      <w:tr w:rsidR="007F5BE2" w:rsidRPr="008148A0" w:rsidTr="005916CC">
        <w:tc>
          <w:tcPr>
            <w:tcW w:w="2660" w:type="dxa"/>
          </w:tcPr>
          <w:p w:rsidR="007F5BE2" w:rsidRPr="008148A0" w:rsidRDefault="007F5BE2" w:rsidP="005916CC">
            <w:pPr>
              <w:jc w:val="both"/>
              <w:rPr>
                <w:lang w:eastAsia="it-IT"/>
              </w:rPr>
            </w:pPr>
            <w:r w:rsidRPr="008148A0">
              <w:rPr>
                <w:lang w:eastAsia="it-IT"/>
              </w:rPr>
              <w:t xml:space="preserve">Proponente </w:t>
            </w:r>
          </w:p>
        </w:tc>
        <w:tc>
          <w:tcPr>
            <w:tcW w:w="5701" w:type="dxa"/>
          </w:tcPr>
          <w:p w:rsidR="007F5BE2" w:rsidRPr="008148A0" w:rsidRDefault="007F5BE2" w:rsidP="005916CC">
            <w:pPr>
              <w:jc w:val="both"/>
              <w:rPr>
                <w:lang w:val="en-US" w:eastAsia="it-IT"/>
              </w:rPr>
            </w:pPr>
            <w:r>
              <w:rPr>
                <w:lang w:val="en-US" w:eastAsia="it-IT"/>
              </w:rPr>
              <w:t xml:space="preserve">Stefano </w:t>
            </w:r>
            <w:proofErr w:type="spellStart"/>
            <w:r>
              <w:rPr>
                <w:lang w:val="en-US" w:eastAsia="it-IT"/>
              </w:rPr>
              <w:t>Zamponi</w:t>
            </w:r>
            <w:proofErr w:type="spellEnd"/>
          </w:p>
        </w:tc>
      </w:tr>
      <w:tr w:rsidR="007F5BE2" w:rsidRPr="008148A0" w:rsidTr="005916CC">
        <w:tc>
          <w:tcPr>
            <w:tcW w:w="2660" w:type="dxa"/>
          </w:tcPr>
          <w:p w:rsidR="007F5BE2" w:rsidRPr="008148A0" w:rsidRDefault="007F5BE2" w:rsidP="005916CC">
            <w:pPr>
              <w:jc w:val="both"/>
              <w:rPr>
                <w:lang w:eastAsia="it-IT"/>
              </w:rPr>
            </w:pPr>
            <w:r w:rsidRPr="008148A0">
              <w:rPr>
                <w:lang w:eastAsia="it-IT"/>
              </w:rPr>
              <w:t>Conferenziere</w:t>
            </w:r>
          </w:p>
        </w:tc>
        <w:tc>
          <w:tcPr>
            <w:tcW w:w="5701" w:type="dxa"/>
          </w:tcPr>
          <w:p w:rsidR="007F5BE2" w:rsidRPr="00E7293B" w:rsidRDefault="007F5BE2" w:rsidP="005916CC">
            <w:pPr>
              <w:jc w:val="both"/>
              <w:rPr>
                <w:rFonts w:cstheme="minorHAnsi"/>
                <w:lang w:eastAsia="it-IT"/>
              </w:rPr>
            </w:pPr>
            <w:r w:rsidRPr="00E7293B">
              <w:rPr>
                <w:rFonts w:cstheme="minorHAnsi"/>
                <w:szCs w:val="24"/>
              </w:rPr>
              <w:t>Irene CECCHERINI</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Titolo conferenza</w:t>
            </w:r>
          </w:p>
        </w:tc>
        <w:tc>
          <w:tcPr>
            <w:tcW w:w="5701" w:type="dxa"/>
          </w:tcPr>
          <w:p w:rsidR="007F5BE2" w:rsidRPr="008148A0" w:rsidRDefault="007F5BE2" w:rsidP="005916CC">
            <w:pPr>
              <w:widowControl/>
              <w:suppressAutoHyphens w:val="0"/>
              <w:autoSpaceDE w:val="0"/>
              <w:autoSpaceDN w:val="0"/>
              <w:adjustRightInd w:val="0"/>
              <w:rPr>
                <w:i/>
                <w:lang w:eastAsia="it-IT"/>
              </w:rPr>
            </w:pPr>
            <w:r>
              <w:rPr>
                <w:rFonts w:eastAsia="Times New Roman" w:cs="Times New Roman"/>
                <w:i/>
                <w:iCs/>
                <w:kern w:val="0"/>
                <w:lang w:eastAsia="it-IT" w:bidi="ar-SA"/>
              </w:rPr>
              <w:t>Per una storia della mercantesca attraverso i manoscritti datati</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 xml:space="preserve">Contesto </w:t>
            </w:r>
          </w:p>
        </w:tc>
        <w:tc>
          <w:tcPr>
            <w:tcW w:w="5701" w:type="dxa"/>
          </w:tcPr>
          <w:p w:rsidR="007F5BE2" w:rsidRPr="008148A0" w:rsidRDefault="007F5BE2" w:rsidP="005916CC">
            <w:pPr>
              <w:rPr>
                <w:lang w:eastAsia="it-IT"/>
              </w:rPr>
            </w:pPr>
            <w:r w:rsidRPr="00371DEE">
              <w:rPr>
                <w:lang w:eastAsia="it-IT"/>
              </w:rPr>
              <w:t>Catalogazione, storia della scrittura, storia del libro. I manoscritti datati d'Italia vent'anni dopo</w:t>
            </w:r>
            <w:r>
              <w:rPr>
                <w:lang w:eastAsia="it-IT"/>
              </w:rPr>
              <w:t xml:space="preserve">  - </w:t>
            </w:r>
            <w:r w:rsidRPr="00371DEE">
              <w:rPr>
                <w:rFonts w:eastAsia="Times New Roman" w:cs="BookAntiqua"/>
                <w:kern w:val="0"/>
                <w:lang w:eastAsia="it-IT" w:bidi="ar-SA"/>
              </w:rPr>
              <w:t>Convegno internazionale di studi</w:t>
            </w:r>
            <w:r>
              <w:rPr>
                <w:rFonts w:eastAsia="Times New Roman" w:cs="BookAntiqua"/>
                <w:kern w:val="0"/>
                <w:lang w:eastAsia="it-IT" w:bidi="ar-SA"/>
              </w:rPr>
              <w:t xml:space="preserve"> </w:t>
            </w:r>
            <w:r w:rsidRPr="00371DEE">
              <w:rPr>
                <w:rFonts w:eastAsia="Times New Roman" w:cs="BookAntiqua"/>
                <w:kern w:val="0"/>
                <w:lang w:eastAsia="it-IT" w:bidi="ar-SA"/>
              </w:rPr>
              <w:t>Cesena, Biblioteca Malatestiana</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Data</w:t>
            </w:r>
          </w:p>
        </w:tc>
        <w:tc>
          <w:tcPr>
            <w:tcW w:w="5701" w:type="dxa"/>
          </w:tcPr>
          <w:p w:rsidR="007F5BE2" w:rsidRPr="008148A0" w:rsidRDefault="007F5BE2" w:rsidP="005916CC">
            <w:pPr>
              <w:jc w:val="both"/>
              <w:rPr>
                <w:lang w:eastAsia="it-IT"/>
              </w:rPr>
            </w:pPr>
            <w:r w:rsidRPr="00371DEE">
              <w:rPr>
                <w:lang w:eastAsia="it-IT"/>
              </w:rPr>
              <w:t>4-5 dicembre 2014</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 xml:space="preserve">Importo da corrispondere </w:t>
            </w:r>
          </w:p>
        </w:tc>
        <w:tc>
          <w:tcPr>
            <w:tcW w:w="5701" w:type="dxa"/>
          </w:tcPr>
          <w:p w:rsidR="007F5BE2" w:rsidRPr="008148A0" w:rsidRDefault="007F5BE2" w:rsidP="005916CC">
            <w:pPr>
              <w:jc w:val="both"/>
              <w:rPr>
                <w:lang w:eastAsia="it-IT"/>
              </w:rPr>
            </w:pPr>
            <w:r>
              <w:rPr>
                <w:lang w:eastAsia="it-IT"/>
              </w:rPr>
              <w:t>300</w:t>
            </w:r>
            <w:r w:rsidRPr="008148A0">
              <w:rPr>
                <w:lang w:eastAsia="it-IT"/>
              </w:rPr>
              <w:t xml:space="preserve">  euro per rimborso spese  viaggio</w:t>
            </w:r>
            <w:r>
              <w:rPr>
                <w:lang w:eastAsia="it-IT"/>
              </w:rPr>
              <w:t xml:space="preserve"> e alloggio</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 xml:space="preserve">Fonte finanziamento </w:t>
            </w:r>
          </w:p>
        </w:tc>
        <w:tc>
          <w:tcPr>
            <w:tcW w:w="5701" w:type="dxa"/>
          </w:tcPr>
          <w:p w:rsidR="007F5BE2" w:rsidRDefault="007F5BE2" w:rsidP="005916CC">
            <w:pPr>
              <w:jc w:val="both"/>
              <w:rPr>
                <w:lang w:eastAsia="it-IT"/>
              </w:rPr>
            </w:pPr>
            <w:r w:rsidRPr="008148A0">
              <w:rPr>
                <w:lang w:eastAsia="it-IT"/>
              </w:rPr>
              <w:t>Fondi di ricerca</w:t>
            </w:r>
            <w:r>
              <w:rPr>
                <w:lang w:eastAsia="it-IT"/>
              </w:rPr>
              <w:t xml:space="preserve"> prof Zamponi </w:t>
            </w:r>
            <w:r w:rsidRPr="008148A0">
              <w:rPr>
                <w:lang w:eastAsia="it-IT"/>
              </w:rPr>
              <w:t xml:space="preserve"> </w:t>
            </w:r>
            <w:r>
              <w:rPr>
                <w:lang w:eastAsia="it-IT"/>
              </w:rPr>
              <w:t xml:space="preserve">PRIN 2010-2011 </w:t>
            </w:r>
          </w:p>
          <w:p w:rsidR="007F5BE2" w:rsidRPr="008148A0" w:rsidRDefault="007F5BE2" w:rsidP="005916CC">
            <w:pPr>
              <w:widowControl/>
              <w:suppressAutoHyphens w:val="0"/>
              <w:autoSpaceDE w:val="0"/>
              <w:autoSpaceDN w:val="0"/>
              <w:adjustRightInd w:val="0"/>
              <w:rPr>
                <w:lang w:eastAsia="it-IT"/>
              </w:rPr>
            </w:pPr>
            <w:r w:rsidRPr="00371DEE">
              <w:rPr>
                <w:rFonts w:eastAsia="Times New Roman" w:cs="Times New Roman"/>
                <w:kern w:val="0"/>
                <w:lang w:eastAsia="it-IT" w:bidi="ar-SA"/>
              </w:rPr>
              <w:t xml:space="preserve"> “</w:t>
            </w:r>
            <w:proofErr w:type="spellStart"/>
            <w:r w:rsidRPr="00371DEE">
              <w:rPr>
                <w:rFonts w:eastAsia="Times New Roman" w:cs="Times New Roman"/>
                <w:kern w:val="0"/>
                <w:lang w:eastAsia="it-IT" w:bidi="ar-SA"/>
              </w:rPr>
              <w:t>Bibliotheca</w:t>
            </w:r>
            <w:proofErr w:type="spellEnd"/>
            <w:r w:rsidRPr="00371DEE">
              <w:rPr>
                <w:rFonts w:eastAsia="Times New Roman" w:cs="Times New Roman"/>
                <w:kern w:val="0"/>
                <w:lang w:eastAsia="it-IT" w:bidi="ar-SA"/>
              </w:rPr>
              <w:t xml:space="preserve"> italica </w:t>
            </w:r>
            <w:proofErr w:type="spellStart"/>
            <w:r w:rsidRPr="00371DEE">
              <w:rPr>
                <w:rFonts w:eastAsia="Times New Roman" w:cs="Times New Roman"/>
                <w:kern w:val="0"/>
                <w:lang w:eastAsia="it-IT" w:bidi="ar-SA"/>
              </w:rPr>
              <w:t>manuscripta</w:t>
            </w:r>
            <w:proofErr w:type="spellEnd"/>
            <w:r w:rsidRPr="00371DEE">
              <w:rPr>
                <w:rFonts w:eastAsia="Times New Roman" w:cs="Times New Roman"/>
                <w:kern w:val="0"/>
                <w:lang w:eastAsia="it-IT" w:bidi="ar-SA"/>
              </w:rPr>
              <w:t xml:space="preserve"> (BIM): descrivere, </w:t>
            </w:r>
            <w:r w:rsidRPr="00371DEE">
              <w:rPr>
                <w:rFonts w:eastAsia="Times New Roman" w:cs="Times New Roman"/>
                <w:kern w:val="0"/>
                <w:lang w:eastAsia="it-IT" w:bidi="ar-SA"/>
              </w:rPr>
              <w:lastRenderedPageBreak/>
              <w:t>documentare,valorizzare i manoscritti medievali d’Italia”</w:t>
            </w:r>
          </w:p>
        </w:tc>
      </w:tr>
    </w:tbl>
    <w:p w:rsidR="007F5BE2" w:rsidRPr="00E7293B" w:rsidRDefault="007F5BE2" w:rsidP="007F5BE2">
      <w:pPr>
        <w:shd w:val="clear" w:color="auto" w:fill="FFFFFF"/>
        <w:jc w:val="both"/>
        <w:rPr>
          <w:rFonts w:ascii="Calibri" w:hAnsi="Calibri"/>
          <w:sz w:val="22"/>
          <w:szCs w:val="22"/>
          <w:lang w:eastAsia="it-IT"/>
        </w:rPr>
      </w:pPr>
      <w:r w:rsidRPr="00E7293B">
        <w:rPr>
          <w:rFonts w:ascii="Calibri" w:hAnsi="Calibri"/>
          <w:sz w:val="22"/>
          <w:szCs w:val="22"/>
          <w:lang w:eastAsia="it-IT"/>
        </w:rPr>
        <w:lastRenderedPageBreak/>
        <w:t>Il Consiglio approva all’unanimità</w:t>
      </w:r>
    </w:p>
    <w:p w:rsidR="007F5BE2" w:rsidRDefault="007F5BE2" w:rsidP="007F5BE2">
      <w:pPr>
        <w:shd w:val="clear" w:color="auto" w:fill="FFFFFF"/>
        <w:jc w:val="both"/>
        <w:rPr>
          <w:rFonts w:ascii="Calibri" w:hAnsi="Calibri"/>
          <w:sz w:val="22"/>
          <w:szCs w:val="22"/>
          <w:lang w:eastAsia="it-IT"/>
        </w:rPr>
      </w:pPr>
    </w:p>
    <w:tbl>
      <w:tblPr>
        <w:tblStyle w:val="Grigliatabella"/>
        <w:tblW w:w="0" w:type="auto"/>
        <w:tblLook w:val="04A0"/>
      </w:tblPr>
      <w:tblGrid>
        <w:gridCol w:w="2660"/>
        <w:gridCol w:w="5701"/>
      </w:tblGrid>
      <w:tr w:rsidR="007F5BE2" w:rsidRPr="008148A0" w:rsidTr="005916CC">
        <w:tc>
          <w:tcPr>
            <w:tcW w:w="2660" w:type="dxa"/>
          </w:tcPr>
          <w:p w:rsidR="007F5BE2" w:rsidRPr="008148A0" w:rsidRDefault="007F5BE2" w:rsidP="005916CC">
            <w:pPr>
              <w:jc w:val="both"/>
              <w:rPr>
                <w:lang w:eastAsia="it-IT"/>
              </w:rPr>
            </w:pPr>
            <w:r w:rsidRPr="008148A0">
              <w:rPr>
                <w:lang w:eastAsia="it-IT"/>
              </w:rPr>
              <w:t xml:space="preserve">Proponente </w:t>
            </w:r>
          </w:p>
        </w:tc>
        <w:tc>
          <w:tcPr>
            <w:tcW w:w="5701" w:type="dxa"/>
          </w:tcPr>
          <w:p w:rsidR="007F5BE2" w:rsidRPr="008148A0" w:rsidRDefault="007F5BE2" w:rsidP="005916CC">
            <w:pPr>
              <w:jc w:val="both"/>
              <w:rPr>
                <w:lang w:val="en-US" w:eastAsia="it-IT"/>
              </w:rPr>
            </w:pPr>
            <w:r>
              <w:rPr>
                <w:lang w:val="en-US" w:eastAsia="it-IT"/>
              </w:rPr>
              <w:t xml:space="preserve">Stefano </w:t>
            </w:r>
            <w:proofErr w:type="spellStart"/>
            <w:r>
              <w:rPr>
                <w:lang w:val="en-US" w:eastAsia="it-IT"/>
              </w:rPr>
              <w:t>Zamponi</w:t>
            </w:r>
            <w:proofErr w:type="spellEnd"/>
          </w:p>
        </w:tc>
      </w:tr>
      <w:tr w:rsidR="007F5BE2" w:rsidRPr="008148A0" w:rsidTr="005916CC">
        <w:tc>
          <w:tcPr>
            <w:tcW w:w="2660" w:type="dxa"/>
          </w:tcPr>
          <w:p w:rsidR="007F5BE2" w:rsidRPr="008148A0" w:rsidRDefault="007F5BE2" w:rsidP="005916CC">
            <w:pPr>
              <w:jc w:val="both"/>
              <w:rPr>
                <w:lang w:eastAsia="it-IT"/>
              </w:rPr>
            </w:pPr>
            <w:r w:rsidRPr="008148A0">
              <w:rPr>
                <w:lang w:eastAsia="it-IT"/>
              </w:rPr>
              <w:t>Conferenziere</w:t>
            </w:r>
          </w:p>
        </w:tc>
        <w:tc>
          <w:tcPr>
            <w:tcW w:w="5701" w:type="dxa"/>
          </w:tcPr>
          <w:p w:rsidR="007F5BE2" w:rsidRPr="00E7293B" w:rsidRDefault="007F5BE2" w:rsidP="005916CC">
            <w:pPr>
              <w:jc w:val="both"/>
              <w:rPr>
                <w:rFonts w:cstheme="minorHAnsi"/>
                <w:lang w:eastAsia="it-IT"/>
              </w:rPr>
            </w:pPr>
            <w:r w:rsidRPr="00E7293B">
              <w:rPr>
                <w:rFonts w:cstheme="minorHAnsi"/>
                <w:szCs w:val="24"/>
              </w:rPr>
              <w:t>Leonardo GRANATA</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Titolo conferenza</w:t>
            </w:r>
          </w:p>
        </w:tc>
        <w:tc>
          <w:tcPr>
            <w:tcW w:w="5701" w:type="dxa"/>
          </w:tcPr>
          <w:p w:rsidR="007F5BE2" w:rsidRPr="008148A0" w:rsidRDefault="007F5BE2" w:rsidP="005916CC">
            <w:pPr>
              <w:widowControl/>
              <w:suppressAutoHyphens w:val="0"/>
              <w:autoSpaceDE w:val="0"/>
              <w:autoSpaceDN w:val="0"/>
              <w:adjustRightInd w:val="0"/>
              <w:rPr>
                <w:i/>
                <w:lang w:eastAsia="it-IT"/>
              </w:rPr>
            </w:pPr>
            <w:r>
              <w:rPr>
                <w:rFonts w:eastAsia="Times New Roman" w:cs="Times New Roman"/>
                <w:i/>
                <w:iCs/>
                <w:kern w:val="0"/>
                <w:lang w:eastAsia="it-IT" w:bidi="ar-SA"/>
              </w:rPr>
              <w:t xml:space="preserve">Libri e scritture dell’umanesimo veneto del Quattrocento nei cataloghi di manoscritti datati </w:t>
            </w:r>
            <w:r>
              <w:rPr>
                <w:rFonts w:eastAsia="Times New Roman" w:cs="Times New Roman"/>
                <w:kern w:val="0"/>
                <w:lang w:eastAsia="it-IT" w:bidi="ar-SA"/>
              </w:rPr>
              <w:t>16.15-16.35</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 xml:space="preserve">Contesto </w:t>
            </w:r>
          </w:p>
        </w:tc>
        <w:tc>
          <w:tcPr>
            <w:tcW w:w="5701" w:type="dxa"/>
          </w:tcPr>
          <w:p w:rsidR="007F5BE2" w:rsidRPr="008148A0" w:rsidRDefault="007F5BE2" w:rsidP="005916CC">
            <w:pPr>
              <w:jc w:val="both"/>
              <w:rPr>
                <w:lang w:eastAsia="it-IT"/>
              </w:rPr>
            </w:pPr>
            <w:r w:rsidRPr="00371DEE">
              <w:rPr>
                <w:lang w:eastAsia="it-IT"/>
              </w:rPr>
              <w:t>Catalogazione, storia della scrittura, storia del libro. I manoscritti datati d'Italia vent'anni dopo</w:t>
            </w:r>
            <w:r>
              <w:rPr>
                <w:lang w:eastAsia="it-IT"/>
              </w:rPr>
              <w:t xml:space="preserve">  - </w:t>
            </w:r>
            <w:r w:rsidRPr="00371DEE">
              <w:rPr>
                <w:rFonts w:eastAsia="Times New Roman" w:cs="BookAntiqua"/>
                <w:kern w:val="0"/>
                <w:lang w:eastAsia="it-IT" w:bidi="ar-SA"/>
              </w:rPr>
              <w:t>Convegno internazionale di studi</w:t>
            </w:r>
            <w:r>
              <w:rPr>
                <w:rFonts w:eastAsia="Times New Roman" w:cs="BookAntiqua"/>
                <w:kern w:val="0"/>
                <w:lang w:eastAsia="it-IT" w:bidi="ar-SA"/>
              </w:rPr>
              <w:t xml:space="preserve"> </w:t>
            </w:r>
            <w:r w:rsidRPr="00371DEE">
              <w:rPr>
                <w:rFonts w:eastAsia="Times New Roman" w:cs="BookAntiqua"/>
                <w:kern w:val="0"/>
                <w:lang w:eastAsia="it-IT" w:bidi="ar-SA"/>
              </w:rPr>
              <w:t>Cesena, Biblioteca Malatestiana</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Data</w:t>
            </w:r>
          </w:p>
        </w:tc>
        <w:tc>
          <w:tcPr>
            <w:tcW w:w="5701" w:type="dxa"/>
          </w:tcPr>
          <w:p w:rsidR="007F5BE2" w:rsidRPr="008148A0" w:rsidRDefault="007F5BE2" w:rsidP="005916CC">
            <w:pPr>
              <w:jc w:val="both"/>
              <w:rPr>
                <w:lang w:eastAsia="it-IT"/>
              </w:rPr>
            </w:pPr>
            <w:r w:rsidRPr="00371DEE">
              <w:rPr>
                <w:lang w:eastAsia="it-IT"/>
              </w:rPr>
              <w:t>4-5 dicembre 2014</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 xml:space="preserve">Importo da corrispondere </w:t>
            </w:r>
          </w:p>
        </w:tc>
        <w:tc>
          <w:tcPr>
            <w:tcW w:w="5701" w:type="dxa"/>
          </w:tcPr>
          <w:p w:rsidR="007F5BE2" w:rsidRPr="008148A0" w:rsidRDefault="007F5BE2" w:rsidP="005916CC">
            <w:pPr>
              <w:jc w:val="both"/>
              <w:rPr>
                <w:lang w:eastAsia="it-IT"/>
              </w:rPr>
            </w:pPr>
            <w:r>
              <w:rPr>
                <w:lang w:eastAsia="it-IT"/>
              </w:rPr>
              <w:t>300</w:t>
            </w:r>
            <w:r w:rsidRPr="008148A0">
              <w:rPr>
                <w:lang w:eastAsia="it-IT"/>
              </w:rPr>
              <w:t xml:space="preserve">  euro per rimborso spese  viaggio</w:t>
            </w:r>
            <w:r>
              <w:rPr>
                <w:lang w:eastAsia="it-IT"/>
              </w:rPr>
              <w:t xml:space="preserve"> e alloggio</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 xml:space="preserve">Fonte finanziamento </w:t>
            </w:r>
          </w:p>
        </w:tc>
        <w:tc>
          <w:tcPr>
            <w:tcW w:w="5701" w:type="dxa"/>
          </w:tcPr>
          <w:p w:rsidR="007F5BE2" w:rsidRDefault="007F5BE2" w:rsidP="005916CC">
            <w:pPr>
              <w:jc w:val="both"/>
              <w:rPr>
                <w:lang w:eastAsia="it-IT"/>
              </w:rPr>
            </w:pPr>
            <w:r w:rsidRPr="008148A0">
              <w:rPr>
                <w:lang w:eastAsia="it-IT"/>
              </w:rPr>
              <w:t>Fondi di ricerca</w:t>
            </w:r>
            <w:r>
              <w:rPr>
                <w:lang w:eastAsia="it-IT"/>
              </w:rPr>
              <w:t xml:space="preserve"> prof Zamponi </w:t>
            </w:r>
            <w:r w:rsidRPr="008148A0">
              <w:rPr>
                <w:lang w:eastAsia="it-IT"/>
              </w:rPr>
              <w:t xml:space="preserve"> </w:t>
            </w:r>
            <w:r>
              <w:rPr>
                <w:lang w:eastAsia="it-IT"/>
              </w:rPr>
              <w:t xml:space="preserve">PRIN 2010-2011 </w:t>
            </w:r>
          </w:p>
          <w:p w:rsidR="007F5BE2" w:rsidRPr="008148A0" w:rsidRDefault="007F5BE2" w:rsidP="005916CC">
            <w:pPr>
              <w:jc w:val="both"/>
              <w:rPr>
                <w:lang w:eastAsia="it-IT"/>
              </w:rPr>
            </w:pPr>
            <w:r w:rsidRPr="00371DEE">
              <w:rPr>
                <w:rFonts w:eastAsia="Times New Roman" w:cs="Times New Roman"/>
                <w:kern w:val="0"/>
                <w:lang w:eastAsia="it-IT" w:bidi="ar-SA"/>
              </w:rPr>
              <w:t xml:space="preserve"> “</w:t>
            </w:r>
            <w:proofErr w:type="spellStart"/>
            <w:r w:rsidRPr="00371DEE">
              <w:rPr>
                <w:rFonts w:eastAsia="Times New Roman" w:cs="Times New Roman"/>
                <w:kern w:val="0"/>
                <w:lang w:eastAsia="it-IT" w:bidi="ar-SA"/>
              </w:rPr>
              <w:t>Bibliotheca</w:t>
            </w:r>
            <w:proofErr w:type="spellEnd"/>
            <w:r w:rsidRPr="00371DEE">
              <w:rPr>
                <w:rFonts w:eastAsia="Times New Roman" w:cs="Times New Roman"/>
                <w:kern w:val="0"/>
                <w:lang w:eastAsia="it-IT" w:bidi="ar-SA"/>
              </w:rPr>
              <w:t xml:space="preserve"> italica </w:t>
            </w:r>
            <w:proofErr w:type="spellStart"/>
            <w:r w:rsidRPr="00371DEE">
              <w:rPr>
                <w:rFonts w:eastAsia="Times New Roman" w:cs="Times New Roman"/>
                <w:kern w:val="0"/>
                <w:lang w:eastAsia="it-IT" w:bidi="ar-SA"/>
              </w:rPr>
              <w:t>manuscripta</w:t>
            </w:r>
            <w:proofErr w:type="spellEnd"/>
            <w:r w:rsidRPr="00371DEE">
              <w:rPr>
                <w:rFonts w:eastAsia="Times New Roman" w:cs="Times New Roman"/>
                <w:kern w:val="0"/>
                <w:lang w:eastAsia="it-IT" w:bidi="ar-SA"/>
              </w:rPr>
              <w:t xml:space="preserve"> (BIM): descrivere, documentare,valorizzare i manoscritti medievali d’Italia”</w:t>
            </w:r>
          </w:p>
        </w:tc>
      </w:tr>
    </w:tbl>
    <w:p w:rsidR="007F5BE2" w:rsidRDefault="007F5BE2" w:rsidP="007F5BE2">
      <w:pPr>
        <w:shd w:val="clear" w:color="auto" w:fill="FFFFFF"/>
        <w:jc w:val="both"/>
        <w:rPr>
          <w:rFonts w:ascii="Calibri" w:hAnsi="Calibri"/>
          <w:sz w:val="22"/>
          <w:szCs w:val="22"/>
          <w:lang w:eastAsia="it-IT"/>
        </w:rPr>
      </w:pPr>
      <w:r>
        <w:rPr>
          <w:rFonts w:ascii="Calibri" w:hAnsi="Calibri"/>
          <w:sz w:val="22"/>
          <w:szCs w:val="22"/>
          <w:lang w:eastAsia="it-IT"/>
        </w:rPr>
        <w:t xml:space="preserve">Il Consiglio approva all’unanimità. </w:t>
      </w:r>
    </w:p>
    <w:p w:rsidR="007F5BE2" w:rsidRPr="00E7293B" w:rsidRDefault="007F5BE2" w:rsidP="007F5BE2">
      <w:pPr>
        <w:shd w:val="clear" w:color="auto" w:fill="FFFFFF"/>
        <w:jc w:val="both"/>
        <w:rPr>
          <w:rFonts w:ascii="Calibri" w:hAnsi="Calibri"/>
          <w:sz w:val="22"/>
          <w:szCs w:val="22"/>
          <w:lang w:eastAsia="it-IT"/>
        </w:rPr>
      </w:pPr>
    </w:p>
    <w:tbl>
      <w:tblPr>
        <w:tblStyle w:val="Grigliatabella"/>
        <w:tblW w:w="0" w:type="auto"/>
        <w:tblLook w:val="04A0"/>
      </w:tblPr>
      <w:tblGrid>
        <w:gridCol w:w="2660"/>
        <w:gridCol w:w="5701"/>
      </w:tblGrid>
      <w:tr w:rsidR="007F5BE2" w:rsidRPr="008148A0" w:rsidTr="005916CC">
        <w:tc>
          <w:tcPr>
            <w:tcW w:w="2660" w:type="dxa"/>
          </w:tcPr>
          <w:p w:rsidR="007F5BE2" w:rsidRPr="008148A0" w:rsidRDefault="007F5BE2" w:rsidP="005916CC">
            <w:pPr>
              <w:jc w:val="both"/>
              <w:rPr>
                <w:lang w:eastAsia="it-IT"/>
              </w:rPr>
            </w:pPr>
            <w:r w:rsidRPr="008148A0">
              <w:rPr>
                <w:lang w:eastAsia="it-IT"/>
              </w:rPr>
              <w:t xml:space="preserve">Proponente </w:t>
            </w:r>
          </w:p>
        </w:tc>
        <w:tc>
          <w:tcPr>
            <w:tcW w:w="5701" w:type="dxa"/>
          </w:tcPr>
          <w:p w:rsidR="007F5BE2" w:rsidRPr="008148A0" w:rsidRDefault="007F5BE2" w:rsidP="005916CC">
            <w:pPr>
              <w:jc w:val="both"/>
              <w:rPr>
                <w:lang w:val="en-US" w:eastAsia="it-IT"/>
              </w:rPr>
            </w:pPr>
            <w:r>
              <w:rPr>
                <w:lang w:val="en-US" w:eastAsia="it-IT"/>
              </w:rPr>
              <w:t xml:space="preserve">Stefano </w:t>
            </w:r>
            <w:proofErr w:type="spellStart"/>
            <w:r>
              <w:rPr>
                <w:lang w:val="en-US" w:eastAsia="it-IT"/>
              </w:rPr>
              <w:t>Zamponi</w:t>
            </w:r>
            <w:proofErr w:type="spellEnd"/>
          </w:p>
        </w:tc>
      </w:tr>
      <w:tr w:rsidR="007F5BE2" w:rsidRPr="00AF0310" w:rsidTr="005916CC">
        <w:tc>
          <w:tcPr>
            <w:tcW w:w="2660" w:type="dxa"/>
          </w:tcPr>
          <w:p w:rsidR="007F5BE2" w:rsidRPr="008148A0" w:rsidRDefault="007F5BE2" w:rsidP="005916CC">
            <w:pPr>
              <w:jc w:val="both"/>
              <w:rPr>
                <w:lang w:eastAsia="it-IT"/>
              </w:rPr>
            </w:pPr>
            <w:r w:rsidRPr="008148A0">
              <w:rPr>
                <w:lang w:eastAsia="it-IT"/>
              </w:rPr>
              <w:t>Conferenziere</w:t>
            </w:r>
          </w:p>
        </w:tc>
        <w:tc>
          <w:tcPr>
            <w:tcW w:w="5701" w:type="dxa"/>
          </w:tcPr>
          <w:p w:rsidR="007F5BE2" w:rsidRPr="00E7293B" w:rsidRDefault="007F5BE2" w:rsidP="005916CC">
            <w:pPr>
              <w:jc w:val="both"/>
              <w:rPr>
                <w:lang w:eastAsia="it-IT"/>
              </w:rPr>
            </w:pPr>
            <w:r w:rsidRPr="00E7293B">
              <w:rPr>
                <w:rFonts w:eastAsia="Times New Roman" w:cs="Times New Roman"/>
                <w:kern w:val="0"/>
                <w:lang w:eastAsia="it-IT" w:bidi="ar-SA"/>
              </w:rPr>
              <w:t>Martina PANTAROTTO</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Titolo conferenza</w:t>
            </w:r>
          </w:p>
        </w:tc>
        <w:tc>
          <w:tcPr>
            <w:tcW w:w="5701" w:type="dxa"/>
          </w:tcPr>
          <w:p w:rsidR="007F5BE2" w:rsidRPr="008148A0" w:rsidRDefault="007F5BE2" w:rsidP="005916CC">
            <w:pPr>
              <w:widowControl/>
              <w:suppressAutoHyphens w:val="0"/>
              <w:autoSpaceDE w:val="0"/>
              <w:autoSpaceDN w:val="0"/>
              <w:adjustRightInd w:val="0"/>
              <w:rPr>
                <w:i/>
                <w:lang w:eastAsia="it-IT"/>
              </w:rPr>
            </w:pPr>
            <w:r>
              <w:rPr>
                <w:rFonts w:eastAsia="Times New Roman" w:cs="Times New Roman"/>
                <w:i/>
                <w:iCs/>
                <w:kern w:val="0"/>
                <w:lang w:eastAsia="it-IT" w:bidi="ar-SA"/>
              </w:rPr>
              <w:t>Convivenze difficili – stabili sodalizi: i manoscritti compositi all'interno del corpus dei datati</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 xml:space="preserve">Contesto </w:t>
            </w:r>
          </w:p>
        </w:tc>
        <w:tc>
          <w:tcPr>
            <w:tcW w:w="5701" w:type="dxa"/>
          </w:tcPr>
          <w:p w:rsidR="007F5BE2" w:rsidRPr="008148A0" w:rsidRDefault="007F5BE2" w:rsidP="005916CC">
            <w:pPr>
              <w:jc w:val="both"/>
              <w:rPr>
                <w:lang w:eastAsia="it-IT"/>
              </w:rPr>
            </w:pPr>
            <w:r w:rsidRPr="00371DEE">
              <w:rPr>
                <w:lang w:eastAsia="it-IT"/>
              </w:rPr>
              <w:t>Catalogazione, storia della scrittura, storia del libro. I manoscritti datati d'Italia vent'anni dopo</w:t>
            </w:r>
            <w:r>
              <w:rPr>
                <w:lang w:eastAsia="it-IT"/>
              </w:rPr>
              <w:t xml:space="preserve">  - </w:t>
            </w:r>
            <w:r w:rsidRPr="00371DEE">
              <w:rPr>
                <w:rFonts w:eastAsia="Times New Roman" w:cs="BookAntiqua"/>
                <w:kern w:val="0"/>
                <w:lang w:eastAsia="it-IT" w:bidi="ar-SA"/>
              </w:rPr>
              <w:t>Convegno internazionale di studi</w:t>
            </w:r>
            <w:r>
              <w:rPr>
                <w:rFonts w:eastAsia="Times New Roman" w:cs="BookAntiqua"/>
                <w:kern w:val="0"/>
                <w:lang w:eastAsia="it-IT" w:bidi="ar-SA"/>
              </w:rPr>
              <w:t xml:space="preserve"> </w:t>
            </w:r>
            <w:r w:rsidRPr="00371DEE">
              <w:rPr>
                <w:rFonts w:eastAsia="Times New Roman" w:cs="BookAntiqua"/>
                <w:kern w:val="0"/>
                <w:lang w:eastAsia="it-IT" w:bidi="ar-SA"/>
              </w:rPr>
              <w:t>Cesena, Biblioteca Malatestiana</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Data</w:t>
            </w:r>
          </w:p>
        </w:tc>
        <w:tc>
          <w:tcPr>
            <w:tcW w:w="5701" w:type="dxa"/>
          </w:tcPr>
          <w:p w:rsidR="007F5BE2" w:rsidRPr="008148A0" w:rsidRDefault="007F5BE2" w:rsidP="005916CC">
            <w:pPr>
              <w:jc w:val="both"/>
              <w:rPr>
                <w:lang w:eastAsia="it-IT"/>
              </w:rPr>
            </w:pPr>
            <w:r w:rsidRPr="00371DEE">
              <w:rPr>
                <w:lang w:eastAsia="it-IT"/>
              </w:rPr>
              <w:t>4-5 dicembre 2014</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 xml:space="preserve">Importo da corrispondere </w:t>
            </w:r>
          </w:p>
        </w:tc>
        <w:tc>
          <w:tcPr>
            <w:tcW w:w="5701" w:type="dxa"/>
          </w:tcPr>
          <w:p w:rsidR="007F5BE2" w:rsidRPr="008148A0" w:rsidRDefault="007F5BE2" w:rsidP="005916CC">
            <w:pPr>
              <w:jc w:val="both"/>
              <w:rPr>
                <w:lang w:eastAsia="it-IT"/>
              </w:rPr>
            </w:pPr>
            <w:r>
              <w:rPr>
                <w:lang w:eastAsia="it-IT"/>
              </w:rPr>
              <w:t>300</w:t>
            </w:r>
            <w:r w:rsidRPr="008148A0">
              <w:rPr>
                <w:lang w:eastAsia="it-IT"/>
              </w:rPr>
              <w:t xml:space="preserve">  euro per rimborso spese  viaggio</w:t>
            </w:r>
            <w:r>
              <w:rPr>
                <w:lang w:eastAsia="it-IT"/>
              </w:rPr>
              <w:t xml:space="preserve"> e alloggio</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 xml:space="preserve">Fonte finanziamento </w:t>
            </w:r>
          </w:p>
        </w:tc>
        <w:tc>
          <w:tcPr>
            <w:tcW w:w="5701" w:type="dxa"/>
          </w:tcPr>
          <w:p w:rsidR="007F5BE2" w:rsidRDefault="007F5BE2" w:rsidP="005916CC">
            <w:pPr>
              <w:jc w:val="both"/>
              <w:rPr>
                <w:lang w:eastAsia="it-IT"/>
              </w:rPr>
            </w:pPr>
            <w:r w:rsidRPr="008148A0">
              <w:rPr>
                <w:lang w:eastAsia="it-IT"/>
              </w:rPr>
              <w:t>Fondi di ricerca</w:t>
            </w:r>
            <w:r>
              <w:rPr>
                <w:lang w:eastAsia="it-IT"/>
              </w:rPr>
              <w:t xml:space="preserve"> prof Zamponi </w:t>
            </w:r>
            <w:r w:rsidRPr="008148A0">
              <w:rPr>
                <w:lang w:eastAsia="it-IT"/>
              </w:rPr>
              <w:t xml:space="preserve"> </w:t>
            </w:r>
            <w:r>
              <w:rPr>
                <w:lang w:eastAsia="it-IT"/>
              </w:rPr>
              <w:t xml:space="preserve">PRIN 2010-2011 </w:t>
            </w:r>
          </w:p>
          <w:p w:rsidR="007F5BE2" w:rsidRPr="008148A0" w:rsidRDefault="007F5BE2" w:rsidP="005916CC">
            <w:pPr>
              <w:jc w:val="both"/>
              <w:rPr>
                <w:lang w:eastAsia="it-IT"/>
              </w:rPr>
            </w:pPr>
            <w:r w:rsidRPr="00371DEE">
              <w:rPr>
                <w:rFonts w:eastAsia="Times New Roman" w:cs="Times New Roman"/>
                <w:kern w:val="0"/>
                <w:lang w:eastAsia="it-IT" w:bidi="ar-SA"/>
              </w:rPr>
              <w:t xml:space="preserve"> “</w:t>
            </w:r>
            <w:proofErr w:type="spellStart"/>
            <w:r w:rsidRPr="00371DEE">
              <w:rPr>
                <w:rFonts w:eastAsia="Times New Roman" w:cs="Times New Roman"/>
                <w:kern w:val="0"/>
                <w:lang w:eastAsia="it-IT" w:bidi="ar-SA"/>
              </w:rPr>
              <w:t>Bibliotheca</w:t>
            </w:r>
            <w:proofErr w:type="spellEnd"/>
            <w:r w:rsidRPr="00371DEE">
              <w:rPr>
                <w:rFonts w:eastAsia="Times New Roman" w:cs="Times New Roman"/>
                <w:kern w:val="0"/>
                <w:lang w:eastAsia="it-IT" w:bidi="ar-SA"/>
              </w:rPr>
              <w:t xml:space="preserve"> italica </w:t>
            </w:r>
            <w:proofErr w:type="spellStart"/>
            <w:r w:rsidRPr="00371DEE">
              <w:rPr>
                <w:rFonts w:eastAsia="Times New Roman" w:cs="Times New Roman"/>
                <w:kern w:val="0"/>
                <w:lang w:eastAsia="it-IT" w:bidi="ar-SA"/>
              </w:rPr>
              <w:t>manuscripta</w:t>
            </w:r>
            <w:proofErr w:type="spellEnd"/>
            <w:r w:rsidRPr="00371DEE">
              <w:rPr>
                <w:rFonts w:eastAsia="Times New Roman" w:cs="Times New Roman"/>
                <w:kern w:val="0"/>
                <w:lang w:eastAsia="it-IT" w:bidi="ar-SA"/>
              </w:rPr>
              <w:t xml:space="preserve"> (BIM): descrivere, documentare,valorizzare i manoscritti medievali d’Italia”</w:t>
            </w:r>
          </w:p>
        </w:tc>
      </w:tr>
    </w:tbl>
    <w:p w:rsidR="007F5BE2" w:rsidRDefault="007F5BE2" w:rsidP="007F5BE2">
      <w:pPr>
        <w:shd w:val="clear" w:color="auto" w:fill="FFFFFF"/>
        <w:jc w:val="both"/>
        <w:rPr>
          <w:rFonts w:ascii="Calibri" w:hAnsi="Calibri"/>
          <w:sz w:val="22"/>
          <w:szCs w:val="22"/>
          <w:lang w:eastAsia="it-IT"/>
        </w:rPr>
      </w:pPr>
      <w:r w:rsidRPr="00E7293B">
        <w:rPr>
          <w:rFonts w:ascii="Calibri" w:hAnsi="Calibri"/>
          <w:sz w:val="22"/>
          <w:szCs w:val="22"/>
          <w:lang w:eastAsia="it-IT"/>
        </w:rPr>
        <w:t>Il Consiglio approva all’unanimità</w:t>
      </w:r>
    </w:p>
    <w:p w:rsidR="007F5BE2" w:rsidRDefault="007F5BE2" w:rsidP="007F5BE2">
      <w:pPr>
        <w:shd w:val="clear" w:color="auto" w:fill="FFFFFF"/>
        <w:jc w:val="both"/>
        <w:rPr>
          <w:rFonts w:ascii="Calibri" w:hAnsi="Calibri"/>
          <w:sz w:val="22"/>
          <w:szCs w:val="22"/>
          <w:lang w:eastAsia="it-IT"/>
        </w:rPr>
      </w:pPr>
    </w:p>
    <w:tbl>
      <w:tblPr>
        <w:tblStyle w:val="Grigliatabella"/>
        <w:tblW w:w="0" w:type="auto"/>
        <w:tblLook w:val="04A0"/>
      </w:tblPr>
      <w:tblGrid>
        <w:gridCol w:w="2660"/>
        <w:gridCol w:w="5701"/>
      </w:tblGrid>
      <w:tr w:rsidR="007F5BE2" w:rsidRPr="008148A0" w:rsidTr="005916CC">
        <w:tc>
          <w:tcPr>
            <w:tcW w:w="2660" w:type="dxa"/>
          </w:tcPr>
          <w:p w:rsidR="007F5BE2" w:rsidRPr="008148A0" w:rsidRDefault="007F5BE2" w:rsidP="005916CC">
            <w:pPr>
              <w:jc w:val="both"/>
              <w:rPr>
                <w:lang w:eastAsia="it-IT"/>
              </w:rPr>
            </w:pPr>
            <w:r w:rsidRPr="008148A0">
              <w:rPr>
                <w:lang w:eastAsia="it-IT"/>
              </w:rPr>
              <w:t xml:space="preserve">Proponente </w:t>
            </w:r>
          </w:p>
        </w:tc>
        <w:tc>
          <w:tcPr>
            <w:tcW w:w="5701" w:type="dxa"/>
          </w:tcPr>
          <w:p w:rsidR="007F5BE2" w:rsidRPr="008148A0" w:rsidRDefault="007F5BE2" w:rsidP="005916CC">
            <w:pPr>
              <w:jc w:val="both"/>
              <w:rPr>
                <w:lang w:val="en-US" w:eastAsia="it-IT"/>
              </w:rPr>
            </w:pPr>
            <w:r>
              <w:rPr>
                <w:lang w:val="en-US" w:eastAsia="it-IT"/>
              </w:rPr>
              <w:t xml:space="preserve">Stefano </w:t>
            </w:r>
            <w:proofErr w:type="spellStart"/>
            <w:r>
              <w:rPr>
                <w:lang w:val="en-US" w:eastAsia="it-IT"/>
              </w:rPr>
              <w:t>Zamponi</w:t>
            </w:r>
            <w:proofErr w:type="spellEnd"/>
          </w:p>
        </w:tc>
      </w:tr>
      <w:tr w:rsidR="007F5BE2" w:rsidRPr="008148A0" w:rsidTr="005916CC">
        <w:tc>
          <w:tcPr>
            <w:tcW w:w="2660" w:type="dxa"/>
          </w:tcPr>
          <w:p w:rsidR="007F5BE2" w:rsidRPr="008148A0" w:rsidRDefault="007F5BE2" w:rsidP="005916CC">
            <w:pPr>
              <w:jc w:val="both"/>
              <w:rPr>
                <w:lang w:eastAsia="it-IT"/>
              </w:rPr>
            </w:pPr>
            <w:r w:rsidRPr="008148A0">
              <w:rPr>
                <w:lang w:eastAsia="it-IT"/>
              </w:rPr>
              <w:t>Conferenziere</w:t>
            </w:r>
          </w:p>
        </w:tc>
        <w:tc>
          <w:tcPr>
            <w:tcW w:w="5701" w:type="dxa"/>
          </w:tcPr>
          <w:p w:rsidR="007F5BE2" w:rsidRPr="00E7293B" w:rsidRDefault="007F5BE2" w:rsidP="005916CC">
            <w:pPr>
              <w:widowControl/>
              <w:suppressAutoHyphens w:val="0"/>
              <w:autoSpaceDE w:val="0"/>
              <w:autoSpaceDN w:val="0"/>
              <w:adjustRightInd w:val="0"/>
              <w:rPr>
                <w:rFonts w:eastAsia="Times New Roman" w:cs="Times New Roman"/>
                <w:kern w:val="0"/>
                <w:lang w:eastAsia="it-IT" w:bidi="ar-SA"/>
              </w:rPr>
            </w:pPr>
            <w:r w:rsidRPr="00E7293B">
              <w:rPr>
                <w:rFonts w:eastAsia="Times New Roman" w:cs="Times New Roman"/>
                <w:kern w:val="0"/>
                <w:lang w:eastAsia="it-IT" w:bidi="ar-SA"/>
              </w:rPr>
              <w:t xml:space="preserve">BEAT VON SCARPATETTI </w:t>
            </w:r>
          </w:p>
          <w:p w:rsidR="007F5BE2" w:rsidRPr="008148A0" w:rsidRDefault="007F5BE2" w:rsidP="005916CC">
            <w:pPr>
              <w:jc w:val="both"/>
              <w:rPr>
                <w:lang w:eastAsia="it-IT"/>
              </w:rPr>
            </w:pPr>
            <w:r>
              <w:rPr>
                <w:rFonts w:eastAsia="Times New Roman" w:cs="Times New Roman"/>
                <w:kern w:val="0"/>
                <w:lang w:eastAsia="it-IT" w:bidi="ar-SA"/>
              </w:rPr>
              <w:t>(</w:t>
            </w:r>
            <w:proofErr w:type="spellStart"/>
            <w:r>
              <w:rPr>
                <w:rFonts w:eastAsia="Times New Roman" w:cs="Times New Roman"/>
                <w:kern w:val="0"/>
                <w:lang w:eastAsia="it-IT" w:bidi="ar-SA"/>
              </w:rPr>
              <w:t>Comité</w:t>
            </w:r>
            <w:proofErr w:type="spellEnd"/>
            <w:r>
              <w:rPr>
                <w:rFonts w:eastAsia="Times New Roman" w:cs="Times New Roman"/>
                <w:kern w:val="0"/>
                <w:lang w:eastAsia="it-IT" w:bidi="ar-SA"/>
              </w:rPr>
              <w:t xml:space="preserve"> </w:t>
            </w:r>
            <w:proofErr w:type="spellStart"/>
            <w:r>
              <w:rPr>
                <w:rFonts w:eastAsia="Times New Roman" w:cs="Times New Roman"/>
                <w:kern w:val="0"/>
                <w:lang w:eastAsia="it-IT" w:bidi="ar-SA"/>
              </w:rPr>
              <w:t>Internationale</w:t>
            </w:r>
            <w:proofErr w:type="spellEnd"/>
            <w:r>
              <w:rPr>
                <w:rFonts w:eastAsia="Times New Roman" w:cs="Times New Roman"/>
                <w:kern w:val="0"/>
                <w:lang w:eastAsia="it-IT" w:bidi="ar-SA"/>
              </w:rPr>
              <w:t xml:space="preserve"> de </w:t>
            </w:r>
            <w:proofErr w:type="spellStart"/>
            <w:r>
              <w:rPr>
                <w:rFonts w:eastAsia="Times New Roman" w:cs="Times New Roman"/>
                <w:kern w:val="0"/>
                <w:lang w:eastAsia="it-IT" w:bidi="ar-SA"/>
              </w:rPr>
              <w:t>Paleographie</w:t>
            </w:r>
            <w:proofErr w:type="spellEnd"/>
            <w:r>
              <w:rPr>
                <w:rFonts w:eastAsia="Times New Roman" w:cs="Times New Roman"/>
                <w:kern w:val="0"/>
                <w:lang w:eastAsia="it-IT" w:bidi="ar-SA"/>
              </w:rPr>
              <w:t xml:space="preserve"> Latine, Basel)</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Titolo conferenza</w:t>
            </w:r>
          </w:p>
        </w:tc>
        <w:tc>
          <w:tcPr>
            <w:tcW w:w="5701" w:type="dxa"/>
          </w:tcPr>
          <w:p w:rsidR="007F5BE2" w:rsidRPr="008148A0" w:rsidRDefault="007F5BE2" w:rsidP="005916CC">
            <w:pPr>
              <w:widowControl/>
              <w:suppressAutoHyphens w:val="0"/>
              <w:autoSpaceDE w:val="0"/>
              <w:autoSpaceDN w:val="0"/>
              <w:adjustRightInd w:val="0"/>
              <w:rPr>
                <w:i/>
                <w:lang w:eastAsia="it-IT"/>
              </w:rPr>
            </w:pPr>
            <w:r>
              <w:rPr>
                <w:rFonts w:eastAsia="Times New Roman" w:cs="Times New Roman"/>
                <w:kern w:val="0"/>
                <w:lang w:eastAsia="it-IT" w:bidi="ar-SA"/>
              </w:rPr>
              <w:t xml:space="preserve">Intervento programmato alla Tavola rotonda: </w:t>
            </w:r>
            <w:r>
              <w:rPr>
                <w:rFonts w:eastAsia="Times New Roman" w:cs="Times New Roman"/>
                <w:i/>
                <w:iCs/>
                <w:kern w:val="0"/>
                <w:lang w:eastAsia="it-IT" w:bidi="ar-SA"/>
              </w:rPr>
              <w:t>Statuto e stato della catalogazione dei manoscritti in Italia e in Europa</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 xml:space="preserve">Contesto </w:t>
            </w:r>
          </w:p>
        </w:tc>
        <w:tc>
          <w:tcPr>
            <w:tcW w:w="5701" w:type="dxa"/>
          </w:tcPr>
          <w:p w:rsidR="007F5BE2" w:rsidRPr="008148A0" w:rsidRDefault="007F5BE2" w:rsidP="005916CC">
            <w:pPr>
              <w:jc w:val="both"/>
              <w:rPr>
                <w:lang w:eastAsia="it-IT"/>
              </w:rPr>
            </w:pPr>
            <w:r w:rsidRPr="00371DEE">
              <w:rPr>
                <w:lang w:eastAsia="it-IT"/>
              </w:rPr>
              <w:t>Catalogazione, storia della scrittura, storia del libro. I manoscritti datati d'Italia vent'anni dopo</w:t>
            </w:r>
            <w:r>
              <w:rPr>
                <w:lang w:eastAsia="it-IT"/>
              </w:rPr>
              <w:t xml:space="preserve">  - </w:t>
            </w:r>
            <w:r w:rsidRPr="00371DEE">
              <w:rPr>
                <w:rFonts w:eastAsia="Times New Roman" w:cs="BookAntiqua"/>
                <w:kern w:val="0"/>
                <w:lang w:eastAsia="it-IT" w:bidi="ar-SA"/>
              </w:rPr>
              <w:t>Convegno internazionale di studi</w:t>
            </w:r>
            <w:r>
              <w:rPr>
                <w:rFonts w:eastAsia="Times New Roman" w:cs="BookAntiqua"/>
                <w:kern w:val="0"/>
                <w:lang w:eastAsia="it-IT" w:bidi="ar-SA"/>
              </w:rPr>
              <w:t xml:space="preserve"> </w:t>
            </w:r>
            <w:r w:rsidRPr="00371DEE">
              <w:rPr>
                <w:rFonts w:eastAsia="Times New Roman" w:cs="BookAntiqua"/>
                <w:kern w:val="0"/>
                <w:lang w:eastAsia="it-IT" w:bidi="ar-SA"/>
              </w:rPr>
              <w:t>Cesena, Biblioteca Malatestiana</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Data</w:t>
            </w:r>
          </w:p>
        </w:tc>
        <w:tc>
          <w:tcPr>
            <w:tcW w:w="5701" w:type="dxa"/>
          </w:tcPr>
          <w:p w:rsidR="007F5BE2" w:rsidRPr="008148A0" w:rsidRDefault="007F5BE2" w:rsidP="005916CC">
            <w:pPr>
              <w:jc w:val="both"/>
              <w:rPr>
                <w:lang w:eastAsia="it-IT"/>
              </w:rPr>
            </w:pPr>
            <w:r w:rsidRPr="00371DEE">
              <w:rPr>
                <w:lang w:eastAsia="it-IT"/>
              </w:rPr>
              <w:t>4-5 dicembre 2014</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lastRenderedPageBreak/>
              <w:t xml:space="preserve">Importo da corrispondere </w:t>
            </w:r>
          </w:p>
        </w:tc>
        <w:tc>
          <w:tcPr>
            <w:tcW w:w="5701" w:type="dxa"/>
          </w:tcPr>
          <w:p w:rsidR="007F5BE2" w:rsidRPr="008148A0" w:rsidRDefault="007F5BE2" w:rsidP="005916CC">
            <w:pPr>
              <w:jc w:val="both"/>
              <w:rPr>
                <w:lang w:eastAsia="it-IT"/>
              </w:rPr>
            </w:pPr>
            <w:r>
              <w:rPr>
                <w:lang w:eastAsia="it-IT"/>
              </w:rPr>
              <w:t>300</w:t>
            </w:r>
            <w:r w:rsidRPr="008148A0">
              <w:rPr>
                <w:lang w:eastAsia="it-IT"/>
              </w:rPr>
              <w:t xml:space="preserve">  euro per rimborso spese  viaggio</w:t>
            </w:r>
            <w:r>
              <w:rPr>
                <w:lang w:eastAsia="it-IT"/>
              </w:rPr>
              <w:t xml:space="preserve"> e alloggio</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 xml:space="preserve">Fonte finanziamento </w:t>
            </w:r>
          </w:p>
        </w:tc>
        <w:tc>
          <w:tcPr>
            <w:tcW w:w="5701" w:type="dxa"/>
          </w:tcPr>
          <w:p w:rsidR="007F5BE2" w:rsidRDefault="007F5BE2" w:rsidP="005916CC">
            <w:pPr>
              <w:jc w:val="both"/>
              <w:rPr>
                <w:lang w:eastAsia="it-IT"/>
              </w:rPr>
            </w:pPr>
            <w:r w:rsidRPr="008148A0">
              <w:rPr>
                <w:lang w:eastAsia="it-IT"/>
              </w:rPr>
              <w:t>Fondi di ricerca</w:t>
            </w:r>
            <w:r>
              <w:rPr>
                <w:lang w:eastAsia="it-IT"/>
              </w:rPr>
              <w:t xml:space="preserve"> prof Zamponi </w:t>
            </w:r>
            <w:r w:rsidRPr="008148A0">
              <w:rPr>
                <w:lang w:eastAsia="it-IT"/>
              </w:rPr>
              <w:t xml:space="preserve"> </w:t>
            </w:r>
            <w:r>
              <w:rPr>
                <w:lang w:eastAsia="it-IT"/>
              </w:rPr>
              <w:t xml:space="preserve">PRIN 2010-2011 </w:t>
            </w:r>
          </w:p>
          <w:p w:rsidR="007F5BE2" w:rsidRPr="008148A0" w:rsidRDefault="007F5BE2" w:rsidP="005916CC">
            <w:pPr>
              <w:jc w:val="both"/>
              <w:rPr>
                <w:lang w:eastAsia="it-IT"/>
              </w:rPr>
            </w:pPr>
            <w:r w:rsidRPr="00371DEE">
              <w:rPr>
                <w:rFonts w:eastAsia="Times New Roman" w:cs="Times New Roman"/>
                <w:kern w:val="0"/>
                <w:lang w:eastAsia="it-IT" w:bidi="ar-SA"/>
              </w:rPr>
              <w:t xml:space="preserve"> “</w:t>
            </w:r>
            <w:proofErr w:type="spellStart"/>
            <w:r w:rsidRPr="00371DEE">
              <w:rPr>
                <w:rFonts w:eastAsia="Times New Roman" w:cs="Times New Roman"/>
                <w:kern w:val="0"/>
                <w:lang w:eastAsia="it-IT" w:bidi="ar-SA"/>
              </w:rPr>
              <w:t>Bibliotheca</w:t>
            </w:r>
            <w:proofErr w:type="spellEnd"/>
            <w:r w:rsidRPr="00371DEE">
              <w:rPr>
                <w:rFonts w:eastAsia="Times New Roman" w:cs="Times New Roman"/>
                <w:kern w:val="0"/>
                <w:lang w:eastAsia="it-IT" w:bidi="ar-SA"/>
              </w:rPr>
              <w:t xml:space="preserve"> italica </w:t>
            </w:r>
            <w:proofErr w:type="spellStart"/>
            <w:r w:rsidRPr="00371DEE">
              <w:rPr>
                <w:rFonts w:eastAsia="Times New Roman" w:cs="Times New Roman"/>
                <w:kern w:val="0"/>
                <w:lang w:eastAsia="it-IT" w:bidi="ar-SA"/>
              </w:rPr>
              <w:t>manuscripta</w:t>
            </w:r>
            <w:proofErr w:type="spellEnd"/>
            <w:r w:rsidRPr="00371DEE">
              <w:rPr>
                <w:rFonts w:eastAsia="Times New Roman" w:cs="Times New Roman"/>
                <w:kern w:val="0"/>
                <w:lang w:eastAsia="it-IT" w:bidi="ar-SA"/>
              </w:rPr>
              <w:t xml:space="preserve"> (BIM): descrivere, documentare,valorizzare i manoscritti medievali d’Italia”</w:t>
            </w:r>
          </w:p>
        </w:tc>
      </w:tr>
    </w:tbl>
    <w:p w:rsidR="007F5BE2" w:rsidRDefault="007F5BE2" w:rsidP="007F5BE2">
      <w:pPr>
        <w:shd w:val="clear" w:color="auto" w:fill="FFFFFF"/>
        <w:jc w:val="both"/>
        <w:rPr>
          <w:rFonts w:ascii="Calibri" w:hAnsi="Calibri"/>
          <w:sz w:val="22"/>
          <w:szCs w:val="22"/>
          <w:lang w:eastAsia="it-IT"/>
        </w:rPr>
      </w:pPr>
      <w:r w:rsidRPr="00E7293B">
        <w:rPr>
          <w:rFonts w:ascii="Calibri" w:hAnsi="Calibri"/>
          <w:sz w:val="22"/>
          <w:szCs w:val="22"/>
          <w:lang w:eastAsia="it-IT"/>
        </w:rPr>
        <w:t>Il Consiglio approva all’unanimità</w:t>
      </w:r>
    </w:p>
    <w:p w:rsidR="007F5BE2" w:rsidRDefault="007F5BE2" w:rsidP="007F5BE2">
      <w:pPr>
        <w:shd w:val="clear" w:color="auto" w:fill="FFFFFF"/>
        <w:jc w:val="both"/>
        <w:rPr>
          <w:rFonts w:ascii="Calibri" w:hAnsi="Calibri"/>
          <w:sz w:val="22"/>
          <w:szCs w:val="22"/>
          <w:lang w:eastAsia="it-IT"/>
        </w:rPr>
      </w:pPr>
    </w:p>
    <w:tbl>
      <w:tblPr>
        <w:tblStyle w:val="Grigliatabella"/>
        <w:tblW w:w="0" w:type="auto"/>
        <w:tblLook w:val="04A0"/>
      </w:tblPr>
      <w:tblGrid>
        <w:gridCol w:w="2660"/>
        <w:gridCol w:w="5701"/>
      </w:tblGrid>
      <w:tr w:rsidR="007F5BE2" w:rsidRPr="008148A0" w:rsidTr="005916CC">
        <w:tc>
          <w:tcPr>
            <w:tcW w:w="2660" w:type="dxa"/>
          </w:tcPr>
          <w:p w:rsidR="007F5BE2" w:rsidRPr="008148A0" w:rsidRDefault="007F5BE2" w:rsidP="005916CC">
            <w:pPr>
              <w:jc w:val="both"/>
              <w:rPr>
                <w:lang w:eastAsia="it-IT"/>
              </w:rPr>
            </w:pPr>
            <w:r w:rsidRPr="008148A0">
              <w:rPr>
                <w:lang w:eastAsia="it-IT"/>
              </w:rPr>
              <w:t xml:space="preserve">Proponente </w:t>
            </w:r>
          </w:p>
        </w:tc>
        <w:tc>
          <w:tcPr>
            <w:tcW w:w="5701" w:type="dxa"/>
          </w:tcPr>
          <w:p w:rsidR="007F5BE2" w:rsidRPr="008148A0" w:rsidRDefault="007F5BE2" w:rsidP="005916CC">
            <w:pPr>
              <w:jc w:val="both"/>
              <w:rPr>
                <w:lang w:val="en-US" w:eastAsia="it-IT"/>
              </w:rPr>
            </w:pPr>
            <w:r>
              <w:rPr>
                <w:lang w:val="en-US" w:eastAsia="it-IT"/>
              </w:rPr>
              <w:t xml:space="preserve">Stefano </w:t>
            </w:r>
            <w:proofErr w:type="spellStart"/>
            <w:r>
              <w:rPr>
                <w:lang w:val="en-US" w:eastAsia="it-IT"/>
              </w:rPr>
              <w:t>Zamponi</w:t>
            </w:r>
            <w:proofErr w:type="spellEnd"/>
          </w:p>
        </w:tc>
      </w:tr>
      <w:tr w:rsidR="007F5BE2" w:rsidRPr="00AF0310" w:rsidTr="005916CC">
        <w:tc>
          <w:tcPr>
            <w:tcW w:w="2660" w:type="dxa"/>
          </w:tcPr>
          <w:p w:rsidR="007F5BE2" w:rsidRPr="008148A0" w:rsidRDefault="007F5BE2" w:rsidP="005916CC">
            <w:pPr>
              <w:jc w:val="both"/>
              <w:rPr>
                <w:lang w:eastAsia="it-IT"/>
              </w:rPr>
            </w:pPr>
            <w:r w:rsidRPr="008148A0">
              <w:rPr>
                <w:lang w:eastAsia="it-IT"/>
              </w:rPr>
              <w:t>Conferenziere</w:t>
            </w:r>
          </w:p>
        </w:tc>
        <w:tc>
          <w:tcPr>
            <w:tcW w:w="5701" w:type="dxa"/>
          </w:tcPr>
          <w:p w:rsidR="007F5BE2" w:rsidRPr="00E7293B" w:rsidRDefault="007F5BE2" w:rsidP="005916CC">
            <w:pPr>
              <w:jc w:val="both"/>
              <w:rPr>
                <w:lang w:eastAsia="it-IT"/>
              </w:rPr>
            </w:pPr>
            <w:r w:rsidRPr="00E7293B">
              <w:rPr>
                <w:rFonts w:eastAsia="Times New Roman" w:cs="Times New Roman"/>
                <w:kern w:val="0"/>
                <w:lang w:eastAsia="it-IT" w:bidi="ar-SA"/>
              </w:rPr>
              <w:t>Giuliano TANTURLI</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Titolo conferenza</w:t>
            </w:r>
          </w:p>
        </w:tc>
        <w:tc>
          <w:tcPr>
            <w:tcW w:w="5701" w:type="dxa"/>
          </w:tcPr>
          <w:p w:rsidR="007F5BE2" w:rsidRPr="008148A0" w:rsidRDefault="007F5BE2" w:rsidP="005916CC">
            <w:pPr>
              <w:jc w:val="both"/>
              <w:rPr>
                <w:i/>
                <w:lang w:eastAsia="it-IT"/>
              </w:rPr>
            </w:pPr>
            <w:r>
              <w:rPr>
                <w:rFonts w:eastAsia="Times New Roman" w:cs="Times New Roman"/>
                <w:i/>
                <w:iCs/>
                <w:kern w:val="0"/>
                <w:lang w:eastAsia="it-IT" w:bidi="ar-SA"/>
              </w:rPr>
              <w:t>Copisti in contado</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 xml:space="preserve">Contesto </w:t>
            </w:r>
          </w:p>
        </w:tc>
        <w:tc>
          <w:tcPr>
            <w:tcW w:w="5701" w:type="dxa"/>
          </w:tcPr>
          <w:p w:rsidR="007F5BE2" w:rsidRPr="008148A0" w:rsidRDefault="007F5BE2" w:rsidP="005916CC">
            <w:pPr>
              <w:jc w:val="both"/>
              <w:rPr>
                <w:lang w:eastAsia="it-IT"/>
              </w:rPr>
            </w:pPr>
            <w:r w:rsidRPr="00371DEE">
              <w:rPr>
                <w:lang w:eastAsia="it-IT"/>
              </w:rPr>
              <w:t>Catalogazione, storia della scrittura, storia del libro. I manoscritti datati d'Italia vent'anni dopo</w:t>
            </w:r>
            <w:r>
              <w:rPr>
                <w:lang w:eastAsia="it-IT"/>
              </w:rPr>
              <w:t xml:space="preserve">  - </w:t>
            </w:r>
            <w:r w:rsidRPr="00371DEE">
              <w:rPr>
                <w:rFonts w:eastAsia="Times New Roman" w:cs="BookAntiqua"/>
                <w:kern w:val="0"/>
                <w:lang w:eastAsia="it-IT" w:bidi="ar-SA"/>
              </w:rPr>
              <w:t>Convegno internazionale di studi</w:t>
            </w:r>
            <w:r>
              <w:rPr>
                <w:rFonts w:eastAsia="Times New Roman" w:cs="BookAntiqua"/>
                <w:kern w:val="0"/>
                <w:lang w:eastAsia="it-IT" w:bidi="ar-SA"/>
              </w:rPr>
              <w:t xml:space="preserve"> </w:t>
            </w:r>
            <w:r w:rsidRPr="00371DEE">
              <w:rPr>
                <w:rFonts w:eastAsia="Times New Roman" w:cs="BookAntiqua"/>
                <w:kern w:val="0"/>
                <w:lang w:eastAsia="it-IT" w:bidi="ar-SA"/>
              </w:rPr>
              <w:t>Cesena, Biblioteca Malatestiana</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Data</w:t>
            </w:r>
          </w:p>
        </w:tc>
        <w:tc>
          <w:tcPr>
            <w:tcW w:w="5701" w:type="dxa"/>
          </w:tcPr>
          <w:p w:rsidR="007F5BE2" w:rsidRPr="008148A0" w:rsidRDefault="007F5BE2" w:rsidP="005916CC">
            <w:pPr>
              <w:jc w:val="both"/>
              <w:rPr>
                <w:lang w:eastAsia="it-IT"/>
              </w:rPr>
            </w:pPr>
            <w:r w:rsidRPr="00371DEE">
              <w:rPr>
                <w:lang w:eastAsia="it-IT"/>
              </w:rPr>
              <w:t>4-5 dicembre 2014</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 xml:space="preserve">Importo da corrispondere </w:t>
            </w:r>
          </w:p>
        </w:tc>
        <w:tc>
          <w:tcPr>
            <w:tcW w:w="5701" w:type="dxa"/>
          </w:tcPr>
          <w:p w:rsidR="007F5BE2" w:rsidRPr="008148A0" w:rsidRDefault="007F5BE2" w:rsidP="005916CC">
            <w:pPr>
              <w:jc w:val="both"/>
              <w:rPr>
                <w:lang w:eastAsia="it-IT"/>
              </w:rPr>
            </w:pPr>
            <w:r>
              <w:rPr>
                <w:lang w:eastAsia="it-IT"/>
              </w:rPr>
              <w:t>300</w:t>
            </w:r>
            <w:r w:rsidRPr="008148A0">
              <w:rPr>
                <w:lang w:eastAsia="it-IT"/>
              </w:rPr>
              <w:t xml:space="preserve">  euro per rimborso spese  viaggio</w:t>
            </w:r>
            <w:r>
              <w:rPr>
                <w:lang w:eastAsia="it-IT"/>
              </w:rPr>
              <w:t xml:space="preserve"> e alloggio</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 xml:space="preserve">Fonte finanziamento </w:t>
            </w:r>
          </w:p>
        </w:tc>
        <w:tc>
          <w:tcPr>
            <w:tcW w:w="5701" w:type="dxa"/>
          </w:tcPr>
          <w:p w:rsidR="007F5BE2" w:rsidRDefault="007F5BE2" w:rsidP="005916CC">
            <w:pPr>
              <w:jc w:val="both"/>
              <w:rPr>
                <w:lang w:eastAsia="it-IT"/>
              </w:rPr>
            </w:pPr>
            <w:r w:rsidRPr="008148A0">
              <w:rPr>
                <w:lang w:eastAsia="it-IT"/>
              </w:rPr>
              <w:t>Fondi di ricerca</w:t>
            </w:r>
            <w:r>
              <w:rPr>
                <w:lang w:eastAsia="it-IT"/>
              </w:rPr>
              <w:t xml:space="preserve"> prof Zamponi </w:t>
            </w:r>
            <w:r w:rsidRPr="008148A0">
              <w:rPr>
                <w:lang w:eastAsia="it-IT"/>
              </w:rPr>
              <w:t xml:space="preserve"> </w:t>
            </w:r>
            <w:r>
              <w:rPr>
                <w:lang w:eastAsia="it-IT"/>
              </w:rPr>
              <w:t xml:space="preserve">PRIN 2010-2011 </w:t>
            </w:r>
          </w:p>
          <w:p w:rsidR="007F5BE2" w:rsidRPr="008148A0" w:rsidRDefault="007F5BE2" w:rsidP="005916CC">
            <w:pPr>
              <w:jc w:val="both"/>
              <w:rPr>
                <w:lang w:eastAsia="it-IT"/>
              </w:rPr>
            </w:pPr>
            <w:r w:rsidRPr="00371DEE">
              <w:rPr>
                <w:rFonts w:eastAsia="Times New Roman" w:cs="Times New Roman"/>
                <w:kern w:val="0"/>
                <w:lang w:eastAsia="it-IT" w:bidi="ar-SA"/>
              </w:rPr>
              <w:t xml:space="preserve"> “</w:t>
            </w:r>
            <w:proofErr w:type="spellStart"/>
            <w:r w:rsidRPr="00371DEE">
              <w:rPr>
                <w:rFonts w:eastAsia="Times New Roman" w:cs="Times New Roman"/>
                <w:kern w:val="0"/>
                <w:lang w:eastAsia="it-IT" w:bidi="ar-SA"/>
              </w:rPr>
              <w:t>Bibliotheca</w:t>
            </w:r>
            <w:proofErr w:type="spellEnd"/>
            <w:r w:rsidRPr="00371DEE">
              <w:rPr>
                <w:rFonts w:eastAsia="Times New Roman" w:cs="Times New Roman"/>
                <w:kern w:val="0"/>
                <w:lang w:eastAsia="it-IT" w:bidi="ar-SA"/>
              </w:rPr>
              <w:t xml:space="preserve"> italica </w:t>
            </w:r>
            <w:proofErr w:type="spellStart"/>
            <w:r w:rsidRPr="00371DEE">
              <w:rPr>
                <w:rFonts w:eastAsia="Times New Roman" w:cs="Times New Roman"/>
                <w:kern w:val="0"/>
                <w:lang w:eastAsia="it-IT" w:bidi="ar-SA"/>
              </w:rPr>
              <w:t>manuscripta</w:t>
            </w:r>
            <w:proofErr w:type="spellEnd"/>
            <w:r w:rsidRPr="00371DEE">
              <w:rPr>
                <w:rFonts w:eastAsia="Times New Roman" w:cs="Times New Roman"/>
                <w:kern w:val="0"/>
                <w:lang w:eastAsia="it-IT" w:bidi="ar-SA"/>
              </w:rPr>
              <w:t xml:space="preserve"> (BIM): descrivere, documentare,valorizzare i manoscritti medievali d’Italia”</w:t>
            </w:r>
          </w:p>
        </w:tc>
      </w:tr>
    </w:tbl>
    <w:p w:rsidR="007F5BE2" w:rsidRDefault="007F5BE2" w:rsidP="007F5BE2">
      <w:pPr>
        <w:shd w:val="clear" w:color="auto" w:fill="FFFFFF"/>
        <w:jc w:val="both"/>
        <w:rPr>
          <w:rFonts w:ascii="Calibri" w:hAnsi="Calibri"/>
          <w:sz w:val="22"/>
          <w:szCs w:val="22"/>
          <w:lang w:eastAsia="it-IT"/>
        </w:rPr>
      </w:pPr>
      <w:r w:rsidRPr="00E7293B">
        <w:rPr>
          <w:rFonts w:ascii="Calibri" w:hAnsi="Calibri"/>
          <w:sz w:val="22"/>
          <w:szCs w:val="22"/>
          <w:lang w:eastAsia="it-IT"/>
        </w:rPr>
        <w:t>Il Consiglio approva all’unanimità</w:t>
      </w:r>
    </w:p>
    <w:p w:rsidR="007F5BE2" w:rsidRDefault="007F5BE2" w:rsidP="007F5BE2">
      <w:pPr>
        <w:shd w:val="clear" w:color="auto" w:fill="FFFFFF"/>
        <w:jc w:val="both"/>
        <w:rPr>
          <w:rFonts w:ascii="Calibri" w:hAnsi="Calibri"/>
          <w:sz w:val="22"/>
          <w:szCs w:val="22"/>
          <w:lang w:eastAsia="it-IT"/>
        </w:rPr>
      </w:pPr>
    </w:p>
    <w:tbl>
      <w:tblPr>
        <w:tblStyle w:val="Grigliatabella"/>
        <w:tblW w:w="0" w:type="auto"/>
        <w:tblLook w:val="04A0"/>
      </w:tblPr>
      <w:tblGrid>
        <w:gridCol w:w="2660"/>
        <w:gridCol w:w="5701"/>
      </w:tblGrid>
      <w:tr w:rsidR="007F5BE2" w:rsidRPr="008148A0" w:rsidTr="005916CC">
        <w:tc>
          <w:tcPr>
            <w:tcW w:w="2660" w:type="dxa"/>
          </w:tcPr>
          <w:p w:rsidR="007F5BE2" w:rsidRPr="008148A0" w:rsidRDefault="007F5BE2" w:rsidP="005916CC">
            <w:pPr>
              <w:jc w:val="both"/>
              <w:rPr>
                <w:lang w:eastAsia="it-IT"/>
              </w:rPr>
            </w:pPr>
            <w:r w:rsidRPr="008148A0">
              <w:rPr>
                <w:lang w:eastAsia="it-IT"/>
              </w:rPr>
              <w:t xml:space="preserve">Proponente </w:t>
            </w:r>
          </w:p>
        </w:tc>
        <w:tc>
          <w:tcPr>
            <w:tcW w:w="5701" w:type="dxa"/>
          </w:tcPr>
          <w:p w:rsidR="007F5BE2" w:rsidRPr="008148A0" w:rsidRDefault="007F5BE2" w:rsidP="005916CC">
            <w:pPr>
              <w:jc w:val="both"/>
              <w:rPr>
                <w:lang w:eastAsia="it-IT"/>
              </w:rPr>
            </w:pPr>
            <w:r>
              <w:rPr>
                <w:lang w:eastAsia="it-IT"/>
              </w:rPr>
              <w:t>Lucia Felici</w:t>
            </w:r>
            <w:r w:rsidRPr="008148A0">
              <w:rPr>
                <w:lang w:eastAsia="it-IT"/>
              </w:rPr>
              <w:t xml:space="preserve">    </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Conferenziere</w:t>
            </w:r>
          </w:p>
        </w:tc>
        <w:tc>
          <w:tcPr>
            <w:tcW w:w="5701" w:type="dxa"/>
          </w:tcPr>
          <w:p w:rsidR="007F5BE2" w:rsidRPr="008148A0" w:rsidRDefault="007F5BE2" w:rsidP="005916CC">
            <w:pPr>
              <w:jc w:val="both"/>
              <w:rPr>
                <w:lang w:eastAsia="it-IT"/>
              </w:rPr>
            </w:pPr>
            <w:r>
              <w:rPr>
                <w:lang w:eastAsia="it-IT"/>
              </w:rPr>
              <w:t>Massimo CATTANEO</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Titolo conferenz</w:t>
            </w:r>
            <w:r>
              <w:rPr>
                <w:lang w:eastAsia="it-IT"/>
              </w:rPr>
              <w:t>e</w:t>
            </w:r>
          </w:p>
        </w:tc>
        <w:tc>
          <w:tcPr>
            <w:tcW w:w="5701" w:type="dxa"/>
          </w:tcPr>
          <w:p w:rsidR="007F5BE2" w:rsidRPr="008148A0" w:rsidRDefault="007F5BE2" w:rsidP="005916CC">
            <w:pPr>
              <w:jc w:val="both"/>
              <w:rPr>
                <w:lang w:eastAsia="it-IT"/>
              </w:rPr>
            </w:pPr>
            <w:r w:rsidRPr="007A2581">
              <w:rPr>
                <w:i/>
                <w:lang w:eastAsia="it-IT"/>
              </w:rPr>
              <w:t xml:space="preserve">Il Risorgimento secondo </w:t>
            </w:r>
            <w:proofErr w:type="spellStart"/>
            <w:r w:rsidRPr="007A2581">
              <w:rPr>
                <w:i/>
                <w:lang w:eastAsia="it-IT"/>
              </w:rPr>
              <w:t>Martone</w:t>
            </w:r>
            <w:proofErr w:type="spellEnd"/>
            <w:r w:rsidRPr="007A2581">
              <w:rPr>
                <w:i/>
                <w:lang w:eastAsia="it-IT"/>
              </w:rPr>
              <w:t>: Noi credevamo (2010</w:t>
            </w:r>
            <w:r>
              <w:rPr>
                <w:lang w:eastAsia="it-IT"/>
              </w:rPr>
              <w:t>)</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 xml:space="preserve">Contesto </w:t>
            </w:r>
          </w:p>
        </w:tc>
        <w:tc>
          <w:tcPr>
            <w:tcW w:w="5701" w:type="dxa"/>
          </w:tcPr>
          <w:p w:rsidR="007F5BE2" w:rsidRPr="008148A0" w:rsidRDefault="007F5BE2" w:rsidP="005916CC">
            <w:pPr>
              <w:jc w:val="both"/>
              <w:rPr>
                <w:lang w:eastAsia="it-IT"/>
              </w:rPr>
            </w:pPr>
            <w:r>
              <w:rPr>
                <w:lang w:eastAsia="it-IT"/>
              </w:rPr>
              <w:t>Laboratorio di Storia Moderna Progetto “Cinema e storia. Fonti, narrazioni, linguaggi”</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Data</w:t>
            </w:r>
          </w:p>
        </w:tc>
        <w:tc>
          <w:tcPr>
            <w:tcW w:w="5701" w:type="dxa"/>
          </w:tcPr>
          <w:p w:rsidR="007F5BE2" w:rsidRPr="008148A0" w:rsidRDefault="007F5BE2" w:rsidP="005916CC">
            <w:pPr>
              <w:jc w:val="both"/>
              <w:rPr>
                <w:lang w:eastAsia="it-IT"/>
              </w:rPr>
            </w:pPr>
            <w:r>
              <w:rPr>
                <w:lang w:eastAsia="it-IT"/>
              </w:rPr>
              <w:t>25/11/2014</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 xml:space="preserve">Importo da corrispondere </w:t>
            </w:r>
          </w:p>
        </w:tc>
        <w:tc>
          <w:tcPr>
            <w:tcW w:w="5701" w:type="dxa"/>
          </w:tcPr>
          <w:p w:rsidR="007F5BE2" w:rsidRPr="008148A0" w:rsidRDefault="007F5BE2" w:rsidP="005916CC">
            <w:pPr>
              <w:jc w:val="both"/>
              <w:rPr>
                <w:lang w:eastAsia="it-IT"/>
              </w:rPr>
            </w:pPr>
            <w:r>
              <w:rPr>
                <w:lang w:eastAsia="it-IT"/>
              </w:rPr>
              <w:t>72 euro per rimborso spese viaggio</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 xml:space="preserve">Fonte finanziamento </w:t>
            </w:r>
          </w:p>
        </w:tc>
        <w:tc>
          <w:tcPr>
            <w:tcW w:w="5701" w:type="dxa"/>
          </w:tcPr>
          <w:p w:rsidR="007F5BE2" w:rsidRPr="008148A0" w:rsidRDefault="007F5BE2" w:rsidP="005916CC">
            <w:pPr>
              <w:jc w:val="both"/>
              <w:rPr>
                <w:lang w:eastAsia="it-IT"/>
              </w:rPr>
            </w:pPr>
            <w:r>
              <w:rPr>
                <w:lang w:eastAsia="it-IT"/>
              </w:rPr>
              <w:t>progetto ricerca prof. Felici - FELILABN08</w:t>
            </w:r>
          </w:p>
        </w:tc>
      </w:tr>
    </w:tbl>
    <w:p w:rsidR="007F5BE2" w:rsidRPr="007A2581" w:rsidRDefault="007F5BE2" w:rsidP="007F5BE2">
      <w:pPr>
        <w:shd w:val="clear" w:color="auto" w:fill="FFFFFF"/>
        <w:rPr>
          <w:rFonts w:asciiTheme="minorHAnsi" w:eastAsia="Times New Roman" w:hAnsiTheme="minorHAnsi" w:cstheme="minorHAnsi"/>
          <w:color w:val="000000"/>
          <w:sz w:val="22"/>
          <w:szCs w:val="22"/>
          <w:lang w:eastAsia="it-IT"/>
        </w:rPr>
      </w:pPr>
      <w:r w:rsidRPr="007A2581">
        <w:rPr>
          <w:rFonts w:asciiTheme="minorHAnsi" w:eastAsia="Times New Roman" w:hAnsiTheme="minorHAnsi" w:cstheme="minorHAnsi"/>
          <w:color w:val="000000"/>
          <w:sz w:val="22"/>
          <w:szCs w:val="22"/>
          <w:lang w:eastAsia="it-IT"/>
        </w:rPr>
        <w:t xml:space="preserve">Il Consiglio approva </w:t>
      </w:r>
      <w:r>
        <w:rPr>
          <w:rFonts w:asciiTheme="minorHAnsi" w:eastAsia="Times New Roman" w:hAnsiTheme="minorHAnsi" w:cstheme="minorHAnsi"/>
          <w:color w:val="000000"/>
          <w:sz w:val="22"/>
          <w:szCs w:val="22"/>
          <w:lang w:eastAsia="it-IT"/>
        </w:rPr>
        <w:t>a ratifica.</w:t>
      </w:r>
    </w:p>
    <w:p w:rsidR="007F5BE2" w:rsidRDefault="007F5BE2" w:rsidP="007F5BE2">
      <w:pPr>
        <w:shd w:val="clear" w:color="auto" w:fill="FFFFFF"/>
        <w:jc w:val="both"/>
        <w:rPr>
          <w:rFonts w:asciiTheme="minorHAnsi" w:hAnsiTheme="minorHAnsi" w:cstheme="minorHAnsi"/>
          <w:sz w:val="22"/>
          <w:szCs w:val="22"/>
          <w:lang w:eastAsia="it-IT"/>
        </w:rPr>
      </w:pPr>
    </w:p>
    <w:tbl>
      <w:tblPr>
        <w:tblStyle w:val="Grigliatabella"/>
        <w:tblW w:w="0" w:type="auto"/>
        <w:tblLook w:val="04A0"/>
      </w:tblPr>
      <w:tblGrid>
        <w:gridCol w:w="2660"/>
        <w:gridCol w:w="5701"/>
      </w:tblGrid>
      <w:tr w:rsidR="007F5BE2" w:rsidRPr="008148A0" w:rsidTr="005916CC">
        <w:tc>
          <w:tcPr>
            <w:tcW w:w="2660" w:type="dxa"/>
          </w:tcPr>
          <w:p w:rsidR="007F5BE2" w:rsidRPr="008148A0" w:rsidRDefault="007F5BE2" w:rsidP="005916CC">
            <w:pPr>
              <w:jc w:val="both"/>
              <w:rPr>
                <w:lang w:eastAsia="it-IT"/>
              </w:rPr>
            </w:pPr>
            <w:r w:rsidRPr="008148A0">
              <w:rPr>
                <w:lang w:eastAsia="it-IT"/>
              </w:rPr>
              <w:t xml:space="preserve">Proponente </w:t>
            </w:r>
          </w:p>
        </w:tc>
        <w:tc>
          <w:tcPr>
            <w:tcW w:w="5701" w:type="dxa"/>
          </w:tcPr>
          <w:p w:rsidR="007F5BE2" w:rsidRPr="008148A0" w:rsidRDefault="007F5BE2" w:rsidP="005916CC">
            <w:pPr>
              <w:jc w:val="both"/>
              <w:rPr>
                <w:lang w:eastAsia="it-IT"/>
              </w:rPr>
            </w:pPr>
            <w:r>
              <w:rPr>
                <w:lang w:eastAsia="it-IT"/>
              </w:rPr>
              <w:t>Lucia Felici</w:t>
            </w:r>
            <w:r w:rsidRPr="008148A0">
              <w:rPr>
                <w:lang w:eastAsia="it-IT"/>
              </w:rPr>
              <w:t xml:space="preserve">    </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Conferenziere</w:t>
            </w:r>
          </w:p>
        </w:tc>
        <w:tc>
          <w:tcPr>
            <w:tcW w:w="5701" w:type="dxa"/>
          </w:tcPr>
          <w:p w:rsidR="007F5BE2" w:rsidRPr="008148A0" w:rsidRDefault="007F5BE2" w:rsidP="005916CC">
            <w:pPr>
              <w:jc w:val="both"/>
              <w:rPr>
                <w:lang w:eastAsia="it-IT"/>
              </w:rPr>
            </w:pPr>
            <w:r>
              <w:rPr>
                <w:lang w:eastAsia="it-IT"/>
              </w:rPr>
              <w:t xml:space="preserve">Marco MONDINI </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Titolo conferenz</w:t>
            </w:r>
            <w:r>
              <w:rPr>
                <w:lang w:eastAsia="it-IT"/>
              </w:rPr>
              <w:t>e</w:t>
            </w:r>
          </w:p>
        </w:tc>
        <w:tc>
          <w:tcPr>
            <w:tcW w:w="5701" w:type="dxa"/>
          </w:tcPr>
          <w:p w:rsidR="007F5BE2" w:rsidRPr="007A2581" w:rsidRDefault="007F5BE2" w:rsidP="005916CC">
            <w:pPr>
              <w:jc w:val="both"/>
              <w:rPr>
                <w:i/>
                <w:lang w:eastAsia="it-IT"/>
              </w:rPr>
            </w:pPr>
            <w:r w:rsidRPr="007A2581">
              <w:rPr>
                <w:i/>
                <w:lang w:eastAsia="it-IT"/>
              </w:rPr>
              <w:t>Il cinema e la Grande Guerra</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 xml:space="preserve">Contesto </w:t>
            </w:r>
          </w:p>
        </w:tc>
        <w:tc>
          <w:tcPr>
            <w:tcW w:w="5701" w:type="dxa"/>
          </w:tcPr>
          <w:p w:rsidR="007F5BE2" w:rsidRPr="008148A0" w:rsidRDefault="007F5BE2" w:rsidP="005916CC">
            <w:pPr>
              <w:jc w:val="both"/>
              <w:rPr>
                <w:lang w:eastAsia="it-IT"/>
              </w:rPr>
            </w:pPr>
            <w:r>
              <w:rPr>
                <w:lang w:eastAsia="it-IT"/>
              </w:rPr>
              <w:t>Laboratorio di Storia Moderna Progetto “Cinema e storia. Fonti, narrazioni, linguaggi”</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Data</w:t>
            </w:r>
          </w:p>
        </w:tc>
        <w:tc>
          <w:tcPr>
            <w:tcW w:w="5701" w:type="dxa"/>
          </w:tcPr>
          <w:p w:rsidR="007F5BE2" w:rsidRPr="008148A0" w:rsidRDefault="007F5BE2" w:rsidP="005916CC">
            <w:pPr>
              <w:jc w:val="both"/>
              <w:rPr>
                <w:lang w:eastAsia="it-IT"/>
              </w:rPr>
            </w:pPr>
            <w:r>
              <w:rPr>
                <w:lang w:eastAsia="it-IT"/>
              </w:rPr>
              <w:t>25 novembre 2014</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 xml:space="preserve">Importo da corrispondere </w:t>
            </w:r>
          </w:p>
        </w:tc>
        <w:tc>
          <w:tcPr>
            <w:tcW w:w="5701" w:type="dxa"/>
          </w:tcPr>
          <w:p w:rsidR="007F5BE2" w:rsidRPr="008148A0" w:rsidRDefault="007F5BE2" w:rsidP="005916CC">
            <w:pPr>
              <w:jc w:val="both"/>
              <w:rPr>
                <w:lang w:eastAsia="it-IT"/>
              </w:rPr>
            </w:pPr>
            <w:r>
              <w:rPr>
                <w:lang w:eastAsia="it-IT"/>
              </w:rPr>
              <w:t>300 rimborso spese viaggio e alloggio</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 xml:space="preserve">Fonte finanziamento </w:t>
            </w:r>
          </w:p>
        </w:tc>
        <w:tc>
          <w:tcPr>
            <w:tcW w:w="5701" w:type="dxa"/>
          </w:tcPr>
          <w:p w:rsidR="007F5BE2" w:rsidRPr="008148A0" w:rsidRDefault="007F5BE2" w:rsidP="005916CC">
            <w:pPr>
              <w:jc w:val="both"/>
              <w:rPr>
                <w:lang w:eastAsia="it-IT"/>
              </w:rPr>
            </w:pPr>
            <w:r>
              <w:rPr>
                <w:lang w:eastAsia="it-IT"/>
              </w:rPr>
              <w:t>Fondi ricerca prof. Felici - FELILABN08</w:t>
            </w:r>
          </w:p>
        </w:tc>
      </w:tr>
    </w:tbl>
    <w:p w:rsidR="007F5BE2" w:rsidRDefault="007F5BE2" w:rsidP="007F5BE2">
      <w:pPr>
        <w:shd w:val="clear" w:color="auto" w:fill="FFFFFF"/>
        <w:jc w:val="both"/>
        <w:rPr>
          <w:rFonts w:asciiTheme="minorHAnsi" w:hAnsiTheme="minorHAnsi" w:cstheme="minorHAnsi"/>
          <w:sz w:val="22"/>
          <w:szCs w:val="22"/>
          <w:lang w:eastAsia="it-IT"/>
        </w:rPr>
      </w:pPr>
      <w:r>
        <w:rPr>
          <w:rFonts w:asciiTheme="minorHAnsi" w:hAnsiTheme="minorHAnsi" w:cstheme="minorHAnsi"/>
          <w:sz w:val="22"/>
          <w:szCs w:val="22"/>
          <w:lang w:eastAsia="it-IT"/>
        </w:rPr>
        <w:t>Il Consiglio approva a ratifica.</w:t>
      </w:r>
    </w:p>
    <w:p w:rsidR="007F5BE2" w:rsidRPr="007A2581" w:rsidRDefault="007F5BE2" w:rsidP="007F5BE2">
      <w:pPr>
        <w:shd w:val="clear" w:color="auto" w:fill="FFFFFF"/>
        <w:jc w:val="both"/>
        <w:rPr>
          <w:rFonts w:asciiTheme="minorHAnsi" w:hAnsiTheme="minorHAnsi" w:cstheme="minorHAnsi"/>
          <w:sz w:val="22"/>
          <w:szCs w:val="22"/>
          <w:lang w:eastAsia="it-IT"/>
        </w:rPr>
      </w:pPr>
    </w:p>
    <w:p w:rsidR="007F5BE2" w:rsidRDefault="007F5BE2" w:rsidP="007F5BE2">
      <w:pPr>
        <w:shd w:val="clear" w:color="auto" w:fill="FFFFFF"/>
        <w:jc w:val="both"/>
        <w:rPr>
          <w:rFonts w:ascii="Calibri" w:hAnsi="Calibri"/>
          <w:sz w:val="22"/>
          <w:szCs w:val="22"/>
          <w:lang w:eastAsia="it-IT"/>
        </w:rPr>
      </w:pPr>
    </w:p>
    <w:tbl>
      <w:tblPr>
        <w:tblStyle w:val="Grigliatabella"/>
        <w:tblW w:w="0" w:type="auto"/>
        <w:tblLook w:val="04A0"/>
      </w:tblPr>
      <w:tblGrid>
        <w:gridCol w:w="2523"/>
        <w:gridCol w:w="5914"/>
      </w:tblGrid>
      <w:tr w:rsidR="007F5BE2" w:rsidRPr="008148A0" w:rsidTr="005916CC">
        <w:tc>
          <w:tcPr>
            <w:tcW w:w="2523" w:type="dxa"/>
          </w:tcPr>
          <w:p w:rsidR="007F5BE2" w:rsidRPr="008148A0" w:rsidRDefault="007F5BE2" w:rsidP="005916CC">
            <w:pPr>
              <w:jc w:val="both"/>
              <w:rPr>
                <w:lang w:eastAsia="it-IT"/>
              </w:rPr>
            </w:pPr>
            <w:r w:rsidRPr="008148A0">
              <w:rPr>
                <w:lang w:eastAsia="it-IT"/>
              </w:rPr>
              <w:lastRenderedPageBreak/>
              <w:t xml:space="preserve">Proponente </w:t>
            </w:r>
          </w:p>
        </w:tc>
        <w:tc>
          <w:tcPr>
            <w:tcW w:w="5914" w:type="dxa"/>
          </w:tcPr>
          <w:p w:rsidR="007F5BE2" w:rsidRPr="008148A0" w:rsidRDefault="007F5BE2" w:rsidP="005916CC">
            <w:pPr>
              <w:jc w:val="both"/>
              <w:rPr>
                <w:lang w:eastAsia="it-IT"/>
              </w:rPr>
            </w:pPr>
            <w:r>
              <w:rPr>
                <w:lang w:eastAsia="it-IT"/>
              </w:rPr>
              <w:t>Emanuela Rossi</w:t>
            </w:r>
          </w:p>
        </w:tc>
      </w:tr>
      <w:tr w:rsidR="007F5BE2" w:rsidRPr="008148A0" w:rsidTr="005916CC">
        <w:tc>
          <w:tcPr>
            <w:tcW w:w="2523" w:type="dxa"/>
          </w:tcPr>
          <w:p w:rsidR="007F5BE2" w:rsidRPr="008148A0" w:rsidRDefault="007F5BE2" w:rsidP="005916CC">
            <w:pPr>
              <w:jc w:val="both"/>
              <w:rPr>
                <w:lang w:eastAsia="it-IT"/>
              </w:rPr>
            </w:pPr>
            <w:r w:rsidRPr="008148A0">
              <w:rPr>
                <w:lang w:eastAsia="it-IT"/>
              </w:rPr>
              <w:t>Conferenziere</w:t>
            </w:r>
          </w:p>
        </w:tc>
        <w:tc>
          <w:tcPr>
            <w:tcW w:w="5914" w:type="dxa"/>
          </w:tcPr>
          <w:p w:rsidR="007F5BE2" w:rsidRPr="008148A0" w:rsidRDefault="007F5BE2" w:rsidP="005916CC">
            <w:pPr>
              <w:jc w:val="both"/>
              <w:rPr>
                <w:lang w:eastAsia="it-IT"/>
              </w:rPr>
            </w:pPr>
            <w:r>
              <w:rPr>
                <w:lang w:eastAsia="it-IT"/>
              </w:rPr>
              <w:t xml:space="preserve">Alessandra BROCCOLINI </w:t>
            </w:r>
          </w:p>
        </w:tc>
      </w:tr>
      <w:tr w:rsidR="007F5BE2" w:rsidRPr="008148A0" w:rsidTr="005916CC">
        <w:tc>
          <w:tcPr>
            <w:tcW w:w="2523" w:type="dxa"/>
          </w:tcPr>
          <w:p w:rsidR="007F5BE2" w:rsidRPr="008148A0" w:rsidRDefault="007F5BE2" w:rsidP="005916CC">
            <w:pPr>
              <w:jc w:val="both"/>
              <w:rPr>
                <w:lang w:eastAsia="it-IT"/>
              </w:rPr>
            </w:pPr>
            <w:r w:rsidRPr="008148A0">
              <w:rPr>
                <w:lang w:eastAsia="it-IT"/>
              </w:rPr>
              <w:t>Titolo conferenz</w:t>
            </w:r>
            <w:r>
              <w:rPr>
                <w:lang w:eastAsia="it-IT"/>
              </w:rPr>
              <w:t>a</w:t>
            </w:r>
          </w:p>
        </w:tc>
        <w:tc>
          <w:tcPr>
            <w:tcW w:w="5914" w:type="dxa"/>
          </w:tcPr>
          <w:p w:rsidR="007F5BE2" w:rsidRPr="007A2581" w:rsidRDefault="007F5BE2" w:rsidP="005916CC">
            <w:pPr>
              <w:jc w:val="both"/>
              <w:rPr>
                <w:i/>
                <w:lang w:eastAsia="it-IT"/>
              </w:rPr>
            </w:pPr>
            <w:r w:rsidRPr="007A2581">
              <w:rPr>
                <w:i/>
                <w:lang w:eastAsia="it-IT"/>
              </w:rPr>
              <w:t>Il patrimonio immateriale secondo la prospettiva UNESCO: gli inventari partecipativi</w:t>
            </w:r>
          </w:p>
        </w:tc>
      </w:tr>
      <w:tr w:rsidR="007F5BE2" w:rsidRPr="008148A0" w:rsidTr="005916CC">
        <w:tc>
          <w:tcPr>
            <w:tcW w:w="2523" w:type="dxa"/>
          </w:tcPr>
          <w:p w:rsidR="007F5BE2" w:rsidRPr="008148A0" w:rsidRDefault="007F5BE2" w:rsidP="005916CC">
            <w:pPr>
              <w:jc w:val="both"/>
              <w:rPr>
                <w:lang w:eastAsia="it-IT"/>
              </w:rPr>
            </w:pPr>
            <w:r w:rsidRPr="008148A0">
              <w:rPr>
                <w:lang w:eastAsia="it-IT"/>
              </w:rPr>
              <w:t xml:space="preserve">Contesto </w:t>
            </w:r>
          </w:p>
        </w:tc>
        <w:tc>
          <w:tcPr>
            <w:tcW w:w="5914" w:type="dxa"/>
          </w:tcPr>
          <w:p w:rsidR="007F5BE2" w:rsidRPr="008148A0" w:rsidRDefault="007F5BE2" w:rsidP="005916CC">
            <w:pPr>
              <w:jc w:val="both"/>
              <w:rPr>
                <w:lang w:eastAsia="it-IT"/>
              </w:rPr>
            </w:pPr>
            <w:r>
              <w:rPr>
                <w:lang w:eastAsia="it-IT"/>
              </w:rPr>
              <w:t>Progetto Il Museo Nazionale di Antropologia e Etnologia</w:t>
            </w:r>
          </w:p>
        </w:tc>
      </w:tr>
      <w:tr w:rsidR="007F5BE2" w:rsidRPr="008148A0" w:rsidTr="005916CC">
        <w:tc>
          <w:tcPr>
            <w:tcW w:w="2523" w:type="dxa"/>
          </w:tcPr>
          <w:p w:rsidR="007F5BE2" w:rsidRPr="008148A0" w:rsidRDefault="007F5BE2" w:rsidP="005916CC">
            <w:pPr>
              <w:jc w:val="both"/>
              <w:rPr>
                <w:lang w:eastAsia="it-IT"/>
              </w:rPr>
            </w:pPr>
            <w:r w:rsidRPr="008148A0">
              <w:rPr>
                <w:lang w:eastAsia="it-IT"/>
              </w:rPr>
              <w:t>Data</w:t>
            </w:r>
          </w:p>
        </w:tc>
        <w:tc>
          <w:tcPr>
            <w:tcW w:w="5914" w:type="dxa"/>
          </w:tcPr>
          <w:p w:rsidR="007F5BE2" w:rsidRPr="008148A0" w:rsidRDefault="007F5BE2" w:rsidP="005916CC">
            <w:pPr>
              <w:jc w:val="both"/>
              <w:rPr>
                <w:lang w:eastAsia="it-IT"/>
              </w:rPr>
            </w:pPr>
            <w:r>
              <w:rPr>
                <w:lang w:eastAsia="it-IT"/>
              </w:rPr>
              <w:t>22 ottobre 2014</w:t>
            </w:r>
          </w:p>
        </w:tc>
      </w:tr>
      <w:tr w:rsidR="007F5BE2" w:rsidRPr="008148A0" w:rsidTr="005916CC">
        <w:tc>
          <w:tcPr>
            <w:tcW w:w="2523" w:type="dxa"/>
          </w:tcPr>
          <w:p w:rsidR="007F5BE2" w:rsidRPr="008148A0" w:rsidRDefault="007F5BE2" w:rsidP="005916CC">
            <w:pPr>
              <w:jc w:val="both"/>
              <w:rPr>
                <w:lang w:eastAsia="it-IT"/>
              </w:rPr>
            </w:pPr>
            <w:r w:rsidRPr="008148A0">
              <w:rPr>
                <w:lang w:eastAsia="it-IT"/>
              </w:rPr>
              <w:t xml:space="preserve">Importo da corrispondere </w:t>
            </w:r>
          </w:p>
        </w:tc>
        <w:tc>
          <w:tcPr>
            <w:tcW w:w="5914" w:type="dxa"/>
          </w:tcPr>
          <w:p w:rsidR="007F5BE2" w:rsidRPr="008148A0" w:rsidRDefault="007F5BE2" w:rsidP="005916CC">
            <w:pPr>
              <w:jc w:val="both"/>
              <w:rPr>
                <w:lang w:eastAsia="it-IT"/>
              </w:rPr>
            </w:pPr>
            <w:r>
              <w:rPr>
                <w:lang w:eastAsia="it-IT"/>
              </w:rPr>
              <w:t>86 euro rimborso spese</w:t>
            </w:r>
          </w:p>
        </w:tc>
      </w:tr>
      <w:tr w:rsidR="007F5BE2" w:rsidRPr="008148A0" w:rsidTr="005916CC">
        <w:tc>
          <w:tcPr>
            <w:tcW w:w="2523" w:type="dxa"/>
          </w:tcPr>
          <w:p w:rsidR="007F5BE2" w:rsidRPr="008148A0" w:rsidRDefault="007F5BE2" w:rsidP="005916CC">
            <w:pPr>
              <w:jc w:val="both"/>
              <w:rPr>
                <w:lang w:eastAsia="it-IT"/>
              </w:rPr>
            </w:pPr>
            <w:r w:rsidRPr="008148A0">
              <w:rPr>
                <w:lang w:eastAsia="it-IT"/>
              </w:rPr>
              <w:t xml:space="preserve">Fonte finanziamento </w:t>
            </w:r>
          </w:p>
        </w:tc>
        <w:tc>
          <w:tcPr>
            <w:tcW w:w="5914" w:type="dxa"/>
          </w:tcPr>
          <w:p w:rsidR="007F5BE2" w:rsidRPr="008148A0" w:rsidRDefault="007F5BE2" w:rsidP="005916CC">
            <w:pPr>
              <w:jc w:val="both"/>
              <w:rPr>
                <w:lang w:eastAsia="it-IT"/>
              </w:rPr>
            </w:pPr>
            <w:r w:rsidRPr="008148A0">
              <w:rPr>
                <w:lang w:eastAsia="it-IT"/>
              </w:rPr>
              <w:t>Fondi di ricerca prof.</w:t>
            </w:r>
            <w:r>
              <w:rPr>
                <w:lang w:eastAsia="it-IT"/>
              </w:rPr>
              <w:t>ssa Emanuela Rossi – 60ROSSI11</w:t>
            </w:r>
          </w:p>
        </w:tc>
      </w:tr>
    </w:tbl>
    <w:p w:rsidR="007F5BE2" w:rsidRDefault="007F5BE2" w:rsidP="007F5BE2">
      <w:pPr>
        <w:shd w:val="clear" w:color="auto" w:fill="FFFFFF"/>
        <w:jc w:val="both"/>
        <w:rPr>
          <w:rFonts w:asciiTheme="minorHAnsi" w:hAnsiTheme="minorHAnsi" w:cstheme="minorHAnsi"/>
          <w:sz w:val="22"/>
          <w:szCs w:val="22"/>
          <w:lang w:eastAsia="it-IT"/>
        </w:rPr>
      </w:pPr>
      <w:r>
        <w:rPr>
          <w:rFonts w:asciiTheme="minorHAnsi" w:hAnsiTheme="minorHAnsi" w:cstheme="minorHAnsi"/>
          <w:sz w:val="22"/>
          <w:szCs w:val="22"/>
          <w:lang w:eastAsia="it-IT"/>
        </w:rPr>
        <w:t>Il Consiglio approva a ratifica.</w:t>
      </w:r>
    </w:p>
    <w:p w:rsidR="007F5BE2" w:rsidRPr="007A2581" w:rsidRDefault="007F5BE2" w:rsidP="007F5BE2">
      <w:pPr>
        <w:shd w:val="clear" w:color="auto" w:fill="FFFFFF"/>
        <w:jc w:val="both"/>
        <w:rPr>
          <w:rFonts w:asciiTheme="minorHAnsi" w:hAnsiTheme="minorHAnsi" w:cstheme="minorHAnsi"/>
          <w:sz w:val="22"/>
          <w:szCs w:val="22"/>
          <w:lang w:eastAsia="it-IT"/>
        </w:rPr>
      </w:pPr>
    </w:p>
    <w:p w:rsidR="007F5BE2" w:rsidRDefault="007F5BE2" w:rsidP="007F5BE2">
      <w:pPr>
        <w:shd w:val="clear" w:color="auto" w:fill="FFFFFF"/>
        <w:jc w:val="both"/>
        <w:rPr>
          <w:rFonts w:ascii="Calibri" w:hAnsi="Calibri"/>
          <w:sz w:val="22"/>
          <w:szCs w:val="22"/>
          <w:lang w:eastAsia="it-IT"/>
        </w:rPr>
      </w:pPr>
    </w:p>
    <w:tbl>
      <w:tblPr>
        <w:tblStyle w:val="Grigliatabella"/>
        <w:tblW w:w="0" w:type="auto"/>
        <w:tblLook w:val="04A0"/>
      </w:tblPr>
      <w:tblGrid>
        <w:gridCol w:w="2522"/>
        <w:gridCol w:w="5915"/>
      </w:tblGrid>
      <w:tr w:rsidR="007F5BE2" w:rsidRPr="008148A0" w:rsidTr="005916CC">
        <w:tc>
          <w:tcPr>
            <w:tcW w:w="2522" w:type="dxa"/>
          </w:tcPr>
          <w:p w:rsidR="007F5BE2" w:rsidRPr="008148A0" w:rsidRDefault="007F5BE2" w:rsidP="005916CC">
            <w:pPr>
              <w:jc w:val="both"/>
              <w:rPr>
                <w:lang w:eastAsia="it-IT"/>
              </w:rPr>
            </w:pPr>
            <w:r w:rsidRPr="008148A0">
              <w:rPr>
                <w:lang w:eastAsia="it-IT"/>
              </w:rPr>
              <w:t xml:space="preserve">Proponente </w:t>
            </w:r>
          </w:p>
        </w:tc>
        <w:tc>
          <w:tcPr>
            <w:tcW w:w="5915" w:type="dxa"/>
          </w:tcPr>
          <w:p w:rsidR="007F5BE2" w:rsidRPr="008148A0" w:rsidRDefault="007F5BE2" w:rsidP="005916CC">
            <w:pPr>
              <w:jc w:val="both"/>
              <w:rPr>
                <w:lang w:eastAsia="it-IT"/>
              </w:rPr>
            </w:pPr>
            <w:r>
              <w:rPr>
                <w:lang w:eastAsia="it-IT"/>
              </w:rPr>
              <w:t>Emanuela Rossi</w:t>
            </w:r>
          </w:p>
        </w:tc>
      </w:tr>
      <w:tr w:rsidR="007F5BE2" w:rsidRPr="008148A0" w:rsidTr="005916CC">
        <w:tc>
          <w:tcPr>
            <w:tcW w:w="2522" w:type="dxa"/>
          </w:tcPr>
          <w:p w:rsidR="007F5BE2" w:rsidRPr="008148A0" w:rsidRDefault="007F5BE2" w:rsidP="005916CC">
            <w:pPr>
              <w:jc w:val="both"/>
              <w:rPr>
                <w:lang w:eastAsia="it-IT"/>
              </w:rPr>
            </w:pPr>
            <w:r w:rsidRPr="008148A0">
              <w:rPr>
                <w:lang w:eastAsia="it-IT"/>
              </w:rPr>
              <w:t>Conferenziere</w:t>
            </w:r>
          </w:p>
        </w:tc>
        <w:tc>
          <w:tcPr>
            <w:tcW w:w="5915" w:type="dxa"/>
          </w:tcPr>
          <w:p w:rsidR="007F5BE2" w:rsidRPr="008148A0" w:rsidRDefault="007F5BE2" w:rsidP="005916CC">
            <w:pPr>
              <w:jc w:val="both"/>
              <w:rPr>
                <w:lang w:eastAsia="it-IT"/>
              </w:rPr>
            </w:pPr>
            <w:r>
              <w:rPr>
                <w:lang w:eastAsia="it-IT"/>
              </w:rPr>
              <w:t>Sandra FERRACUTI</w:t>
            </w:r>
          </w:p>
        </w:tc>
      </w:tr>
      <w:tr w:rsidR="007F5BE2" w:rsidRPr="00034609" w:rsidTr="005916CC">
        <w:tc>
          <w:tcPr>
            <w:tcW w:w="2522" w:type="dxa"/>
          </w:tcPr>
          <w:p w:rsidR="007F5BE2" w:rsidRPr="008148A0" w:rsidRDefault="007F5BE2" w:rsidP="005916CC">
            <w:pPr>
              <w:jc w:val="both"/>
              <w:rPr>
                <w:lang w:eastAsia="it-IT"/>
              </w:rPr>
            </w:pPr>
            <w:r w:rsidRPr="008148A0">
              <w:rPr>
                <w:lang w:eastAsia="it-IT"/>
              </w:rPr>
              <w:t>Titolo conferenz</w:t>
            </w:r>
            <w:r>
              <w:rPr>
                <w:lang w:eastAsia="it-IT"/>
              </w:rPr>
              <w:t>a</w:t>
            </w:r>
          </w:p>
        </w:tc>
        <w:tc>
          <w:tcPr>
            <w:tcW w:w="5915" w:type="dxa"/>
          </w:tcPr>
          <w:p w:rsidR="007F5BE2" w:rsidRPr="007A2581" w:rsidRDefault="007F5BE2" w:rsidP="005916CC">
            <w:pPr>
              <w:rPr>
                <w:i/>
                <w:lang w:eastAsia="it-IT"/>
              </w:rPr>
            </w:pPr>
            <w:r w:rsidRPr="007A2581">
              <w:rPr>
                <w:i/>
                <w:lang w:eastAsia="it-IT"/>
              </w:rPr>
              <w:t xml:space="preserve">Il patrimonio immateriale e le Heritage </w:t>
            </w:r>
            <w:proofErr w:type="spellStart"/>
            <w:r w:rsidRPr="007A2581">
              <w:rPr>
                <w:i/>
                <w:lang w:eastAsia="it-IT"/>
              </w:rPr>
              <w:t>communities</w:t>
            </w:r>
            <w:proofErr w:type="spellEnd"/>
            <w:r w:rsidRPr="007A2581">
              <w:rPr>
                <w:i/>
                <w:lang w:eastAsia="it-IT"/>
              </w:rPr>
              <w:t>: esperienze lucane</w:t>
            </w:r>
          </w:p>
        </w:tc>
      </w:tr>
      <w:tr w:rsidR="007F5BE2" w:rsidRPr="008148A0" w:rsidTr="005916CC">
        <w:tc>
          <w:tcPr>
            <w:tcW w:w="2522" w:type="dxa"/>
          </w:tcPr>
          <w:p w:rsidR="007F5BE2" w:rsidRPr="008148A0" w:rsidRDefault="007F5BE2" w:rsidP="005916CC">
            <w:pPr>
              <w:jc w:val="both"/>
              <w:rPr>
                <w:lang w:eastAsia="it-IT"/>
              </w:rPr>
            </w:pPr>
            <w:r w:rsidRPr="008148A0">
              <w:rPr>
                <w:lang w:eastAsia="it-IT"/>
              </w:rPr>
              <w:t xml:space="preserve">Contesto </w:t>
            </w:r>
          </w:p>
        </w:tc>
        <w:tc>
          <w:tcPr>
            <w:tcW w:w="5915" w:type="dxa"/>
          </w:tcPr>
          <w:p w:rsidR="007F5BE2" w:rsidRPr="008148A0" w:rsidRDefault="007F5BE2" w:rsidP="005916CC">
            <w:pPr>
              <w:jc w:val="both"/>
              <w:rPr>
                <w:lang w:eastAsia="it-IT"/>
              </w:rPr>
            </w:pPr>
            <w:r>
              <w:rPr>
                <w:lang w:eastAsia="it-IT"/>
              </w:rPr>
              <w:t>Progetto Il Museo Nazionale di Antropologia e Etnologia</w:t>
            </w:r>
          </w:p>
        </w:tc>
      </w:tr>
      <w:tr w:rsidR="007F5BE2" w:rsidRPr="008148A0" w:rsidTr="005916CC">
        <w:tc>
          <w:tcPr>
            <w:tcW w:w="2522" w:type="dxa"/>
          </w:tcPr>
          <w:p w:rsidR="007F5BE2" w:rsidRPr="008148A0" w:rsidRDefault="007F5BE2" w:rsidP="005916CC">
            <w:pPr>
              <w:jc w:val="both"/>
              <w:rPr>
                <w:lang w:eastAsia="it-IT"/>
              </w:rPr>
            </w:pPr>
            <w:r w:rsidRPr="008148A0">
              <w:rPr>
                <w:lang w:eastAsia="it-IT"/>
              </w:rPr>
              <w:t>Data</w:t>
            </w:r>
          </w:p>
        </w:tc>
        <w:tc>
          <w:tcPr>
            <w:tcW w:w="5915" w:type="dxa"/>
          </w:tcPr>
          <w:p w:rsidR="007F5BE2" w:rsidRPr="008148A0" w:rsidRDefault="007F5BE2" w:rsidP="005916CC">
            <w:pPr>
              <w:jc w:val="both"/>
              <w:rPr>
                <w:lang w:eastAsia="it-IT"/>
              </w:rPr>
            </w:pPr>
            <w:r>
              <w:rPr>
                <w:lang w:eastAsia="it-IT"/>
              </w:rPr>
              <w:t>10 novembre 2014</w:t>
            </w:r>
          </w:p>
        </w:tc>
      </w:tr>
      <w:tr w:rsidR="007F5BE2" w:rsidRPr="008148A0" w:rsidTr="005916CC">
        <w:tc>
          <w:tcPr>
            <w:tcW w:w="2522" w:type="dxa"/>
          </w:tcPr>
          <w:p w:rsidR="007F5BE2" w:rsidRPr="008148A0" w:rsidRDefault="007F5BE2" w:rsidP="005916CC">
            <w:pPr>
              <w:jc w:val="both"/>
              <w:rPr>
                <w:lang w:eastAsia="it-IT"/>
              </w:rPr>
            </w:pPr>
            <w:r w:rsidRPr="008148A0">
              <w:rPr>
                <w:lang w:eastAsia="it-IT"/>
              </w:rPr>
              <w:t xml:space="preserve">Importo da corrispondere </w:t>
            </w:r>
          </w:p>
        </w:tc>
        <w:tc>
          <w:tcPr>
            <w:tcW w:w="5915" w:type="dxa"/>
          </w:tcPr>
          <w:p w:rsidR="007F5BE2" w:rsidRPr="008148A0" w:rsidRDefault="007F5BE2" w:rsidP="005916CC">
            <w:pPr>
              <w:jc w:val="both"/>
              <w:rPr>
                <w:lang w:eastAsia="it-IT"/>
              </w:rPr>
            </w:pPr>
            <w:r>
              <w:rPr>
                <w:lang w:eastAsia="it-IT"/>
              </w:rPr>
              <w:t>72 euro rimborso spese</w:t>
            </w:r>
          </w:p>
        </w:tc>
      </w:tr>
      <w:tr w:rsidR="007F5BE2" w:rsidRPr="008148A0" w:rsidTr="005916CC">
        <w:tc>
          <w:tcPr>
            <w:tcW w:w="2522" w:type="dxa"/>
          </w:tcPr>
          <w:p w:rsidR="007F5BE2" w:rsidRPr="008148A0" w:rsidRDefault="007F5BE2" w:rsidP="005916CC">
            <w:pPr>
              <w:jc w:val="both"/>
              <w:rPr>
                <w:lang w:eastAsia="it-IT"/>
              </w:rPr>
            </w:pPr>
            <w:r w:rsidRPr="008148A0">
              <w:rPr>
                <w:lang w:eastAsia="it-IT"/>
              </w:rPr>
              <w:t xml:space="preserve">Fonte finanziamento </w:t>
            </w:r>
          </w:p>
        </w:tc>
        <w:tc>
          <w:tcPr>
            <w:tcW w:w="5915" w:type="dxa"/>
          </w:tcPr>
          <w:p w:rsidR="007F5BE2" w:rsidRPr="008148A0" w:rsidRDefault="007F5BE2" w:rsidP="005916CC">
            <w:pPr>
              <w:jc w:val="both"/>
              <w:rPr>
                <w:lang w:eastAsia="it-IT"/>
              </w:rPr>
            </w:pPr>
            <w:r w:rsidRPr="008148A0">
              <w:rPr>
                <w:lang w:eastAsia="it-IT"/>
              </w:rPr>
              <w:t>Fondi di ricerca prof.</w:t>
            </w:r>
            <w:r>
              <w:rPr>
                <w:lang w:eastAsia="it-IT"/>
              </w:rPr>
              <w:t>ssa Emanuela Rossi – 60ROSSI11</w:t>
            </w:r>
          </w:p>
        </w:tc>
      </w:tr>
    </w:tbl>
    <w:p w:rsidR="007F5BE2" w:rsidRPr="007A2581" w:rsidRDefault="007F5BE2" w:rsidP="007F5BE2">
      <w:pPr>
        <w:shd w:val="clear" w:color="auto" w:fill="FFFFFF"/>
        <w:jc w:val="both"/>
        <w:rPr>
          <w:rFonts w:asciiTheme="minorHAnsi" w:hAnsiTheme="minorHAnsi" w:cstheme="minorHAnsi"/>
          <w:sz w:val="22"/>
          <w:szCs w:val="22"/>
          <w:lang w:eastAsia="it-IT"/>
        </w:rPr>
      </w:pPr>
      <w:r>
        <w:rPr>
          <w:rFonts w:asciiTheme="minorHAnsi" w:hAnsiTheme="minorHAnsi" w:cstheme="minorHAnsi"/>
          <w:sz w:val="22"/>
          <w:szCs w:val="22"/>
          <w:lang w:eastAsia="it-IT"/>
        </w:rPr>
        <w:t>Il Consiglio approva a ratifica.</w:t>
      </w:r>
    </w:p>
    <w:p w:rsidR="007F5BE2" w:rsidRDefault="007F5BE2" w:rsidP="007F5BE2">
      <w:pPr>
        <w:shd w:val="clear" w:color="auto" w:fill="FFFFFF"/>
        <w:jc w:val="both"/>
        <w:rPr>
          <w:rFonts w:ascii="Calibri" w:hAnsi="Calibri"/>
          <w:sz w:val="22"/>
          <w:szCs w:val="22"/>
          <w:lang w:eastAsia="it-IT"/>
        </w:rPr>
      </w:pPr>
    </w:p>
    <w:tbl>
      <w:tblPr>
        <w:tblStyle w:val="Grigliatabella"/>
        <w:tblW w:w="0" w:type="auto"/>
        <w:tblLook w:val="04A0"/>
      </w:tblPr>
      <w:tblGrid>
        <w:gridCol w:w="2660"/>
        <w:gridCol w:w="5701"/>
      </w:tblGrid>
      <w:tr w:rsidR="007F5BE2" w:rsidRPr="008148A0" w:rsidTr="005916CC">
        <w:tc>
          <w:tcPr>
            <w:tcW w:w="2660" w:type="dxa"/>
          </w:tcPr>
          <w:p w:rsidR="007F5BE2" w:rsidRPr="008148A0" w:rsidRDefault="007F5BE2" w:rsidP="005916CC">
            <w:pPr>
              <w:jc w:val="both"/>
              <w:rPr>
                <w:lang w:eastAsia="it-IT"/>
              </w:rPr>
            </w:pPr>
            <w:r w:rsidRPr="008148A0">
              <w:rPr>
                <w:lang w:eastAsia="it-IT"/>
              </w:rPr>
              <w:t xml:space="preserve">Proponente </w:t>
            </w:r>
          </w:p>
        </w:tc>
        <w:tc>
          <w:tcPr>
            <w:tcW w:w="5701" w:type="dxa"/>
          </w:tcPr>
          <w:p w:rsidR="007F5BE2" w:rsidRPr="008148A0" w:rsidRDefault="007F5BE2" w:rsidP="005916CC">
            <w:pPr>
              <w:jc w:val="both"/>
              <w:rPr>
                <w:lang w:eastAsia="it-IT"/>
              </w:rPr>
            </w:pPr>
            <w:r>
              <w:rPr>
                <w:lang w:eastAsia="it-IT"/>
              </w:rPr>
              <w:t>Alessandro Bernardi</w:t>
            </w:r>
            <w:r w:rsidRPr="008148A0">
              <w:rPr>
                <w:lang w:eastAsia="it-IT"/>
              </w:rPr>
              <w:t xml:space="preserve">    </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Conferenziere</w:t>
            </w:r>
          </w:p>
        </w:tc>
        <w:tc>
          <w:tcPr>
            <w:tcW w:w="5701" w:type="dxa"/>
          </w:tcPr>
          <w:p w:rsidR="007F5BE2" w:rsidRPr="008148A0" w:rsidRDefault="007F5BE2" w:rsidP="005916CC">
            <w:pPr>
              <w:jc w:val="both"/>
              <w:rPr>
                <w:lang w:eastAsia="it-IT"/>
              </w:rPr>
            </w:pPr>
            <w:r>
              <w:rPr>
                <w:lang w:eastAsia="it-IT"/>
              </w:rPr>
              <w:t xml:space="preserve">Luigi NEPI </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Titolo conferenz</w:t>
            </w:r>
            <w:r>
              <w:rPr>
                <w:lang w:eastAsia="it-IT"/>
              </w:rPr>
              <w:t>a 1</w:t>
            </w:r>
          </w:p>
        </w:tc>
        <w:tc>
          <w:tcPr>
            <w:tcW w:w="5701" w:type="dxa"/>
          </w:tcPr>
          <w:p w:rsidR="007F5BE2" w:rsidRPr="00D66701" w:rsidRDefault="007F5BE2" w:rsidP="005916CC">
            <w:pPr>
              <w:jc w:val="both"/>
              <w:rPr>
                <w:i/>
                <w:lang w:eastAsia="it-IT"/>
              </w:rPr>
            </w:pPr>
            <w:r w:rsidRPr="00D66701">
              <w:rPr>
                <w:i/>
                <w:lang w:eastAsia="it-IT"/>
              </w:rPr>
              <w:t>Tecniche di ripresa nel cinema italiano contemporaneo</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 xml:space="preserve">Contesto </w:t>
            </w:r>
          </w:p>
        </w:tc>
        <w:tc>
          <w:tcPr>
            <w:tcW w:w="5701" w:type="dxa"/>
          </w:tcPr>
          <w:p w:rsidR="007F5BE2" w:rsidRPr="008148A0" w:rsidRDefault="007F5BE2" w:rsidP="005916CC">
            <w:pPr>
              <w:jc w:val="both"/>
              <w:rPr>
                <w:lang w:eastAsia="it-IT"/>
              </w:rPr>
            </w:pPr>
            <w:r>
              <w:rPr>
                <w:lang w:eastAsia="it-IT"/>
              </w:rPr>
              <w:t>Progetto Tecnologia e tecniche del cinema italiano</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Data</w:t>
            </w:r>
          </w:p>
        </w:tc>
        <w:tc>
          <w:tcPr>
            <w:tcW w:w="5701" w:type="dxa"/>
          </w:tcPr>
          <w:p w:rsidR="007F5BE2" w:rsidRPr="008148A0" w:rsidRDefault="007F5BE2" w:rsidP="005916CC">
            <w:pPr>
              <w:jc w:val="both"/>
              <w:rPr>
                <w:lang w:eastAsia="it-IT"/>
              </w:rPr>
            </w:pPr>
            <w:r>
              <w:rPr>
                <w:lang w:eastAsia="it-IT"/>
              </w:rPr>
              <w:t>12 dicembre 2014</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 xml:space="preserve">Importo da corrispondere </w:t>
            </w:r>
          </w:p>
        </w:tc>
        <w:tc>
          <w:tcPr>
            <w:tcW w:w="5701" w:type="dxa"/>
          </w:tcPr>
          <w:p w:rsidR="007F5BE2" w:rsidRPr="008148A0" w:rsidRDefault="007F5BE2" w:rsidP="005916CC">
            <w:pPr>
              <w:jc w:val="both"/>
              <w:rPr>
                <w:lang w:eastAsia="it-IT"/>
              </w:rPr>
            </w:pPr>
            <w:r>
              <w:rPr>
                <w:rFonts w:ascii="Calibri" w:hAnsi="Calibri"/>
              </w:rPr>
              <w:t>importo lordo del corrispettivo previsto, comprensivo di tutti gli oneri a carico del percipiente € 300</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 xml:space="preserve">Fonte finanziamento </w:t>
            </w:r>
          </w:p>
        </w:tc>
        <w:tc>
          <w:tcPr>
            <w:tcW w:w="5701" w:type="dxa"/>
          </w:tcPr>
          <w:p w:rsidR="007F5BE2" w:rsidRPr="008148A0" w:rsidRDefault="007F5BE2" w:rsidP="005916CC">
            <w:pPr>
              <w:jc w:val="both"/>
              <w:rPr>
                <w:lang w:eastAsia="it-IT"/>
              </w:rPr>
            </w:pPr>
            <w:r>
              <w:rPr>
                <w:lang w:eastAsia="it-IT"/>
              </w:rPr>
              <w:t>Fondi di ricerca Prof. Alessandro Bernardi Scuola Lorenzo dei Medici – 524CT01BER</w:t>
            </w:r>
          </w:p>
        </w:tc>
      </w:tr>
    </w:tbl>
    <w:p w:rsidR="007F5BE2" w:rsidRPr="007A2581" w:rsidRDefault="007F5BE2" w:rsidP="007F5BE2">
      <w:pPr>
        <w:shd w:val="clear" w:color="auto" w:fill="FFFFFF"/>
        <w:jc w:val="both"/>
        <w:rPr>
          <w:rFonts w:asciiTheme="minorHAnsi" w:hAnsiTheme="minorHAnsi" w:cstheme="minorHAnsi"/>
          <w:sz w:val="22"/>
          <w:szCs w:val="22"/>
          <w:lang w:eastAsia="it-IT"/>
        </w:rPr>
      </w:pPr>
      <w:r>
        <w:rPr>
          <w:rFonts w:asciiTheme="minorHAnsi" w:hAnsiTheme="minorHAnsi" w:cstheme="minorHAnsi"/>
          <w:sz w:val="22"/>
          <w:szCs w:val="22"/>
          <w:lang w:eastAsia="it-IT"/>
        </w:rPr>
        <w:t>Il Consiglio approva all’unanimità</w:t>
      </w:r>
    </w:p>
    <w:p w:rsidR="007F5BE2" w:rsidRDefault="007F5BE2" w:rsidP="007F5BE2">
      <w:pPr>
        <w:shd w:val="clear" w:color="auto" w:fill="FFFFFF"/>
        <w:spacing w:line="360" w:lineRule="atLeast"/>
        <w:rPr>
          <w:rFonts w:ascii="Arial" w:eastAsia="Times New Roman" w:hAnsi="Arial" w:cs="Arial"/>
          <w:color w:val="000000"/>
          <w:sz w:val="18"/>
          <w:lang w:eastAsia="it-IT"/>
        </w:rPr>
      </w:pPr>
    </w:p>
    <w:tbl>
      <w:tblPr>
        <w:tblStyle w:val="Grigliatabella"/>
        <w:tblW w:w="0" w:type="auto"/>
        <w:tblLook w:val="04A0"/>
      </w:tblPr>
      <w:tblGrid>
        <w:gridCol w:w="2660"/>
        <w:gridCol w:w="5701"/>
      </w:tblGrid>
      <w:tr w:rsidR="007F5BE2" w:rsidRPr="008148A0" w:rsidTr="005916CC">
        <w:tc>
          <w:tcPr>
            <w:tcW w:w="2660" w:type="dxa"/>
          </w:tcPr>
          <w:p w:rsidR="007F5BE2" w:rsidRPr="008148A0" w:rsidRDefault="007F5BE2" w:rsidP="005916CC">
            <w:pPr>
              <w:jc w:val="both"/>
              <w:rPr>
                <w:lang w:eastAsia="it-IT"/>
              </w:rPr>
            </w:pPr>
            <w:r w:rsidRPr="008148A0">
              <w:rPr>
                <w:lang w:eastAsia="it-IT"/>
              </w:rPr>
              <w:t xml:space="preserve">Proponente </w:t>
            </w:r>
          </w:p>
        </w:tc>
        <w:tc>
          <w:tcPr>
            <w:tcW w:w="5701" w:type="dxa"/>
          </w:tcPr>
          <w:p w:rsidR="007F5BE2" w:rsidRPr="008148A0" w:rsidRDefault="007F5BE2" w:rsidP="005916CC">
            <w:pPr>
              <w:jc w:val="both"/>
              <w:rPr>
                <w:lang w:eastAsia="it-IT"/>
              </w:rPr>
            </w:pPr>
            <w:r>
              <w:rPr>
                <w:lang w:eastAsia="it-IT"/>
              </w:rPr>
              <w:t>Alessandro Bernardi</w:t>
            </w:r>
            <w:r w:rsidRPr="008148A0">
              <w:rPr>
                <w:lang w:eastAsia="it-IT"/>
              </w:rPr>
              <w:t xml:space="preserve">    </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Conferenziere</w:t>
            </w:r>
          </w:p>
        </w:tc>
        <w:tc>
          <w:tcPr>
            <w:tcW w:w="5701" w:type="dxa"/>
          </w:tcPr>
          <w:p w:rsidR="007F5BE2" w:rsidRPr="008148A0" w:rsidRDefault="007F5BE2" w:rsidP="005916CC">
            <w:pPr>
              <w:jc w:val="both"/>
              <w:rPr>
                <w:lang w:eastAsia="it-IT"/>
              </w:rPr>
            </w:pPr>
            <w:r>
              <w:rPr>
                <w:lang w:eastAsia="it-IT"/>
              </w:rPr>
              <w:t xml:space="preserve">Luigi NEPI </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Titolo conferenz</w:t>
            </w:r>
            <w:r>
              <w:rPr>
                <w:lang w:eastAsia="it-IT"/>
              </w:rPr>
              <w:t xml:space="preserve">a 2 </w:t>
            </w:r>
          </w:p>
        </w:tc>
        <w:tc>
          <w:tcPr>
            <w:tcW w:w="5701" w:type="dxa"/>
          </w:tcPr>
          <w:p w:rsidR="007F5BE2" w:rsidRPr="00D66701" w:rsidRDefault="007F5BE2" w:rsidP="005916CC">
            <w:pPr>
              <w:jc w:val="both"/>
              <w:rPr>
                <w:i/>
                <w:lang w:eastAsia="it-IT"/>
              </w:rPr>
            </w:pPr>
            <w:r w:rsidRPr="00D66701">
              <w:rPr>
                <w:i/>
                <w:lang w:eastAsia="it-IT"/>
              </w:rPr>
              <w:t>Tecnologie ed effetti speciali nel cinema contemporaneo</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 xml:space="preserve">Contesto </w:t>
            </w:r>
          </w:p>
        </w:tc>
        <w:tc>
          <w:tcPr>
            <w:tcW w:w="5701" w:type="dxa"/>
          </w:tcPr>
          <w:p w:rsidR="007F5BE2" w:rsidRPr="008148A0" w:rsidRDefault="007F5BE2" w:rsidP="005916CC">
            <w:pPr>
              <w:jc w:val="both"/>
              <w:rPr>
                <w:lang w:eastAsia="it-IT"/>
              </w:rPr>
            </w:pPr>
            <w:r>
              <w:rPr>
                <w:lang w:eastAsia="it-IT"/>
              </w:rPr>
              <w:t>Progetto Tecnologia e tecniche del cinema italiano</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Data</w:t>
            </w:r>
          </w:p>
        </w:tc>
        <w:tc>
          <w:tcPr>
            <w:tcW w:w="5701" w:type="dxa"/>
          </w:tcPr>
          <w:p w:rsidR="007F5BE2" w:rsidRPr="008148A0" w:rsidRDefault="007F5BE2" w:rsidP="005916CC">
            <w:pPr>
              <w:jc w:val="both"/>
              <w:rPr>
                <w:lang w:eastAsia="it-IT"/>
              </w:rPr>
            </w:pPr>
            <w:r>
              <w:rPr>
                <w:lang w:eastAsia="it-IT"/>
              </w:rPr>
              <w:t>19 dicembre 2014</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t xml:space="preserve">Importo da corrispondere </w:t>
            </w:r>
          </w:p>
        </w:tc>
        <w:tc>
          <w:tcPr>
            <w:tcW w:w="5701" w:type="dxa"/>
          </w:tcPr>
          <w:p w:rsidR="007F5BE2" w:rsidRPr="008148A0" w:rsidRDefault="007F5BE2" w:rsidP="005916CC">
            <w:pPr>
              <w:jc w:val="both"/>
              <w:rPr>
                <w:lang w:eastAsia="it-IT"/>
              </w:rPr>
            </w:pPr>
            <w:r>
              <w:rPr>
                <w:rFonts w:ascii="Calibri" w:hAnsi="Calibri"/>
              </w:rPr>
              <w:t>importo lordo del corrispettivo previsto, comprensivo di tutti gli oneri a carico del percipiente € 300</w:t>
            </w:r>
          </w:p>
        </w:tc>
      </w:tr>
      <w:tr w:rsidR="007F5BE2" w:rsidRPr="008148A0" w:rsidTr="005916CC">
        <w:tc>
          <w:tcPr>
            <w:tcW w:w="2660" w:type="dxa"/>
          </w:tcPr>
          <w:p w:rsidR="007F5BE2" w:rsidRPr="008148A0" w:rsidRDefault="007F5BE2" w:rsidP="005916CC">
            <w:pPr>
              <w:jc w:val="both"/>
              <w:rPr>
                <w:lang w:eastAsia="it-IT"/>
              </w:rPr>
            </w:pPr>
            <w:r w:rsidRPr="008148A0">
              <w:rPr>
                <w:lang w:eastAsia="it-IT"/>
              </w:rPr>
              <w:lastRenderedPageBreak/>
              <w:t xml:space="preserve">Fonte finanziamento </w:t>
            </w:r>
          </w:p>
        </w:tc>
        <w:tc>
          <w:tcPr>
            <w:tcW w:w="5701" w:type="dxa"/>
          </w:tcPr>
          <w:p w:rsidR="007F5BE2" w:rsidRPr="008148A0" w:rsidRDefault="007F5BE2" w:rsidP="005916CC">
            <w:pPr>
              <w:jc w:val="both"/>
              <w:rPr>
                <w:lang w:eastAsia="it-IT"/>
              </w:rPr>
            </w:pPr>
            <w:r>
              <w:rPr>
                <w:lang w:eastAsia="it-IT"/>
              </w:rPr>
              <w:t>Fondi di ricerca Prof. Alessandro Bernardi Scuola Lorenzo dei Medici – 524CT01BER</w:t>
            </w:r>
          </w:p>
        </w:tc>
      </w:tr>
    </w:tbl>
    <w:p w:rsidR="007F5BE2" w:rsidRDefault="007F5BE2" w:rsidP="007F5BE2">
      <w:pPr>
        <w:shd w:val="clear" w:color="auto" w:fill="FFFFFF"/>
        <w:jc w:val="both"/>
        <w:rPr>
          <w:rFonts w:asciiTheme="minorHAnsi" w:hAnsiTheme="minorHAnsi" w:cstheme="minorHAnsi"/>
          <w:sz w:val="22"/>
          <w:szCs w:val="22"/>
          <w:lang w:eastAsia="it-IT"/>
        </w:rPr>
      </w:pPr>
      <w:r>
        <w:rPr>
          <w:rFonts w:asciiTheme="minorHAnsi" w:hAnsiTheme="minorHAnsi" w:cstheme="minorHAnsi"/>
          <w:sz w:val="22"/>
          <w:szCs w:val="22"/>
          <w:lang w:eastAsia="it-IT"/>
        </w:rPr>
        <w:t>Il Consiglio approva all’unanimità</w:t>
      </w:r>
    </w:p>
    <w:p w:rsidR="00C73882" w:rsidRDefault="00C73882" w:rsidP="00CA3CD8">
      <w:pPr>
        <w:shd w:val="clear" w:color="auto" w:fill="FFFFFF"/>
        <w:jc w:val="both"/>
        <w:rPr>
          <w:rFonts w:ascii="Calibri" w:hAnsi="Calibri"/>
          <w:b/>
          <w:sz w:val="22"/>
          <w:szCs w:val="22"/>
          <w:lang w:eastAsia="it-IT"/>
        </w:rPr>
      </w:pPr>
    </w:p>
    <w:p w:rsidR="008876F7" w:rsidRDefault="008876F7" w:rsidP="00CA3CD8">
      <w:pPr>
        <w:shd w:val="clear" w:color="auto" w:fill="FFFFFF"/>
        <w:jc w:val="both"/>
        <w:rPr>
          <w:rFonts w:ascii="Calibri" w:hAnsi="Calibri"/>
          <w:b/>
          <w:sz w:val="22"/>
          <w:szCs w:val="22"/>
          <w:lang w:eastAsia="it-IT"/>
        </w:rPr>
      </w:pPr>
    </w:p>
    <w:p w:rsidR="00CA3CD8" w:rsidRPr="00223092" w:rsidRDefault="00CA3CD8" w:rsidP="00CA3CD8">
      <w:pPr>
        <w:shd w:val="clear" w:color="auto" w:fill="FFFFFF"/>
        <w:jc w:val="both"/>
        <w:rPr>
          <w:rFonts w:ascii="Calibri" w:hAnsi="Calibri"/>
          <w:b/>
          <w:sz w:val="22"/>
          <w:szCs w:val="22"/>
          <w:lang w:eastAsia="it-IT"/>
        </w:rPr>
      </w:pPr>
      <w:r w:rsidRPr="00223092">
        <w:rPr>
          <w:rFonts w:ascii="Calibri" w:hAnsi="Calibri"/>
          <w:b/>
          <w:sz w:val="22"/>
          <w:szCs w:val="22"/>
          <w:lang w:eastAsia="it-IT"/>
        </w:rPr>
        <w:t xml:space="preserve">6. Accordi Internazionali  </w:t>
      </w:r>
    </w:p>
    <w:p w:rsidR="00345FC7" w:rsidRPr="00223092" w:rsidRDefault="006650CE" w:rsidP="00CA3CD8">
      <w:pPr>
        <w:shd w:val="clear" w:color="auto" w:fill="FFFFFF"/>
        <w:jc w:val="both"/>
        <w:rPr>
          <w:rFonts w:ascii="Calibri" w:hAnsi="Calibri"/>
          <w:sz w:val="22"/>
          <w:szCs w:val="22"/>
          <w:lang w:eastAsia="it-IT"/>
        </w:rPr>
      </w:pPr>
      <w:r w:rsidRPr="00223092">
        <w:rPr>
          <w:rFonts w:ascii="Calibri" w:hAnsi="Calibri"/>
          <w:sz w:val="22"/>
          <w:szCs w:val="22"/>
          <w:lang w:eastAsia="it-IT"/>
        </w:rPr>
        <w:t xml:space="preserve">Il Presidente informa che </w:t>
      </w:r>
      <w:r w:rsidR="00BF27CE" w:rsidRPr="00223092">
        <w:rPr>
          <w:rFonts w:ascii="Calibri" w:hAnsi="Calibri"/>
          <w:sz w:val="22"/>
          <w:szCs w:val="22"/>
          <w:lang w:eastAsia="it-IT"/>
        </w:rPr>
        <w:t xml:space="preserve">dall’ufficio Relazioni Internazionali </w:t>
      </w:r>
      <w:r w:rsidR="00862936" w:rsidRPr="00223092">
        <w:rPr>
          <w:rFonts w:ascii="Calibri" w:hAnsi="Calibri"/>
          <w:sz w:val="22"/>
          <w:szCs w:val="22"/>
          <w:lang w:eastAsia="it-IT"/>
        </w:rPr>
        <w:t>(</w:t>
      </w:r>
      <w:proofErr w:type="spellStart"/>
      <w:r w:rsidR="000350E2" w:rsidRPr="00223092">
        <w:rPr>
          <w:rFonts w:ascii="Calibri" w:hAnsi="Calibri"/>
          <w:sz w:val="22"/>
          <w:szCs w:val="22"/>
          <w:lang w:eastAsia="it-IT"/>
        </w:rPr>
        <w:t>prot</w:t>
      </w:r>
      <w:proofErr w:type="spellEnd"/>
      <w:r w:rsidR="000350E2" w:rsidRPr="00223092">
        <w:rPr>
          <w:rFonts w:ascii="Calibri" w:hAnsi="Calibri"/>
          <w:sz w:val="22"/>
          <w:szCs w:val="22"/>
          <w:lang w:eastAsia="it-IT"/>
        </w:rPr>
        <w:t xml:space="preserve">. 88542 </w:t>
      </w:r>
      <w:r w:rsidR="006C2E51" w:rsidRPr="00223092">
        <w:rPr>
          <w:rFonts w:ascii="Calibri" w:hAnsi="Calibri"/>
          <w:sz w:val="22"/>
          <w:szCs w:val="22"/>
          <w:lang w:eastAsia="it-IT"/>
        </w:rPr>
        <w:t xml:space="preserve"> del 10 </w:t>
      </w:r>
      <w:proofErr w:type="spellStart"/>
      <w:r w:rsidR="006C2E51" w:rsidRPr="00223092">
        <w:rPr>
          <w:rFonts w:ascii="Calibri" w:hAnsi="Calibri"/>
          <w:sz w:val="22"/>
          <w:szCs w:val="22"/>
          <w:lang w:eastAsia="it-IT"/>
        </w:rPr>
        <w:t>n</w:t>
      </w:r>
      <w:r w:rsidR="00345FC7" w:rsidRPr="00223092">
        <w:rPr>
          <w:rFonts w:ascii="Calibri" w:hAnsi="Calibri"/>
          <w:sz w:val="22"/>
          <w:szCs w:val="22"/>
          <w:lang w:eastAsia="it-IT"/>
        </w:rPr>
        <w:t>ov</w:t>
      </w:r>
      <w:proofErr w:type="spellEnd"/>
      <w:r w:rsidR="00345FC7" w:rsidRPr="00223092">
        <w:rPr>
          <w:rFonts w:ascii="Calibri" w:hAnsi="Calibri"/>
          <w:sz w:val="22"/>
          <w:szCs w:val="22"/>
          <w:lang w:eastAsia="it-IT"/>
        </w:rPr>
        <w:t xml:space="preserve"> 2014</w:t>
      </w:r>
      <w:r w:rsidR="00862936" w:rsidRPr="00223092">
        <w:rPr>
          <w:rFonts w:ascii="Calibri" w:hAnsi="Calibri"/>
          <w:sz w:val="22"/>
          <w:szCs w:val="22"/>
          <w:lang w:eastAsia="it-IT"/>
        </w:rPr>
        <w:t xml:space="preserve">) è  pervenuta  una proposta di rinnovo dell’Accordo di collaborazione culturale e scientifica con la </w:t>
      </w:r>
      <w:proofErr w:type="spellStart"/>
      <w:r w:rsidR="00862936" w:rsidRPr="00223092">
        <w:rPr>
          <w:rFonts w:ascii="Calibri" w:hAnsi="Calibri"/>
          <w:sz w:val="22"/>
          <w:szCs w:val="22"/>
          <w:lang w:eastAsia="it-IT"/>
        </w:rPr>
        <w:t>Tohoku</w:t>
      </w:r>
      <w:proofErr w:type="spellEnd"/>
      <w:r w:rsidR="00862936" w:rsidRPr="00223092">
        <w:rPr>
          <w:rFonts w:ascii="Calibri" w:hAnsi="Calibri"/>
          <w:sz w:val="22"/>
          <w:szCs w:val="22"/>
          <w:lang w:eastAsia="it-IT"/>
        </w:rPr>
        <w:t xml:space="preserve"> </w:t>
      </w:r>
      <w:proofErr w:type="spellStart"/>
      <w:r w:rsidR="00862936" w:rsidRPr="00223092">
        <w:rPr>
          <w:rFonts w:ascii="Calibri" w:hAnsi="Calibri"/>
          <w:sz w:val="22"/>
          <w:szCs w:val="22"/>
          <w:lang w:eastAsia="it-IT"/>
        </w:rPr>
        <w:t>University</w:t>
      </w:r>
      <w:proofErr w:type="spellEnd"/>
      <w:r w:rsidR="00862936" w:rsidRPr="00223092">
        <w:rPr>
          <w:rFonts w:ascii="Calibri" w:hAnsi="Calibri"/>
          <w:sz w:val="22"/>
          <w:szCs w:val="22"/>
          <w:lang w:eastAsia="it-IT"/>
        </w:rPr>
        <w:t xml:space="preserve"> (G</w:t>
      </w:r>
      <w:r w:rsidR="00345FC7" w:rsidRPr="00223092">
        <w:rPr>
          <w:rFonts w:ascii="Calibri" w:hAnsi="Calibri"/>
          <w:sz w:val="22"/>
          <w:szCs w:val="22"/>
          <w:lang w:eastAsia="it-IT"/>
        </w:rPr>
        <w:t>iappone),</w:t>
      </w:r>
      <w:r w:rsidR="000350E2" w:rsidRPr="00223092">
        <w:rPr>
          <w:rFonts w:ascii="Calibri" w:hAnsi="Calibri"/>
          <w:sz w:val="22"/>
          <w:szCs w:val="22"/>
          <w:lang w:eastAsia="it-IT"/>
        </w:rPr>
        <w:t>scaduto il 21/8/2014.</w:t>
      </w:r>
    </w:p>
    <w:p w:rsidR="000350E2" w:rsidRPr="00223092" w:rsidRDefault="000350E2" w:rsidP="000350E2">
      <w:pPr>
        <w:shd w:val="clear" w:color="auto" w:fill="FFFFFF"/>
        <w:jc w:val="both"/>
        <w:rPr>
          <w:rFonts w:ascii="Calibri" w:hAnsi="Calibri"/>
          <w:sz w:val="22"/>
          <w:szCs w:val="22"/>
        </w:rPr>
      </w:pPr>
      <w:r w:rsidRPr="00223092">
        <w:rPr>
          <w:rFonts w:ascii="Calibri" w:hAnsi="Calibri"/>
          <w:sz w:val="22"/>
          <w:szCs w:val="22"/>
          <w:lang w:eastAsia="it-IT"/>
        </w:rPr>
        <w:t>Il Presidente illustra il testo del l’Accordo e c</w:t>
      </w:r>
      <w:r w:rsidR="006C2E51" w:rsidRPr="00223092">
        <w:rPr>
          <w:rFonts w:ascii="Calibri" w:hAnsi="Calibri"/>
          <w:sz w:val="22"/>
          <w:szCs w:val="22"/>
        </w:rPr>
        <w:t>hiede al Consiglio di esprimersi in merito alla proposta illustrata.</w:t>
      </w:r>
    </w:p>
    <w:p w:rsidR="006C2E51" w:rsidRPr="00223092" w:rsidRDefault="006C2E51" w:rsidP="000350E2">
      <w:pPr>
        <w:shd w:val="clear" w:color="auto" w:fill="FFFFFF"/>
        <w:jc w:val="center"/>
        <w:rPr>
          <w:rFonts w:ascii="Calibri" w:hAnsi="Calibri"/>
          <w:i/>
          <w:sz w:val="22"/>
          <w:szCs w:val="22"/>
        </w:rPr>
      </w:pPr>
      <w:r w:rsidRPr="00223092">
        <w:rPr>
          <w:rFonts w:ascii="Calibri" w:hAnsi="Calibri"/>
          <w:bCs/>
          <w:i/>
          <w:sz w:val="22"/>
          <w:szCs w:val="22"/>
        </w:rPr>
        <w:t>Delibera</w:t>
      </w:r>
    </w:p>
    <w:p w:rsidR="006C2E51" w:rsidRPr="00223092" w:rsidRDefault="006C2E51" w:rsidP="006C2E51">
      <w:pPr>
        <w:jc w:val="both"/>
        <w:rPr>
          <w:rFonts w:ascii="Calibri" w:hAnsi="Calibri"/>
          <w:sz w:val="22"/>
          <w:szCs w:val="22"/>
        </w:rPr>
      </w:pPr>
      <w:r w:rsidRPr="00223092">
        <w:rPr>
          <w:rFonts w:ascii="Calibri" w:hAnsi="Calibri"/>
          <w:sz w:val="22"/>
          <w:szCs w:val="22"/>
        </w:rPr>
        <w:t xml:space="preserve">Il Consiglio, sentito quanto riferito dal Presidente, visto il testo dell’accordo allegato quale parte integrante del presente verbale </w:t>
      </w:r>
      <w:r w:rsidRPr="00223092">
        <w:rPr>
          <w:rFonts w:ascii="Calibri" w:hAnsi="Calibri"/>
          <w:sz w:val="22"/>
          <w:szCs w:val="22"/>
          <w:highlight w:val="lightGray"/>
        </w:rPr>
        <w:t>(ALLEGATO 1 a)</w:t>
      </w:r>
      <w:r w:rsidRPr="00223092">
        <w:rPr>
          <w:rFonts w:ascii="Calibri" w:hAnsi="Calibri"/>
          <w:sz w:val="22"/>
          <w:szCs w:val="22"/>
        </w:rPr>
        <w:t xml:space="preserve"> , esprime parere favorevole al rinnovo  dell’Accordo di collaborazione culturale e scientifica tra l’Università degli Studi di Firenze e </w:t>
      </w:r>
      <w:r w:rsidR="000350E2" w:rsidRPr="00223092">
        <w:rPr>
          <w:rFonts w:ascii="Calibri" w:hAnsi="Calibri"/>
          <w:sz w:val="22"/>
          <w:szCs w:val="22"/>
          <w:lang w:eastAsia="it-IT"/>
        </w:rPr>
        <w:t xml:space="preserve">la </w:t>
      </w:r>
      <w:proofErr w:type="spellStart"/>
      <w:r w:rsidR="000350E2" w:rsidRPr="00223092">
        <w:rPr>
          <w:rFonts w:ascii="Calibri" w:hAnsi="Calibri"/>
          <w:sz w:val="22"/>
          <w:szCs w:val="22"/>
          <w:lang w:eastAsia="it-IT"/>
        </w:rPr>
        <w:t>Tohoku</w:t>
      </w:r>
      <w:proofErr w:type="spellEnd"/>
      <w:r w:rsidR="000350E2" w:rsidRPr="00223092">
        <w:rPr>
          <w:rFonts w:ascii="Calibri" w:hAnsi="Calibri"/>
          <w:sz w:val="22"/>
          <w:szCs w:val="22"/>
          <w:lang w:eastAsia="it-IT"/>
        </w:rPr>
        <w:t xml:space="preserve"> </w:t>
      </w:r>
      <w:proofErr w:type="spellStart"/>
      <w:r w:rsidR="000350E2" w:rsidRPr="00223092">
        <w:rPr>
          <w:rFonts w:ascii="Calibri" w:hAnsi="Calibri"/>
          <w:sz w:val="22"/>
          <w:szCs w:val="22"/>
          <w:lang w:eastAsia="it-IT"/>
        </w:rPr>
        <w:t>University</w:t>
      </w:r>
      <w:proofErr w:type="spellEnd"/>
      <w:r w:rsidR="000350E2" w:rsidRPr="00223092">
        <w:rPr>
          <w:rFonts w:ascii="Calibri" w:hAnsi="Calibri"/>
          <w:sz w:val="22"/>
          <w:szCs w:val="22"/>
          <w:lang w:eastAsia="it-IT"/>
        </w:rPr>
        <w:t xml:space="preserve"> (Giappone), </w:t>
      </w:r>
      <w:r w:rsidRPr="00223092">
        <w:rPr>
          <w:rFonts w:ascii="Calibri" w:hAnsi="Calibri"/>
          <w:sz w:val="22"/>
          <w:szCs w:val="22"/>
        </w:rPr>
        <w:t>deliberandone la fattibilità e garantendo l’impegno del Dipartimento a realizzare le attività previste dall’Accordo attraverso le risorse umane e finanziarie, le attrezzature, gli spazi del Dipartimento.</w:t>
      </w:r>
    </w:p>
    <w:p w:rsidR="006C2E51" w:rsidRPr="00223092" w:rsidRDefault="006C2E51" w:rsidP="006C2E51">
      <w:pPr>
        <w:jc w:val="both"/>
        <w:rPr>
          <w:rFonts w:ascii="Calibri" w:hAnsi="Calibri"/>
          <w:sz w:val="22"/>
          <w:szCs w:val="22"/>
        </w:rPr>
      </w:pPr>
      <w:r w:rsidRPr="00223092">
        <w:rPr>
          <w:rFonts w:ascii="Calibri" w:hAnsi="Calibri"/>
          <w:sz w:val="22"/>
          <w:szCs w:val="22"/>
        </w:rPr>
        <w:t xml:space="preserve">Il Consiglio individua </w:t>
      </w:r>
      <w:r w:rsidR="000350E2" w:rsidRPr="00223092">
        <w:rPr>
          <w:rFonts w:ascii="Calibri" w:hAnsi="Calibri"/>
          <w:sz w:val="22"/>
          <w:szCs w:val="22"/>
        </w:rPr>
        <w:t xml:space="preserve">il prof. Rolando Minuti </w:t>
      </w:r>
      <w:r w:rsidRPr="00223092">
        <w:rPr>
          <w:rFonts w:ascii="Calibri" w:hAnsi="Calibri"/>
          <w:sz w:val="22"/>
          <w:szCs w:val="22"/>
        </w:rPr>
        <w:t xml:space="preserve">  quale docente coordinatore dell’accordo, come riportato nella scheda informativa parte integrante della presente delibera </w:t>
      </w:r>
      <w:r w:rsidRPr="00223092">
        <w:rPr>
          <w:rFonts w:ascii="Calibri" w:hAnsi="Calibri"/>
          <w:sz w:val="22"/>
          <w:szCs w:val="22"/>
          <w:highlight w:val="lightGray"/>
        </w:rPr>
        <w:t>(ALLEGATO 1b).</w:t>
      </w:r>
      <w:r w:rsidRPr="00223092">
        <w:rPr>
          <w:rFonts w:ascii="Calibri" w:hAnsi="Calibri"/>
          <w:sz w:val="22"/>
          <w:szCs w:val="22"/>
        </w:rPr>
        <w:t xml:space="preserve"> </w:t>
      </w:r>
    </w:p>
    <w:p w:rsidR="006C2E51" w:rsidRPr="00223092" w:rsidRDefault="006C2E51" w:rsidP="006C2E51">
      <w:pPr>
        <w:jc w:val="both"/>
        <w:rPr>
          <w:rFonts w:ascii="Calibri" w:hAnsi="Calibri"/>
          <w:sz w:val="22"/>
          <w:szCs w:val="22"/>
        </w:rPr>
      </w:pPr>
      <w:r w:rsidRPr="00223092">
        <w:rPr>
          <w:rFonts w:ascii="Calibri" w:hAnsi="Calibri"/>
          <w:sz w:val="22"/>
          <w:szCs w:val="22"/>
        </w:rPr>
        <w:t xml:space="preserve">Dà mandato al Presidente di inoltrare al Rettore la documentazione necessaria per </w:t>
      </w:r>
      <w:r w:rsidR="000350E2" w:rsidRPr="00223092">
        <w:rPr>
          <w:rFonts w:ascii="Calibri" w:hAnsi="Calibri"/>
          <w:sz w:val="22"/>
          <w:szCs w:val="22"/>
        </w:rPr>
        <w:t xml:space="preserve">il rinnovo </w:t>
      </w:r>
      <w:r w:rsidRPr="00223092">
        <w:rPr>
          <w:rFonts w:ascii="Calibri" w:hAnsi="Calibri"/>
          <w:sz w:val="22"/>
          <w:szCs w:val="22"/>
        </w:rPr>
        <w:t xml:space="preserve"> dell’Accordo.</w:t>
      </w:r>
    </w:p>
    <w:p w:rsidR="000350E2" w:rsidRPr="00223092" w:rsidRDefault="000350E2" w:rsidP="006C2E51">
      <w:pPr>
        <w:jc w:val="both"/>
        <w:rPr>
          <w:rFonts w:ascii="Calibri" w:hAnsi="Calibri"/>
          <w:sz w:val="22"/>
          <w:szCs w:val="22"/>
        </w:rPr>
      </w:pPr>
    </w:p>
    <w:p w:rsidR="000350E2" w:rsidRPr="00223092" w:rsidRDefault="000350E2" w:rsidP="000350E2">
      <w:pPr>
        <w:shd w:val="clear" w:color="auto" w:fill="FFFFFF"/>
        <w:jc w:val="both"/>
        <w:rPr>
          <w:rFonts w:ascii="Calibri" w:hAnsi="Calibri"/>
          <w:sz w:val="22"/>
          <w:szCs w:val="22"/>
          <w:lang w:eastAsia="it-IT"/>
        </w:rPr>
      </w:pPr>
      <w:r w:rsidRPr="00223092">
        <w:rPr>
          <w:rFonts w:ascii="Calibri" w:hAnsi="Calibri"/>
          <w:sz w:val="22"/>
          <w:szCs w:val="22"/>
          <w:lang w:eastAsia="it-IT"/>
        </w:rPr>
        <w:t>Il Presidente informa che dall’ufficio Relazioni Internazionali (</w:t>
      </w:r>
      <w:proofErr w:type="spellStart"/>
      <w:r w:rsidRPr="00223092">
        <w:rPr>
          <w:rFonts w:ascii="Calibri" w:hAnsi="Calibri"/>
          <w:sz w:val="22"/>
          <w:szCs w:val="22"/>
          <w:lang w:eastAsia="it-IT"/>
        </w:rPr>
        <w:t>prot</w:t>
      </w:r>
      <w:proofErr w:type="spellEnd"/>
      <w:r w:rsidRPr="00223092">
        <w:rPr>
          <w:rFonts w:ascii="Calibri" w:hAnsi="Calibri"/>
          <w:sz w:val="22"/>
          <w:szCs w:val="22"/>
          <w:lang w:eastAsia="it-IT"/>
        </w:rPr>
        <w:t xml:space="preserve">. 88880 del 10 </w:t>
      </w:r>
      <w:proofErr w:type="spellStart"/>
      <w:r w:rsidRPr="00223092">
        <w:rPr>
          <w:rFonts w:ascii="Calibri" w:hAnsi="Calibri"/>
          <w:sz w:val="22"/>
          <w:szCs w:val="22"/>
          <w:lang w:eastAsia="it-IT"/>
        </w:rPr>
        <w:t>nov</w:t>
      </w:r>
      <w:proofErr w:type="spellEnd"/>
      <w:r w:rsidRPr="00223092">
        <w:rPr>
          <w:rFonts w:ascii="Calibri" w:hAnsi="Calibri"/>
          <w:sz w:val="22"/>
          <w:szCs w:val="22"/>
          <w:lang w:eastAsia="it-IT"/>
        </w:rPr>
        <w:t xml:space="preserve"> 2014) è  pervenuta  una proposta di rinnovo dell’Accordo di collaborazione culturale e scientifica con la </w:t>
      </w:r>
      <w:proofErr w:type="spellStart"/>
      <w:r w:rsidRPr="00223092">
        <w:rPr>
          <w:rFonts w:ascii="Calibri" w:hAnsi="Calibri"/>
          <w:sz w:val="22"/>
          <w:szCs w:val="22"/>
          <w:lang w:eastAsia="it-IT"/>
        </w:rPr>
        <w:t>Waseda</w:t>
      </w:r>
      <w:proofErr w:type="spellEnd"/>
      <w:r w:rsidRPr="00223092">
        <w:rPr>
          <w:rFonts w:ascii="Calibri" w:hAnsi="Calibri"/>
          <w:sz w:val="22"/>
          <w:szCs w:val="22"/>
          <w:lang w:eastAsia="it-IT"/>
        </w:rPr>
        <w:t xml:space="preserve"> </w:t>
      </w:r>
      <w:proofErr w:type="spellStart"/>
      <w:r w:rsidRPr="00223092">
        <w:rPr>
          <w:rFonts w:ascii="Calibri" w:hAnsi="Calibri"/>
          <w:sz w:val="22"/>
          <w:szCs w:val="22"/>
          <w:lang w:eastAsia="it-IT"/>
        </w:rPr>
        <w:t>University</w:t>
      </w:r>
      <w:proofErr w:type="spellEnd"/>
      <w:r w:rsidRPr="00223092">
        <w:rPr>
          <w:rFonts w:ascii="Calibri" w:hAnsi="Calibri"/>
          <w:sz w:val="22"/>
          <w:szCs w:val="22"/>
          <w:lang w:eastAsia="it-IT"/>
        </w:rPr>
        <w:t xml:space="preserve"> (Giappone), scaduto nel 2013.</w:t>
      </w:r>
    </w:p>
    <w:p w:rsidR="000350E2" w:rsidRPr="00223092" w:rsidRDefault="000350E2" w:rsidP="000350E2">
      <w:pPr>
        <w:shd w:val="clear" w:color="auto" w:fill="FFFFFF"/>
        <w:jc w:val="both"/>
        <w:rPr>
          <w:rFonts w:ascii="Calibri" w:hAnsi="Calibri"/>
          <w:sz w:val="22"/>
          <w:szCs w:val="22"/>
        </w:rPr>
      </w:pPr>
      <w:r w:rsidRPr="00223092">
        <w:rPr>
          <w:rFonts w:ascii="Calibri" w:hAnsi="Calibri"/>
          <w:sz w:val="22"/>
          <w:szCs w:val="22"/>
          <w:lang w:eastAsia="it-IT"/>
        </w:rPr>
        <w:t>Il Presidente illustra il testo del l’Accordo e c</w:t>
      </w:r>
      <w:r w:rsidRPr="00223092">
        <w:rPr>
          <w:rFonts w:ascii="Calibri" w:hAnsi="Calibri"/>
          <w:sz w:val="22"/>
          <w:szCs w:val="22"/>
        </w:rPr>
        <w:t>hiede al Consiglio di esprimersi in merito alla proposta illustrata.</w:t>
      </w:r>
    </w:p>
    <w:p w:rsidR="000350E2" w:rsidRPr="00223092" w:rsidRDefault="000350E2" w:rsidP="000350E2">
      <w:pPr>
        <w:jc w:val="center"/>
        <w:rPr>
          <w:rFonts w:ascii="Calibri" w:hAnsi="Calibri"/>
          <w:i/>
          <w:sz w:val="22"/>
          <w:szCs w:val="22"/>
        </w:rPr>
      </w:pPr>
      <w:r w:rsidRPr="00223092">
        <w:rPr>
          <w:rFonts w:ascii="Calibri" w:hAnsi="Calibri"/>
          <w:bCs/>
          <w:i/>
          <w:sz w:val="22"/>
          <w:szCs w:val="22"/>
        </w:rPr>
        <w:t>Delibera</w:t>
      </w:r>
    </w:p>
    <w:p w:rsidR="000350E2" w:rsidRPr="00223092" w:rsidRDefault="000350E2" w:rsidP="000350E2">
      <w:pPr>
        <w:jc w:val="both"/>
        <w:rPr>
          <w:rFonts w:ascii="Calibri" w:hAnsi="Calibri"/>
          <w:sz w:val="22"/>
          <w:szCs w:val="22"/>
        </w:rPr>
      </w:pPr>
      <w:r w:rsidRPr="00223092">
        <w:rPr>
          <w:rFonts w:ascii="Calibri" w:hAnsi="Calibri"/>
          <w:sz w:val="22"/>
          <w:szCs w:val="22"/>
        </w:rPr>
        <w:t xml:space="preserve">Il Consiglio, sentito quanto riferito dal Presidente, visto il testo dell’accordo allegato quale parte integrante del presente verbale </w:t>
      </w:r>
      <w:r w:rsidR="00C33B20" w:rsidRPr="00223092">
        <w:rPr>
          <w:rFonts w:ascii="Calibri" w:hAnsi="Calibri"/>
          <w:sz w:val="22"/>
          <w:szCs w:val="22"/>
          <w:highlight w:val="lightGray"/>
        </w:rPr>
        <w:t>(ALLEGATO 2</w:t>
      </w:r>
      <w:r w:rsidRPr="00223092">
        <w:rPr>
          <w:rFonts w:ascii="Calibri" w:hAnsi="Calibri"/>
          <w:sz w:val="22"/>
          <w:szCs w:val="22"/>
          <w:highlight w:val="lightGray"/>
        </w:rPr>
        <w:t xml:space="preserve"> a)</w:t>
      </w:r>
      <w:r w:rsidRPr="00223092">
        <w:rPr>
          <w:rFonts w:ascii="Calibri" w:hAnsi="Calibri"/>
          <w:sz w:val="22"/>
          <w:szCs w:val="22"/>
        </w:rPr>
        <w:t xml:space="preserve"> , esprime parere favorevole al rinnovo  dell’Accordo di collaborazione culturale e scientifica tra l’Università degli Studi di Firenze e </w:t>
      </w:r>
      <w:r w:rsidRPr="00223092">
        <w:rPr>
          <w:rFonts w:ascii="Calibri" w:hAnsi="Calibri"/>
          <w:sz w:val="22"/>
          <w:szCs w:val="22"/>
          <w:lang w:eastAsia="it-IT"/>
        </w:rPr>
        <w:t xml:space="preserve">la </w:t>
      </w:r>
      <w:proofErr w:type="spellStart"/>
      <w:r w:rsidR="00C33B20" w:rsidRPr="00223092">
        <w:rPr>
          <w:rFonts w:ascii="Calibri" w:hAnsi="Calibri"/>
          <w:sz w:val="22"/>
          <w:szCs w:val="22"/>
          <w:lang w:eastAsia="it-IT"/>
        </w:rPr>
        <w:t>Waseda</w:t>
      </w:r>
      <w:proofErr w:type="spellEnd"/>
      <w:r w:rsidR="00C33B20" w:rsidRPr="00223092">
        <w:rPr>
          <w:rFonts w:ascii="Calibri" w:hAnsi="Calibri"/>
          <w:sz w:val="22"/>
          <w:szCs w:val="22"/>
          <w:lang w:eastAsia="it-IT"/>
        </w:rPr>
        <w:t xml:space="preserve"> </w:t>
      </w:r>
      <w:proofErr w:type="spellStart"/>
      <w:r w:rsidRPr="00223092">
        <w:rPr>
          <w:rFonts w:ascii="Calibri" w:hAnsi="Calibri"/>
          <w:sz w:val="22"/>
          <w:szCs w:val="22"/>
          <w:lang w:eastAsia="it-IT"/>
        </w:rPr>
        <w:t>University</w:t>
      </w:r>
      <w:proofErr w:type="spellEnd"/>
      <w:r w:rsidRPr="00223092">
        <w:rPr>
          <w:rFonts w:ascii="Calibri" w:hAnsi="Calibri"/>
          <w:sz w:val="22"/>
          <w:szCs w:val="22"/>
          <w:lang w:eastAsia="it-IT"/>
        </w:rPr>
        <w:t xml:space="preserve"> (Giappone), </w:t>
      </w:r>
      <w:r w:rsidRPr="00223092">
        <w:rPr>
          <w:rFonts w:ascii="Calibri" w:hAnsi="Calibri"/>
          <w:sz w:val="22"/>
          <w:szCs w:val="22"/>
        </w:rPr>
        <w:t>deliberandone la fattibilità e garantendo l’impegno del Dipartimento a realizzare le attività previste dall’Accordo attraverso le risorse umane e finanziarie, le attrezzature, gli spazi del Dipartimento.</w:t>
      </w:r>
    </w:p>
    <w:p w:rsidR="000350E2" w:rsidRPr="00223092" w:rsidRDefault="000350E2" w:rsidP="000350E2">
      <w:pPr>
        <w:jc w:val="both"/>
        <w:rPr>
          <w:rFonts w:ascii="Calibri" w:hAnsi="Calibri"/>
          <w:sz w:val="22"/>
          <w:szCs w:val="22"/>
        </w:rPr>
      </w:pPr>
      <w:r w:rsidRPr="00223092">
        <w:rPr>
          <w:rFonts w:ascii="Calibri" w:hAnsi="Calibri"/>
          <w:sz w:val="22"/>
          <w:szCs w:val="22"/>
        </w:rPr>
        <w:t xml:space="preserve">Il Consiglio individua il prof. Rolando Minuti   quale docente coordinatore dell’accordo, come riportato nella scheda informativa parte integrante della presente delibera </w:t>
      </w:r>
      <w:r w:rsidR="00C33B20" w:rsidRPr="00223092">
        <w:rPr>
          <w:rFonts w:ascii="Calibri" w:hAnsi="Calibri"/>
          <w:sz w:val="22"/>
          <w:szCs w:val="22"/>
          <w:highlight w:val="lightGray"/>
        </w:rPr>
        <w:t>(ALLEGATO 2</w:t>
      </w:r>
      <w:r w:rsidRPr="00223092">
        <w:rPr>
          <w:rFonts w:ascii="Calibri" w:hAnsi="Calibri"/>
          <w:sz w:val="22"/>
          <w:szCs w:val="22"/>
          <w:highlight w:val="lightGray"/>
        </w:rPr>
        <w:t>b).</w:t>
      </w:r>
      <w:r w:rsidRPr="00223092">
        <w:rPr>
          <w:rFonts w:ascii="Calibri" w:hAnsi="Calibri"/>
          <w:sz w:val="22"/>
          <w:szCs w:val="22"/>
        </w:rPr>
        <w:t xml:space="preserve"> </w:t>
      </w:r>
    </w:p>
    <w:p w:rsidR="000350E2" w:rsidRPr="00223092" w:rsidRDefault="000350E2" w:rsidP="000350E2">
      <w:pPr>
        <w:jc w:val="both"/>
        <w:rPr>
          <w:rFonts w:ascii="Calibri" w:hAnsi="Calibri"/>
          <w:sz w:val="22"/>
          <w:szCs w:val="22"/>
        </w:rPr>
      </w:pPr>
      <w:r w:rsidRPr="00223092">
        <w:rPr>
          <w:rFonts w:ascii="Calibri" w:hAnsi="Calibri"/>
          <w:sz w:val="22"/>
          <w:szCs w:val="22"/>
        </w:rPr>
        <w:t>Dà mandato al Presidente di inoltrare al Rettore la documentazione necessaria per il rinnovo  dell’Accordo.</w:t>
      </w:r>
    </w:p>
    <w:p w:rsidR="00C33B20" w:rsidRPr="00223092" w:rsidRDefault="00C33B20" w:rsidP="00CA3CD8">
      <w:pPr>
        <w:shd w:val="clear" w:color="auto" w:fill="FFFFFF"/>
        <w:jc w:val="both"/>
        <w:rPr>
          <w:rFonts w:ascii="Calibri" w:hAnsi="Calibri"/>
          <w:sz w:val="22"/>
          <w:szCs w:val="22"/>
          <w:lang w:eastAsia="it-IT"/>
        </w:rPr>
      </w:pPr>
    </w:p>
    <w:p w:rsidR="00C33B20" w:rsidRPr="00817C3E" w:rsidRDefault="00C33B20" w:rsidP="00C33B20">
      <w:pPr>
        <w:shd w:val="clear" w:color="auto" w:fill="FFFFFF"/>
        <w:jc w:val="both"/>
        <w:rPr>
          <w:rFonts w:asciiTheme="minorHAnsi" w:hAnsiTheme="minorHAnsi"/>
          <w:sz w:val="22"/>
          <w:szCs w:val="22"/>
          <w:lang w:eastAsia="it-IT"/>
        </w:rPr>
      </w:pPr>
      <w:r w:rsidRPr="00223092">
        <w:rPr>
          <w:rFonts w:ascii="Calibri" w:hAnsi="Calibri"/>
          <w:sz w:val="22"/>
          <w:szCs w:val="22"/>
          <w:lang w:eastAsia="it-IT"/>
        </w:rPr>
        <w:t xml:space="preserve">Il Presidente informa che dalla dott.ssa Marina </w:t>
      </w:r>
      <w:proofErr w:type="spellStart"/>
      <w:r w:rsidRPr="00223092">
        <w:rPr>
          <w:rFonts w:ascii="Calibri" w:hAnsi="Calibri"/>
          <w:sz w:val="22"/>
          <w:szCs w:val="22"/>
          <w:lang w:eastAsia="it-IT"/>
        </w:rPr>
        <w:t>Pucci</w:t>
      </w:r>
      <w:proofErr w:type="spellEnd"/>
      <w:r w:rsidRPr="00223092">
        <w:rPr>
          <w:rFonts w:ascii="Calibri" w:hAnsi="Calibri"/>
          <w:sz w:val="22"/>
          <w:szCs w:val="22"/>
          <w:lang w:eastAsia="it-IT"/>
        </w:rPr>
        <w:t xml:space="preserve">  è  pervenuta  una proposta di </w:t>
      </w:r>
      <w:r w:rsidRPr="00223092">
        <w:rPr>
          <w:rFonts w:ascii="Calibri" w:hAnsi="Calibri"/>
          <w:sz w:val="22"/>
          <w:szCs w:val="22"/>
          <w:lang w:eastAsia="it-IT"/>
        </w:rPr>
        <w:lastRenderedPageBreak/>
        <w:t xml:space="preserve">attivazione di un Accordo di collaborazione culturale e scientifica con l’Università di </w:t>
      </w:r>
      <w:proofErr w:type="spellStart"/>
      <w:r w:rsidRPr="00223092">
        <w:rPr>
          <w:rFonts w:ascii="Calibri" w:hAnsi="Calibri"/>
          <w:sz w:val="22"/>
          <w:szCs w:val="22"/>
          <w:lang w:eastAsia="it-IT"/>
        </w:rPr>
        <w:t>Kuç</w:t>
      </w:r>
      <w:proofErr w:type="spellEnd"/>
      <w:r w:rsidRPr="00223092">
        <w:rPr>
          <w:rFonts w:ascii="Calibri" w:hAnsi="Calibri"/>
          <w:sz w:val="22"/>
          <w:szCs w:val="22"/>
          <w:lang w:eastAsia="it-IT"/>
        </w:rPr>
        <w:t xml:space="preserve"> (</w:t>
      </w:r>
      <w:proofErr w:type="spellStart"/>
      <w:r w:rsidRPr="00223092">
        <w:rPr>
          <w:rFonts w:ascii="Calibri" w:hAnsi="Calibri"/>
          <w:sz w:val="22"/>
          <w:szCs w:val="22"/>
          <w:lang w:eastAsia="it-IT"/>
        </w:rPr>
        <w:t>Turkia</w:t>
      </w:r>
      <w:proofErr w:type="spellEnd"/>
      <w:r w:rsidRPr="00223092">
        <w:rPr>
          <w:rFonts w:ascii="Calibri" w:hAnsi="Calibri"/>
          <w:sz w:val="22"/>
          <w:szCs w:val="22"/>
          <w:lang w:eastAsia="it-IT"/>
        </w:rPr>
        <w:t xml:space="preserve">), per il quale è stato acquisto un consenso preliminare da parte del prof. </w:t>
      </w:r>
      <w:proofErr w:type="spellStart"/>
      <w:r w:rsidRPr="00817C3E">
        <w:rPr>
          <w:rFonts w:asciiTheme="minorHAnsi" w:eastAsia="Times New Roman" w:hAnsiTheme="minorHAnsi" w:cs="48taedgieqc"/>
          <w:kern w:val="0"/>
          <w:sz w:val="22"/>
          <w:szCs w:val="22"/>
          <w:lang w:eastAsia="it-IT" w:bidi="ar-SA"/>
        </w:rPr>
        <w:t>Aslihan</w:t>
      </w:r>
      <w:proofErr w:type="spellEnd"/>
      <w:r w:rsidRPr="00817C3E">
        <w:rPr>
          <w:rFonts w:asciiTheme="minorHAnsi" w:eastAsia="Times New Roman" w:hAnsiTheme="minorHAnsi" w:cs="48taedgieqc"/>
          <w:kern w:val="0"/>
          <w:sz w:val="22"/>
          <w:szCs w:val="22"/>
          <w:lang w:eastAsia="it-IT" w:bidi="ar-SA"/>
        </w:rPr>
        <w:t xml:space="preserve"> </w:t>
      </w:r>
      <w:proofErr w:type="spellStart"/>
      <w:r w:rsidRPr="00817C3E">
        <w:rPr>
          <w:rFonts w:asciiTheme="minorHAnsi" w:eastAsia="Times New Roman" w:hAnsiTheme="minorHAnsi" w:cs="48taedgieqc"/>
          <w:kern w:val="0"/>
          <w:sz w:val="22"/>
          <w:szCs w:val="22"/>
          <w:lang w:eastAsia="it-IT" w:bidi="ar-SA"/>
        </w:rPr>
        <w:t>Yener</w:t>
      </w:r>
      <w:proofErr w:type="spellEnd"/>
      <w:r w:rsidRPr="00817C3E">
        <w:rPr>
          <w:rFonts w:asciiTheme="minorHAnsi" w:eastAsia="Times New Roman" w:hAnsiTheme="minorHAnsi" w:cs="48taedgieqc"/>
          <w:kern w:val="0"/>
          <w:sz w:val="22"/>
          <w:szCs w:val="22"/>
          <w:lang w:eastAsia="it-IT" w:bidi="ar-SA"/>
        </w:rPr>
        <w:t xml:space="preserve">, referente per l’Università partner. </w:t>
      </w:r>
    </w:p>
    <w:p w:rsidR="00C33B20" w:rsidRPr="00223092" w:rsidRDefault="00C33B20" w:rsidP="00C33B20">
      <w:pPr>
        <w:shd w:val="clear" w:color="auto" w:fill="FFFFFF"/>
        <w:jc w:val="both"/>
        <w:rPr>
          <w:rFonts w:ascii="Calibri" w:hAnsi="Calibri"/>
          <w:sz w:val="22"/>
          <w:szCs w:val="22"/>
        </w:rPr>
      </w:pPr>
      <w:r w:rsidRPr="00223092">
        <w:rPr>
          <w:rFonts w:ascii="Calibri" w:hAnsi="Calibri"/>
          <w:sz w:val="22"/>
          <w:szCs w:val="22"/>
          <w:lang w:eastAsia="it-IT"/>
        </w:rPr>
        <w:t>Il Presidente illustra il testo del l’Accordo e c</w:t>
      </w:r>
      <w:r w:rsidRPr="00223092">
        <w:rPr>
          <w:rFonts w:ascii="Calibri" w:hAnsi="Calibri"/>
          <w:sz w:val="22"/>
          <w:szCs w:val="22"/>
        </w:rPr>
        <w:t>hiede al Consiglio di esprimersi in merito alla proposta illustrata.</w:t>
      </w:r>
    </w:p>
    <w:p w:rsidR="00C33B20" w:rsidRPr="00223092" w:rsidRDefault="00C33B20" w:rsidP="00C33B20">
      <w:pPr>
        <w:jc w:val="center"/>
        <w:rPr>
          <w:rFonts w:ascii="Calibri" w:hAnsi="Calibri"/>
          <w:i/>
          <w:sz w:val="22"/>
          <w:szCs w:val="22"/>
        </w:rPr>
      </w:pPr>
      <w:r w:rsidRPr="00223092">
        <w:rPr>
          <w:rFonts w:ascii="Calibri" w:hAnsi="Calibri"/>
          <w:bCs/>
          <w:i/>
          <w:sz w:val="22"/>
          <w:szCs w:val="22"/>
        </w:rPr>
        <w:t>Delibera</w:t>
      </w:r>
    </w:p>
    <w:p w:rsidR="00C33B20" w:rsidRPr="00223092" w:rsidRDefault="00C33B20" w:rsidP="00C33B20">
      <w:pPr>
        <w:jc w:val="both"/>
        <w:rPr>
          <w:rFonts w:ascii="Calibri" w:hAnsi="Calibri"/>
          <w:sz w:val="22"/>
          <w:szCs w:val="22"/>
        </w:rPr>
      </w:pPr>
      <w:r w:rsidRPr="00223092">
        <w:rPr>
          <w:rFonts w:ascii="Calibri" w:hAnsi="Calibri"/>
          <w:sz w:val="22"/>
          <w:szCs w:val="22"/>
        </w:rPr>
        <w:t xml:space="preserve">Il Consiglio, sentito quanto riferito dal Presidente, visto il testo dell’accordo allegato quale parte integrante del presente verbale </w:t>
      </w:r>
      <w:r w:rsidRPr="00223092">
        <w:rPr>
          <w:rFonts w:ascii="Calibri" w:hAnsi="Calibri"/>
          <w:sz w:val="22"/>
          <w:szCs w:val="22"/>
          <w:highlight w:val="lightGray"/>
        </w:rPr>
        <w:t>(ALLEGATO 3 a)</w:t>
      </w:r>
      <w:r w:rsidRPr="00223092">
        <w:rPr>
          <w:rFonts w:ascii="Calibri" w:hAnsi="Calibri"/>
          <w:sz w:val="22"/>
          <w:szCs w:val="22"/>
        </w:rPr>
        <w:t xml:space="preserve"> , esprime parere favorevole al rinnovo  dell’Accordo di collaborazione culturale e scientifica tra l’Università degli Studi di Firenze e </w:t>
      </w:r>
      <w:r w:rsidRPr="00223092">
        <w:rPr>
          <w:rFonts w:ascii="Calibri" w:hAnsi="Calibri"/>
          <w:sz w:val="22"/>
          <w:szCs w:val="22"/>
          <w:lang w:eastAsia="it-IT"/>
        </w:rPr>
        <w:t xml:space="preserve">l’Università di </w:t>
      </w:r>
      <w:proofErr w:type="spellStart"/>
      <w:r w:rsidRPr="00223092">
        <w:rPr>
          <w:rFonts w:ascii="Calibri" w:hAnsi="Calibri"/>
          <w:sz w:val="22"/>
          <w:szCs w:val="22"/>
          <w:lang w:eastAsia="it-IT"/>
        </w:rPr>
        <w:t>Kuç</w:t>
      </w:r>
      <w:proofErr w:type="spellEnd"/>
      <w:r w:rsidRPr="00223092">
        <w:rPr>
          <w:rFonts w:ascii="Calibri" w:hAnsi="Calibri"/>
          <w:sz w:val="22"/>
          <w:szCs w:val="22"/>
          <w:lang w:eastAsia="it-IT"/>
        </w:rPr>
        <w:t xml:space="preserve"> (</w:t>
      </w:r>
      <w:proofErr w:type="spellStart"/>
      <w:r w:rsidRPr="00223092">
        <w:rPr>
          <w:rFonts w:ascii="Calibri" w:hAnsi="Calibri"/>
          <w:sz w:val="22"/>
          <w:szCs w:val="22"/>
          <w:lang w:eastAsia="it-IT"/>
        </w:rPr>
        <w:t>Turkia</w:t>
      </w:r>
      <w:proofErr w:type="spellEnd"/>
      <w:r w:rsidRPr="00223092">
        <w:rPr>
          <w:rFonts w:ascii="Calibri" w:hAnsi="Calibri"/>
          <w:sz w:val="22"/>
          <w:szCs w:val="22"/>
          <w:lang w:eastAsia="it-IT"/>
        </w:rPr>
        <w:t xml:space="preserve">), </w:t>
      </w:r>
      <w:r w:rsidRPr="00223092">
        <w:rPr>
          <w:rFonts w:ascii="Calibri" w:hAnsi="Calibri"/>
          <w:sz w:val="22"/>
          <w:szCs w:val="22"/>
        </w:rPr>
        <w:t>deliberandone la fattibilità e garantendo l’impegno del Dipartimento a realizzare le attività previste dall’Accordo attraverso le risorse umane e finanziarie, le attrezzature, gli spazi del Dipartimento.</w:t>
      </w:r>
    </w:p>
    <w:p w:rsidR="00C33B20" w:rsidRPr="00223092" w:rsidRDefault="00C33B20" w:rsidP="00C33B20">
      <w:pPr>
        <w:jc w:val="both"/>
        <w:rPr>
          <w:rFonts w:ascii="Calibri" w:hAnsi="Calibri"/>
          <w:sz w:val="22"/>
          <w:szCs w:val="22"/>
        </w:rPr>
      </w:pPr>
      <w:r w:rsidRPr="00223092">
        <w:rPr>
          <w:rFonts w:ascii="Calibri" w:hAnsi="Calibri"/>
          <w:sz w:val="22"/>
          <w:szCs w:val="22"/>
        </w:rPr>
        <w:t xml:space="preserve">Il Consiglio individua la dott.ssa Marina </w:t>
      </w:r>
      <w:proofErr w:type="spellStart"/>
      <w:r w:rsidRPr="00223092">
        <w:rPr>
          <w:rFonts w:ascii="Calibri" w:hAnsi="Calibri"/>
          <w:sz w:val="22"/>
          <w:szCs w:val="22"/>
        </w:rPr>
        <w:t>Pucci</w:t>
      </w:r>
      <w:proofErr w:type="spellEnd"/>
      <w:r w:rsidRPr="00223092">
        <w:rPr>
          <w:rFonts w:ascii="Calibri" w:hAnsi="Calibri"/>
          <w:sz w:val="22"/>
          <w:szCs w:val="22"/>
        </w:rPr>
        <w:t xml:space="preserve">    quale docente coordinatore dell’accordo, come riportato nella scheda informativa parte integrante della presente delibera </w:t>
      </w:r>
      <w:r w:rsidR="00A14DA4" w:rsidRPr="00223092">
        <w:rPr>
          <w:rFonts w:ascii="Calibri" w:hAnsi="Calibri"/>
          <w:sz w:val="22"/>
          <w:szCs w:val="22"/>
          <w:highlight w:val="lightGray"/>
        </w:rPr>
        <w:t>(ALLEGATO 3</w:t>
      </w:r>
      <w:r w:rsidRPr="00223092">
        <w:rPr>
          <w:rFonts w:ascii="Calibri" w:hAnsi="Calibri"/>
          <w:sz w:val="22"/>
          <w:szCs w:val="22"/>
          <w:highlight w:val="lightGray"/>
        </w:rPr>
        <w:t>b).</w:t>
      </w:r>
      <w:r w:rsidRPr="00223092">
        <w:rPr>
          <w:rFonts w:ascii="Calibri" w:hAnsi="Calibri"/>
          <w:sz w:val="22"/>
          <w:szCs w:val="22"/>
        </w:rPr>
        <w:t xml:space="preserve"> </w:t>
      </w:r>
    </w:p>
    <w:p w:rsidR="00C33B20" w:rsidRDefault="00C33B20" w:rsidP="00C33B20">
      <w:pPr>
        <w:jc w:val="both"/>
        <w:rPr>
          <w:rFonts w:ascii="Calibri" w:hAnsi="Calibri"/>
          <w:sz w:val="22"/>
          <w:szCs w:val="22"/>
        </w:rPr>
      </w:pPr>
      <w:r w:rsidRPr="00223092">
        <w:rPr>
          <w:rFonts w:ascii="Calibri" w:hAnsi="Calibri"/>
          <w:sz w:val="22"/>
          <w:szCs w:val="22"/>
        </w:rPr>
        <w:t xml:space="preserve">Dà mandato al Presidente di inoltrare al Rettore la documentazione necessaria per </w:t>
      </w:r>
      <w:r w:rsidR="00A14DA4" w:rsidRPr="00223092">
        <w:rPr>
          <w:rFonts w:ascii="Calibri" w:hAnsi="Calibri"/>
          <w:sz w:val="22"/>
          <w:szCs w:val="22"/>
        </w:rPr>
        <w:t xml:space="preserve">l’attivazione </w:t>
      </w:r>
      <w:r w:rsidRPr="00223092">
        <w:rPr>
          <w:rFonts w:ascii="Calibri" w:hAnsi="Calibri"/>
          <w:sz w:val="22"/>
          <w:szCs w:val="22"/>
        </w:rPr>
        <w:t xml:space="preserve">  dell’Accordo.</w:t>
      </w:r>
    </w:p>
    <w:p w:rsidR="00CB74F8" w:rsidRDefault="00CB74F8" w:rsidP="00CA3CD8">
      <w:pPr>
        <w:shd w:val="clear" w:color="auto" w:fill="FFFFFF"/>
        <w:jc w:val="both"/>
        <w:rPr>
          <w:rFonts w:ascii="Calibri" w:hAnsi="Calibri"/>
          <w:b/>
          <w:sz w:val="22"/>
          <w:szCs w:val="22"/>
          <w:lang w:eastAsia="it-IT"/>
        </w:rPr>
      </w:pPr>
    </w:p>
    <w:p w:rsidR="00CA3CD8" w:rsidRPr="00223092" w:rsidRDefault="00CA3CD8" w:rsidP="00CA3CD8">
      <w:pPr>
        <w:shd w:val="clear" w:color="auto" w:fill="FFFFFF"/>
        <w:jc w:val="both"/>
        <w:rPr>
          <w:rFonts w:ascii="Calibri" w:hAnsi="Calibri"/>
          <w:b/>
          <w:sz w:val="22"/>
          <w:szCs w:val="22"/>
          <w:lang w:eastAsia="it-IT"/>
        </w:rPr>
      </w:pPr>
      <w:r w:rsidRPr="00223092">
        <w:rPr>
          <w:rFonts w:ascii="Calibri" w:hAnsi="Calibri"/>
          <w:b/>
          <w:sz w:val="22"/>
          <w:szCs w:val="22"/>
          <w:lang w:eastAsia="it-IT"/>
        </w:rPr>
        <w:t xml:space="preserve">7. Convenzioni </w:t>
      </w:r>
    </w:p>
    <w:p w:rsidR="00CB74F8" w:rsidRPr="00CB74F8" w:rsidRDefault="00CB74F8" w:rsidP="00CA3CD8">
      <w:pPr>
        <w:shd w:val="clear" w:color="auto" w:fill="FFFFFF"/>
        <w:jc w:val="both"/>
        <w:rPr>
          <w:rFonts w:ascii="Calibri" w:hAnsi="Calibri"/>
          <w:i/>
          <w:sz w:val="22"/>
          <w:szCs w:val="22"/>
          <w:lang w:eastAsia="it-IT"/>
        </w:rPr>
      </w:pPr>
      <w:r>
        <w:rPr>
          <w:rFonts w:ascii="Calibri" w:hAnsi="Calibri"/>
          <w:sz w:val="22"/>
          <w:szCs w:val="22"/>
          <w:lang w:eastAsia="it-IT"/>
        </w:rPr>
        <w:t xml:space="preserve">a) </w:t>
      </w:r>
      <w:r w:rsidRPr="00CB74F8">
        <w:rPr>
          <w:rFonts w:ascii="Calibri" w:hAnsi="Calibri"/>
          <w:i/>
          <w:sz w:val="22"/>
          <w:szCs w:val="22"/>
          <w:lang w:eastAsia="it-IT"/>
        </w:rPr>
        <w:t>Convenzione tra la Provincia di Grosseto e il Dipartimento SAGAS- Laboratorio di Geografia</w:t>
      </w:r>
    </w:p>
    <w:p w:rsidR="00CB74F8" w:rsidRDefault="00CB74F8" w:rsidP="00CA3CD8">
      <w:pPr>
        <w:shd w:val="clear" w:color="auto" w:fill="FFFFFF"/>
        <w:jc w:val="both"/>
        <w:rPr>
          <w:rFonts w:ascii="Calibri" w:hAnsi="Calibri"/>
          <w:sz w:val="22"/>
          <w:szCs w:val="22"/>
          <w:lang w:eastAsia="it-IT"/>
        </w:rPr>
      </w:pPr>
      <w:r w:rsidRPr="00CB74F8">
        <w:rPr>
          <w:rFonts w:ascii="Calibri" w:hAnsi="Calibri"/>
          <w:sz w:val="22"/>
          <w:szCs w:val="22"/>
          <w:lang w:eastAsia="it-IT"/>
        </w:rPr>
        <w:t xml:space="preserve">Il Presidente </w:t>
      </w:r>
      <w:r>
        <w:rPr>
          <w:rFonts w:ascii="Calibri" w:hAnsi="Calibri"/>
          <w:sz w:val="22"/>
          <w:szCs w:val="22"/>
          <w:lang w:eastAsia="it-IT"/>
        </w:rPr>
        <w:t xml:space="preserve">informa che la prof.ssa </w:t>
      </w:r>
      <w:proofErr w:type="spellStart"/>
      <w:r>
        <w:rPr>
          <w:rFonts w:ascii="Calibri" w:hAnsi="Calibri"/>
          <w:sz w:val="22"/>
          <w:szCs w:val="22"/>
          <w:lang w:eastAsia="it-IT"/>
        </w:rPr>
        <w:t>Azzari</w:t>
      </w:r>
      <w:proofErr w:type="spellEnd"/>
      <w:r>
        <w:rPr>
          <w:rFonts w:ascii="Calibri" w:hAnsi="Calibri"/>
          <w:sz w:val="22"/>
          <w:szCs w:val="22"/>
          <w:lang w:eastAsia="it-IT"/>
        </w:rPr>
        <w:t xml:space="preserve"> ha inoltrato per l’approvazione del Consiglio una Convenzione tra la Provincia di Grosseto e il Dipartimento SAGAS- Laboratorio di Geografia per la seguente attività: </w:t>
      </w:r>
      <w:r w:rsidRPr="00CB74F8">
        <w:rPr>
          <w:rFonts w:ascii="Calibri" w:hAnsi="Calibri"/>
          <w:i/>
          <w:sz w:val="22"/>
          <w:szCs w:val="22"/>
          <w:lang w:eastAsia="it-IT"/>
        </w:rPr>
        <w:t>Raccolta di documenti storici (cartografie, fotografie, taccuini, pratiche agro forestali di allevamento e tradizioni orali) relativi agli antichi percorsi di transumanza nel territorio del Grossetano.</w:t>
      </w:r>
      <w:r>
        <w:rPr>
          <w:rFonts w:ascii="Calibri" w:hAnsi="Calibri"/>
          <w:sz w:val="22"/>
          <w:szCs w:val="22"/>
          <w:lang w:eastAsia="it-IT"/>
        </w:rPr>
        <w:t xml:space="preserve"> </w:t>
      </w:r>
    </w:p>
    <w:p w:rsidR="00CB74F8" w:rsidRDefault="00CB74F8" w:rsidP="00CA3CD8">
      <w:pPr>
        <w:shd w:val="clear" w:color="auto" w:fill="FFFFFF"/>
        <w:jc w:val="both"/>
        <w:rPr>
          <w:rFonts w:ascii="Calibri" w:hAnsi="Calibri"/>
          <w:sz w:val="22"/>
          <w:szCs w:val="22"/>
          <w:lang w:eastAsia="it-IT"/>
        </w:rPr>
      </w:pPr>
      <w:r>
        <w:rPr>
          <w:rFonts w:ascii="Calibri" w:hAnsi="Calibri"/>
          <w:sz w:val="22"/>
          <w:szCs w:val="22"/>
          <w:lang w:eastAsia="it-IT"/>
        </w:rPr>
        <w:t xml:space="preserve">Il Presidente, illustrata la  Convenzione il cui testo,  allegato al presente verbale, ne costituisce parte integrante </w:t>
      </w:r>
      <w:r w:rsidRPr="00CB74F8">
        <w:rPr>
          <w:rFonts w:ascii="Calibri" w:hAnsi="Calibri"/>
          <w:sz w:val="22"/>
          <w:szCs w:val="22"/>
          <w:highlight w:val="lightGray"/>
          <w:lang w:eastAsia="it-IT"/>
        </w:rPr>
        <w:t>A</w:t>
      </w:r>
      <w:r>
        <w:rPr>
          <w:rFonts w:ascii="Calibri" w:hAnsi="Calibri"/>
          <w:sz w:val="22"/>
          <w:szCs w:val="22"/>
          <w:highlight w:val="lightGray"/>
          <w:lang w:eastAsia="it-IT"/>
        </w:rPr>
        <w:t>LL</w:t>
      </w:r>
      <w:r w:rsidRPr="00CB74F8">
        <w:rPr>
          <w:rFonts w:ascii="Calibri" w:hAnsi="Calibri"/>
          <w:sz w:val="22"/>
          <w:szCs w:val="22"/>
          <w:highlight w:val="lightGray"/>
          <w:lang w:eastAsia="it-IT"/>
        </w:rPr>
        <w:t>EGATO 4</w:t>
      </w:r>
      <w:r>
        <w:rPr>
          <w:rFonts w:ascii="Calibri" w:hAnsi="Calibri"/>
          <w:sz w:val="22"/>
          <w:szCs w:val="22"/>
          <w:lang w:eastAsia="it-IT"/>
        </w:rPr>
        <w:t xml:space="preserve">  mette ai voti la proposta di Convenzione.</w:t>
      </w:r>
    </w:p>
    <w:p w:rsidR="00CB74F8" w:rsidRDefault="00CB74F8" w:rsidP="00CA3CD8">
      <w:pPr>
        <w:shd w:val="clear" w:color="auto" w:fill="FFFFFF"/>
        <w:jc w:val="both"/>
        <w:rPr>
          <w:rFonts w:ascii="Calibri" w:hAnsi="Calibri"/>
          <w:sz w:val="22"/>
          <w:szCs w:val="22"/>
          <w:lang w:eastAsia="it-IT"/>
        </w:rPr>
      </w:pPr>
      <w:r>
        <w:rPr>
          <w:rFonts w:ascii="Calibri" w:hAnsi="Calibri"/>
          <w:sz w:val="22"/>
          <w:szCs w:val="22"/>
          <w:lang w:eastAsia="it-IT"/>
        </w:rPr>
        <w:t xml:space="preserve">Il Consiglio approva all’unanimità e da mandato al Direttore di procedere alla stipula. </w:t>
      </w:r>
    </w:p>
    <w:p w:rsidR="00CB74F8" w:rsidRDefault="00CB74F8" w:rsidP="00CA3CD8">
      <w:pPr>
        <w:shd w:val="clear" w:color="auto" w:fill="FFFFFF"/>
        <w:jc w:val="both"/>
        <w:rPr>
          <w:rFonts w:ascii="Calibri" w:hAnsi="Calibri"/>
          <w:sz w:val="22"/>
          <w:szCs w:val="22"/>
          <w:lang w:eastAsia="it-IT"/>
        </w:rPr>
      </w:pPr>
    </w:p>
    <w:p w:rsidR="00CB74F8" w:rsidRPr="00CB74F8" w:rsidRDefault="00CB74F8" w:rsidP="00CA3CD8">
      <w:pPr>
        <w:shd w:val="clear" w:color="auto" w:fill="FFFFFF"/>
        <w:jc w:val="both"/>
        <w:rPr>
          <w:rFonts w:ascii="Calibri" w:hAnsi="Calibri"/>
          <w:i/>
          <w:sz w:val="22"/>
          <w:szCs w:val="22"/>
          <w:lang w:eastAsia="it-IT"/>
        </w:rPr>
      </w:pPr>
      <w:r w:rsidRPr="00CB74F8">
        <w:rPr>
          <w:rFonts w:ascii="Calibri" w:hAnsi="Calibri"/>
          <w:i/>
          <w:sz w:val="22"/>
          <w:szCs w:val="22"/>
          <w:lang w:eastAsia="it-IT"/>
        </w:rPr>
        <w:t xml:space="preserve">b) Convenzione  Quadro </w:t>
      </w:r>
      <w:r>
        <w:rPr>
          <w:rFonts w:ascii="Calibri" w:hAnsi="Calibri"/>
          <w:i/>
          <w:sz w:val="22"/>
          <w:szCs w:val="22"/>
          <w:lang w:eastAsia="it-IT"/>
        </w:rPr>
        <w:t xml:space="preserve">e Accordo applicativo </w:t>
      </w:r>
      <w:r w:rsidRPr="00CB74F8">
        <w:rPr>
          <w:rFonts w:ascii="Calibri" w:hAnsi="Calibri"/>
          <w:i/>
          <w:sz w:val="22"/>
          <w:szCs w:val="22"/>
          <w:lang w:eastAsia="it-IT"/>
        </w:rPr>
        <w:t xml:space="preserve">con la Biblioteca Nazionale Centrale di Firenze </w:t>
      </w:r>
    </w:p>
    <w:p w:rsidR="00CB74F8" w:rsidRDefault="00CB74F8" w:rsidP="00CB74F8">
      <w:pPr>
        <w:shd w:val="clear" w:color="auto" w:fill="FFFFFF"/>
        <w:jc w:val="both"/>
        <w:rPr>
          <w:rFonts w:ascii="Calibri" w:hAnsi="Calibri"/>
          <w:sz w:val="22"/>
          <w:szCs w:val="22"/>
          <w:lang w:eastAsia="it-IT"/>
        </w:rPr>
      </w:pPr>
      <w:r>
        <w:rPr>
          <w:rFonts w:ascii="Calibri" w:hAnsi="Calibri"/>
          <w:sz w:val="22"/>
          <w:szCs w:val="22"/>
          <w:lang w:eastAsia="it-IT"/>
        </w:rPr>
        <w:t xml:space="preserve">Il Presidente informa che la prof.ssa De </w:t>
      </w:r>
      <w:proofErr w:type="spellStart"/>
      <w:r>
        <w:rPr>
          <w:rFonts w:ascii="Calibri" w:hAnsi="Calibri"/>
          <w:sz w:val="22"/>
          <w:szCs w:val="22"/>
          <w:lang w:eastAsia="it-IT"/>
        </w:rPr>
        <w:t>Santis</w:t>
      </w:r>
      <w:proofErr w:type="spellEnd"/>
      <w:r>
        <w:rPr>
          <w:rFonts w:ascii="Calibri" w:hAnsi="Calibri"/>
          <w:sz w:val="22"/>
          <w:szCs w:val="22"/>
          <w:lang w:eastAsia="it-IT"/>
        </w:rPr>
        <w:t xml:space="preserve">, che aveva presentato  l’ Accordo Applicativo tra Biblioteca Nazionale Centrale di Firenze e dipartimento SAGAS, </w:t>
      </w:r>
      <w:proofErr w:type="spellStart"/>
      <w:r>
        <w:rPr>
          <w:rFonts w:ascii="Calibri" w:hAnsi="Calibri"/>
          <w:sz w:val="22"/>
          <w:szCs w:val="22"/>
          <w:lang w:eastAsia="it-IT"/>
        </w:rPr>
        <w:t>gia’</w:t>
      </w:r>
      <w:proofErr w:type="spellEnd"/>
      <w:r>
        <w:rPr>
          <w:rFonts w:ascii="Calibri" w:hAnsi="Calibri"/>
          <w:sz w:val="22"/>
          <w:szCs w:val="22"/>
          <w:lang w:eastAsia="it-IT"/>
        </w:rPr>
        <w:t xml:space="preserve"> esaminato nel Consiglio di dipartimento SAGAS del 5 novembre, ha fatto pervenire anche il testo della Convenzione  Quadro con la Biblioteca Nazionale Centrale di Firenze nell’ambito della quale si colloca l’Accordo applicativo. </w:t>
      </w:r>
    </w:p>
    <w:p w:rsidR="00CB74F8" w:rsidRDefault="00CB74F8" w:rsidP="00CB74F8">
      <w:pPr>
        <w:shd w:val="clear" w:color="auto" w:fill="FFFFFF"/>
        <w:jc w:val="both"/>
        <w:rPr>
          <w:rFonts w:ascii="Calibri" w:hAnsi="Calibri"/>
          <w:sz w:val="22"/>
          <w:szCs w:val="22"/>
          <w:lang w:eastAsia="it-IT"/>
        </w:rPr>
      </w:pPr>
      <w:r>
        <w:rPr>
          <w:rFonts w:ascii="Calibri" w:hAnsi="Calibri"/>
          <w:sz w:val="22"/>
          <w:szCs w:val="22"/>
          <w:lang w:eastAsia="it-IT"/>
        </w:rPr>
        <w:t>Illustrati entrambi i testi, allegati al presente verbale del quale costituiscono parte integrante, il Presidente li propone al voto dell’assemblea.</w:t>
      </w:r>
    </w:p>
    <w:p w:rsidR="00CB74F8" w:rsidRDefault="00CB74F8" w:rsidP="00CB74F8">
      <w:pPr>
        <w:shd w:val="clear" w:color="auto" w:fill="FFFFFF"/>
        <w:jc w:val="both"/>
        <w:rPr>
          <w:rFonts w:ascii="Calibri" w:hAnsi="Calibri"/>
          <w:sz w:val="22"/>
          <w:szCs w:val="22"/>
          <w:lang w:eastAsia="it-IT"/>
        </w:rPr>
      </w:pPr>
      <w:r>
        <w:rPr>
          <w:rFonts w:ascii="Calibri" w:hAnsi="Calibri"/>
          <w:sz w:val="22"/>
          <w:szCs w:val="22"/>
          <w:lang w:eastAsia="it-IT"/>
        </w:rPr>
        <w:t xml:space="preserve">Il Consiglio approva all’unanimità e da mandato al Direttore di procedere alla stipula. </w:t>
      </w:r>
      <w:r w:rsidRPr="00CB74F8">
        <w:rPr>
          <w:rFonts w:ascii="Calibri" w:hAnsi="Calibri"/>
          <w:sz w:val="22"/>
          <w:szCs w:val="22"/>
          <w:highlight w:val="lightGray"/>
          <w:lang w:eastAsia="it-IT"/>
        </w:rPr>
        <w:t>ALLEGATO 5 a) e b)</w:t>
      </w:r>
      <w:r>
        <w:rPr>
          <w:rFonts w:ascii="Calibri" w:hAnsi="Calibri"/>
          <w:sz w:val="22"/>
          <w:szCs w:val="22"/>
          <w:lang w:eastAsia="it-IT"/>
        </w:rPr>
        <w:t xml:space="preserve"> </w:t>
      </w:r>
    </w:p>
    <w:p w:rsidR="00CB74F8" w:rsidRDefault="00CB74F8" w:rsidP="00CB74F8">
      <w:pPr>
        <w:shd w:val="clear" w:color="auto" w:fill="FFFFFF"/>
        <w:jc w:val="both"/>
        <w:rPr>
          <w:rFonts w:ascii="Calibri" w:hAnsi="Calibri"/>
          <w:sz w:val="22"/>
          <w:szCs w:val="22"/>
          <w:lang w:eastAsia="it-IT"/>
        </w:rPr>
      </w:pPr>
    </w:p>
    <w:p w:rsidR="00CB74F8" w:rsidRPr="00D36358" w:rsidRDefault="00CB74F8" w:rsidP="00CB74F8">
      <w:pPr>
        <w:shd w:val="clear" w:color="auto" w:fill="FFFFFF"/>
        <w:jc w:val="both"/>
        <w:rPr>
          <w:rFonts w:ascii="Calibri" w:hAnsi="Calibri"/>
          <w:i/>
          <w:sz w:val="22"/>
          <w:szCs w:val="22"/>
          <w:lang w:eastAsia="it-IT"/>
        </w:rPr>
      </w:pPr>
      <w:r w:rsidRPr="00D36358">
        <w:rPr>
          <w:rFonts w:ascii="Calibri" w:hAnsi="Calibri"/>
          <w:i/>
          <w:sz w:val="22"/>
          <w:szCs w:val="22"/>
          <w:lang w:eastAsia="it-IT"/>
        </w:rPr>
        <w:lastRenderedPageBreak/>
        <w:t>c) Convenzione con l’</w:t>
      </w:r>
      <w:proofErr w:type="spellStart"/>
      <w:r w:rsidRPr="00D36358">
        <w:rPr>
          <w:rFonts w:ascii="Calibri" w:hAnsi="Calibri"/>
          <w:i/>
          <w:sz w:val="22"/>
          <w:szCs w:val="22"/>
          <w:lang w:eastAsia="it-IT"/>
        </w:rPr>
        <w:t>Institut</w:t>
      </w:r>
      <w:proofErr w:type="spellEnd"/>
      <w:r w:rsidRPr="00D36358">
        <w:rPr>
          <w:rFonts w:ascii="Calibri" w:hAnsi="Calibri"/>
          <w:i/>
          <w:sz w:val="22"/>
          <w:szCs w:val="22"/>
          <w:lang w:eastAsia="it-IT"/>
        </w:rPr>
        <w:t xml:space="preserve"> </w:t>
      </w:r>
      <w:proofErr w:type="spellStart"/>
      <w:r w:rsidRPr="00D36358">
        <w:rPr>
          <w:rFonts w:ascii="Calibri" w:hAnsi="Calibri"/>
          <w:i/>
          <w:sz w:val="22"/>
          <w:szCs w:val="22"/>
          <w:lang w:eastAsia="it-IT"/>
        </w:rPr>
        <w:t>Francais</w:t>
      </w:r>
      <w:proofErr w:type="spellEnd"/>
      <w:r w:rsidRPr="00D36358">
        <w:rPr>
          <w:rFonts w:ascii="Calibri" w:hAnsi="Calibri"/>
          <w:i/>
          <w:sz w:val="22"/>
          <w:szCs w:val="22"/>
          <w:lang w:eastAsia="it-IT"/>
        </w:rPr>
        <w:t xml:space="preserve"> </w:t>
      </w:r>
      <w:proofErr w:type="spellStart"/>
      <w:r w:rsidRPr="00D36358">
        <w:rPr>
          <w:rFonts w:ascii="Calibri" w:hAnsi="Calibri"/>
          <w:i/>
          <w:sz w:val="22"/>
          <w:szCs w:val="22"/>
          <w:lang w:eastAsia="it-IT"/>
        </w:rPr>
        <w:t>Florence</w:t>
      </w:r>
      <w:proofErr w:type="spellEnd"/>
      <w:r w:rsidRPr="00D36358">
        <w:rPr>
          <w:rFonts w:ascii="Calibri" w:hAnsi="Calibri"/>
          <w:i/>
          <w:sz w:val="22"/>
          <w:szCs w:val="22"/>
          <w:lang w:eastAsia="it-IT"/>
        </w:rPr>
        <w:t xml:space="preserve"> </w:t>
      </w:r>
    </w:p>
    <w:p w:rsidR="00CB74F8" w:rsidRDefault="00CB74F8" w:rsidP="00CA3CD8">
      <w:pPr>
        <w:shd w:val="clear" w:color="auto" w:fill="FFFFFF"/>
        <w:jc w:val="both"/>
        <w:rPr>
          <w:rFonts w:ascii="Calibri" w:hAnsi="Calibri"/>
          <w:sz w:val="22"/>
          <w:szCs w:val="22"/>
          <w:lang w:eastAsia="it-IT"/>
        </w:rPr>
      </w:pPr>
      <w:r>
        <w:rPr>
          <w:rFonts w:ascii="Calibri" w:hAnsi="Calibri"/>
          <w:sz w:val="22"/>
          <w:szCs w:val="22"/>
          <w:lang w:eastAsia="it-IT"/>
        </w:rPr>
        <w:t>il presidente informa che in data 2 dicembre è pervenuta dall’</w:t>
      </w:r>
      <w:r w:rsidRPr="00CB74F8">
        <w:rPr>
          <w:rFonts w:ascii="Calibri" w:hAnsi="Calibri"/>
          <w:sz w:val="22"/>
          <w:szCs w:val="22"/>
          <w:lang w:eastAsia="it-IT"/>
        </w:rPr>
        <w:t xml:space="preserve"> </w:t>
      </w:r>
      <w:r>
        <w:rPr>
          <w:rFonts w:ascii="Calibri" w:hAnsi="Calibri"/>
          <w:sz w:val="22"/>
          <w:szCs w:val="22"/>
          <w:lang w:eastAsia="it-IT"/>
        </w:rPr>
        <w:t>l’</w:t>
      </w:r>
      <w:proofErr w:type="spellStart"/>
      <w:r>
        <w:rPr>
          <w:rFonts w:ascii="Calibri" w:hAnsi="Calibri"/>
          <w:sz w:val="22"/>
          <w:szCs w:val="22"/>
          <w:lang w:eastAsia="it-IT"/>
        </w:rPr>
        <w:t>Institut</w:t>
      </w:r>
      <w:proofErr w:type="spellEnd"/>
      <w:r>
        <w:rPr>
          <w:rFonts w:ascii="Calibri" w:hAnsi="Calibri"/>
          <w:sz w:val="22"/>
          <w:szCs w:val="22"/>
          <w:lang w:eastAsia="it-IT"/>
        </w:rPr>
        <w:t xml:space="preserve"> </w:t>
      </w:r>
      <w:proofErr w:type="spellStart"/>
      <w:r>
        <w:rPr>
          <w:rFonts w:ascii="Calibri" w:hAnsi="Calibri"/>
          <w:sz w:val="22"/>
          <w:szCs w:val="22"/>
          <w:lang w:eastAsia="it-IT"/>
        </w:rPr>
        <w:t>Francais</w:t>
      </w:r>
      <w:proofErr w:type="spellEnd"/>
      <w:r>
        <w:rPr>
          <w:rFonts w:ascii="Calibri" w:hAnsi="Calibri"/>
          <w:sz w:val="22"/>
          <w:szCs w:val="22"/>
          <w:lang w:eastAsia="it-IT"/>
        </w:rPr>
        <w:t xml:space="preserve"> </w:t>
      </w:r>
      <w:proofErr w:type="spellStart"/>
      <w:r>
        <w:rPr>
          <w:rFonts w:ascii="Calibri" w:hAnsi="Calibri"/>
          <w:sz w:val="22"/>
          <w:szCs w:val="22"/>
          <w:lang w:eastAsia="it-IT"/>
        </w:rPr>
        <w:t>Florence</w:t>
      </w:r>
      <w:proofErr w:type="spellEnd"/>
      <w:r>
        <w:rPr>
          <w:rFonts w:ascii="Calibri" w:hAnsi="Calibri"/>
          <w:sz w:val="22"/>
          <w:szCs w:val="22"/>
          <w:lang w:eastAsia="it-IT"/>
        </w:rPr>
        <w:t xml:space="preserve"> la  proposta di formalizzazione di una Convenzione per la realizzazione di un ciclo di Conferenze, </w:t>
      </w:r>
      <w:r w:rsidRPr="00CB74F8">
        <w:rPr>
          <w:rFonts w:ascii="Calibri" w:hAnsi="Calibri"/>
          <w:sz w:val="22"/>
          <w:szCs w:val="22"/>
          <w:lang w:eastAsia="it-IT"/>
        </w:rPr>
        <w:t xml:space="preserve"> </w:t>
      </w:r>
      <w:r>
        <w:rPr>
          <w:rFonts w:ascii="Calibri" w:hAnsi="Calibri"/>
          <w:sz w:val="22"/>
          <w:szCs w:val="22"/>
          <w:lang w:eastAsia="it-IT"/>
        </w:rPr>
        <w:t xml:space="preserve">con il coordinamento del prof. Roberto  Bianchi del Dipartimento SAGAS ,  nel quadro della programmazione culturale e delle manifestazioni in occasione del centenario della Prima Guerra Mondiale. </w:t>
      </w:r>
    </w:p>
    <w:p w:rsidR="00CB74F8" w:rsidRDefault="00CB74F8" w:rsidP="00CA3CD8">
      <w:pPr>
        <w:shd w:val="clear" w:color="auto" w:fill="FFFFFF"/>
        <w:jc w:val="both"/>
        <w:rPr>
          <w:rFonts w:ascii="Calibri" w:hAnsi="Calibri"/>
          <w:sz w:val="22"/>
          <w:szCs w:val="22"/>
          <w:lang w:eastAsia="it-IT"/>
        </w:rPr>
      </w:pPr>
      <w:r>
        <w:rPr>
          <w:rFonts w:ascii="Calibri" w:hAnsi="Calibri"/>
          <w:sz w:val="22"/>
          <w:szCs w:val="22"/>
          <w:lang w:eastAsia="it-IT"/>
        </w:rPr>
        <w:t>Il Presidente illustra il testo della Convenzione, allegata la presente verbale, di cui costituisce parte integrante, e la propone all’approvazione del Consiglio.</w:t>
      </w:r>
    </w:p>
    <w:p w:rsidR="00CB74F8" w:rsidRDefault="00CB74F8" w:rsidP="00CA3CD8">
      <w:pPr>
        <w:shd w:val="clear" w:color="auto" w:fill="FFFFFF"/>
        <w:jc w:val="both"/>
        <w:rPr>
          <w:rFonts w:ascii="Calibri" w:hAnsi="Calibri"/>
          <w:sz w:val="22"/>
          <w:szCs w:val="22"/>
          <w:lang w:eastAsia="it-IT"/>
        </w:rPr>
      </w:pPr>
      <w:r>
        <w:rPr>
          <w:rFonts w:ascii="Calibri" w:hAnsi="Calibri"/>
          <w:sz w:val="22"/>
          <w:szCs w:val="22"/>
          <w:lang w:eastAsia="it-IT"/>
        </w:rPr>
        <w:t xml:space="preserve">Il Consiglio approva all’unanimità e da mandato al Direttore di procedere alla stipula. </w:t>
      </w:r>
      <w:r w:rsidRPr="00CB74F8">
        <w:rPr>
          <w:rFonts w:ascii="Calibri" w:hAnsi="Calibri"/>
          <w:sz w:val="22"/>
          <w:szCs w:val="22"/>
          <w:highlight w:val="lightGray"/>
          <w:lang w:eastAsia="it-IT"/>
        </w:rPr>
        <w:t xml:space="preserve">ALLEGATO </w:t>
      </w:r>
      <w:r>
        <w:rPr>
          <w:rFonts w:ascii="Calibri" w:hAnsi="Calibri"/>
          <w:sz w:val="22"/>
          <w:szCs w:val="22"/>
          <w:highlight w:val="lightGray"/>
          <w:lang w:eastAsia="it-IT"/>
        </w:rPr>
        <w:t>6</w:t>
      </w:r>
    </w:p>
    <w:p w:rsidR="00CB74F8" w:rsidRDefault="00CB74F8" w:rsidP="00CA3CD8">
      <w:pPr>
        <w:shd w:val="clear" w:color="auto" w:fill="FFFFFF"/>
        <w:jc w:val="both"/>
        <w:rPr>
          <w:rFonts w:ascii="Calibri" w:hAnsi="Calibri"/>
          <w:b/>
          <w:sz w:val="22"/>
          <w:szCs w:val="22"/>
          <w:lang w:eastAsia="it-IT"/>
        </w:rPr>
      </w:pPr>
    </w:p>
    <w:p w:rsidR="00CA3CD8" w:rsidRDefault="00CA3CD8" w:rsidP="00CA3CD8">
      <w:pPr>
        <w:shd w:val="clear" w:color="auto" w:fill="FFFFFF"/>
        <w:jc w:val="both"/>
        <w:rPr>
          <w:rFonts w:ascii="Calibri" w:hAnsi="Calibri"/>
          <w:b/>
          <w:sz w:val="22"/>
          <w:szCs w:val="22"/>
          <w:lang w:eastAsia="it-IT"/>
        </w:rPr>
      </w:pPr>
      <w:r w:rsidRPr="00223092">
        <w:rPr>
          <w:rFonts w:ascii="Calibri" w:hAnsi="Calibri"/>
          <w:b/>
          <w:sz w:val="22"/>
          <w:szCs w:val="22"/>
          <w:lang w:eastAsia="it-IT"/>
        </w:rPr>
        <w:t>8. Pubblicazioni</w:t>
      </w:r>
    </w:p>
    <w:p w:rsidR="00E74318" w:rsidRPr="00E74318" w:rsidRDefault="00E74318" w:rsidP="00CA3CD8">
      <w:pPr>
        <w:shd w:val="clear" w:color="auto" w:fill="FFFFFF"/>
        <w:jc w:val="both"/>
        <w:rPr>
          <w:rFonts w:ascii="Calibri" w:hAnsi="Calibri"/>
          <w:i/>
          <w:sz w:val="22"/>
          <w:szCs w:val="22"/>
          <w:lang w:eastAsia="it-IT"/>
        </w:rPr>
      </w:pPr>
      <w:r w:rsidRPr="00E74318">
        <w:rPr>
          <w:rFonts w:ascii="Calibri" w:hAnsi="Calibri"/>
          <w:i/>
          <w:sz w:val="22"/>
          <w:szCs w:val="22"/>
          <w:lang w:eastAsia="it-IT"/>
        </w:rPr>
        <w:t>a) Volume CIRCIT</w:t>
      </w:r>
    </w:p>
    <w:p w:rsidR="00E74318" w:rsidRDefault="00E74318" w:rsidP="00CA3CD8">
      <w:pPr>
        <w:shd w:val="clear" w:color="auto" w:fill="FFFFFF"/>
        <w:jc w:val="both"/>
        <w:rPr>
          <w:rFonts w:ascii="Calibri" w:hAnsi="Calibri"/>
          <w:sz w:val="22"/>
          <w:szCs w:val="22"/>
          <w:lang w:eastAsia="it-IT"/>
        </w:rPr>
      </w:pPr>
      <w:r w:rsidRPr="00E74318">
        <w:rPr>
          <w:rFonts w:ascii="Calibri" w:hAnsi="Calibri"/>
          <w:sz w:val="22"/>
          <w:szCs w:val="22"/>
          <w:lang w:eastAsia="it-IT"/>
        </w:rPr>
        <w:t xml:space="preserve">Il </w:t>
      </w:r>
      <w:r>
        <w:rPr>
          <w:rFonts w:ascii="Calibri" w:hAnsi="Calibri"/>
          <w:sz w:val="22"/>
          <w:szCs w:val="22"/>
          <w:lang w:eastAsia="it-IT"/>
        </w:rPr>
        <w:t xml:space="preserve">Presidente informa che è pervenuta dal CIRCIT una richiesta di approvazione di un Contratto di edizione per la pubblicazione del volume di  Isabella Gagliardi e Marco </w:t>
      </w:r>
      <w:proofErr w:type="spellStart"/>
      <w:r>
        <w:rPr>
          <w:rFonts w:ascii="Calibri" w:hAnsi="Calibri"/>
          <w:sz w:val="22"/>
          <w:szCs w:val="22"/>
          <w:lang w:eastAsia="it-IT"/>
        </w:rPr>
        <w:t>Campigli</w:t>
      </w:r>
      <w:proofErr w:type="spellEnd"/>
      <w:r>
        <w:rPr>
          <w:rFonts w:ascii="Calibri" w:hAnsi="Calibri"/>
          <w:sz w:val="22"/>
          <w:szCs w:val="22"/>
          <w:lang w:eastAsia="it-IT"/>
        </w:rPr>
        <w:t xml:space="preserve">,  </w:t>
      </w:r>
      <w:r w:rsidRPr="00E74318">
        <w:rPr>
          <w:rFonts w:ascii="Calibri" w:hAnsi="Calibri"/>
          <w:i/>
          <w:sz w:val="22"/>
          <w:szCs w:val="22"/>
          <w:lang w:eastAsia="it-IT"/>
        </w:rPr>
        <w:t>San Miniato e le sue Chiese</w:t>
      </w:r>
      <w:r>
        <w:rPr>
          <w:rFonts w:ascii="Calibri" w:hAnsi="Calibri"/>
          <w:sz w:val="22"/>
          <w:szCs w:val="22"/>
          <w:lang w:eastAsia="it-IT"/>
        </w:rPr>
        <w:t xml:space="preserve"> , affidato alla casa editrice </w:t>
      </w:r>
      <w:proofErr w:type="spellStart"/>
      <w:r>
        <w:rPr>
          <w:rFonts w:ascii="Calibri" w:hAnsi="Calibri"/>
          <w:sz w:val="22"/>
          <w:szCs w:val="22"/>
          <w:lang w:eastAsia="it-IT"/>
        </w:rPr>
        <w:t>Pacini</w:t>
      </w:r>
      <w:proofErr w:type="spellEnd"/>
      <w:r>
        <w:rPr>
          <w:rFonts w:ascii="Calibri" w:hAnsi="Calibri"/>
          <w:sz w:val="22"/>
          <w:szCs w:val="22"/>
          <w:lang w:eastAsia="it-IT"/>
        </w:rPr>
        <w:t xml:space="preserve"> editore spa , in quanto il volume si colloca nella collana “La città e le sue chiese”, già oggetto di una Convenzione </w:t>
      </w:r>
      <w:proofErr w:type="spellStart"/>
      <w:r>
        <w:rPr>
          <w:rFonts w:ascii="Calibri" w:hAnsi="Calibri"/>
          <w:sz w:val="22"/>
          <w:szCs w:val="22"/>
          <w:lang w:eastAsia="it-IT"/>
        </w:rPr>
        <w:t>–Quadro</w:t>
      </w:r>
      <w:proofErr w:type="spellEnd"/>
      <w:r>
        <w:rPr>
          <w:rFonts w:ascii="Calibri" w:hAnsi="Calibri"/>
          <w:sz w:val="22"/>
          <w:szCs w:val="22"/>
          <w:lang w:eastAsia="it-IT"/>
        </w:rPr>
        <w:t xml:space="preserve"> tra CIRCIT e l’Editore </w:t>
      </w:r>
      <w:proofErr w:type="spellStart"/>
      <w:r>
        <w:rPr>
          <w:rFonts w:ascii="Calibri" w:hAnsi="Calibri"/>
          <w:sz w:val="22"/>
          <w:szCs w:val="22"/>
          <w:lang w:eastAsia="it-IT"/>
        </w:rPr>
        <w:t>Pacini</w:t>
      </w:r>
      <w:proofErr w:type="spellEnd"/>
      <w:r>
        <w:rPr>
          <w:rFonts w:ascii="Calibri" w:hAnsi="Calibri"/>
          <w:sz w:val="22"/>
          <w:szCs w:val="22"/>
          <w:lang w:eastAsia="it-IT"/>
        </w:rPr>
        <w:t xml:space="preserve">. </w:t>
      </w:r>
    </w:p>
    <w:p w:rsidR="00CB74F8" w:rsidRDefault="00E74318" w:rsidP="00CA3CD8">
      <w:pPr>
        <w:shd w:val="clear" w:color="auto" w:fill="FFFFFF"/>
        <w:jc w:val="both"/>
        <w:rPr>
          <w:rFonts w:ascii="Calibri" w:hAnsi="Calibri"/>
          <w:sz w:val="22"/>
          <w:szCs w:val="22"/>
          <w:lang w:eastAsia="it-IT"/>
        </w:rPr>
      </w:pPr>
      <w:r>
        <w:rPr>
          <w:rFonts w:ascii="Calibri" w:hAnsi="Calibri"/>
          <w:sz w:val="22"/>
          <w:szCs w:val="22"/>
          <w:lang w:eastAsia="it-IT"/>
        </w:rPr>
        <w:t xml:space="preserve">Per la stampa del volume  il CIRCIT corrisponderà all’editore </w:t>
      </w:r>
      <w:proofErr w:type="spellStart"/>
      <w:r>
        <w:rPr>
          <w:rFonts w:ascii="Calibri" w:hAnsi="Calibri"/>
          <w:sz w:val="22"/>
          <w:szCs w:val="22"/>
          <w:lang w:eastAsia="it-IT"/>
        </w:rPr>
        <w:t>Pacini</w:t>
      </w:r>
      <w:proofErr w:type="spellEnd"/>
      <w:r>
        <w:rPr>
          <w:rFonts w:ascii="Calibri" w:hAnsi="Calibri"/>
          <w:sz w:val="22"/>
          <w:szCs w:val="22"/>
          <w:lang w:eastAsia="it-IT"/>
        </w:rPr>
        <w:t xml:space="preserve"> un contributo di 5.463,00 euro, previa presentazione di regolare fattura, entro 30 </w:t>
      </w:r>
      <w:proofErr w:type="spellStart"/>
      <w:r>
        <w:rPr>
          <w:rFonts w:ascii="Calibri" w:hAnsi="Calibri"/>
          <w:sz w:val="22"/>
          <w:szCs w:val="22"/>
          <w:lang w:eastAsia="it-IT"/>
        </w:rPr>
        <w:t>gg</w:t>
      </w:r>
      <w:proofErr w:type="spellEnd"/>
      <w:r>
        <w:rPr>
          <w:rFonts w:ascii="Calibri" w:hAnsi="Calibri"/>
          <w:sz w:val="22"/>
          <w:szCs w:val="22"/>
          <w:lang w:eastAsia="it-IT"/>
        </w:rPr>
        <w:t xml:space="preserve"> dal ricevimento della comunicazione di avvenuta stampa. </w:t>
      </w:r>
    </w:p>
    <w:p w:rsidR="00E74318" w:rsidRPr="00D953D0" w:rsidRDefault="00E74318" w:rsidP="00CA3CD8">
      <w:pPr>
        <w:shd w:val="clear" w:color="auto" w:fill="FFFFFF"/>
        <w:jc w:val="both"/>
        <w:rPr>
          <w:rFonts w:ascii="Calibri" w:hAnsi="Calibri"/>
          <w:sz w:val="22"/>
          <w:szCs w:val="22"/>
          <w:lang w:eastAsia="it-IT"/>
        </w:rPr>
      </w:pPr>
      <w:r w:rsidRPr="00D953D0">
        <w:rPr>
          <w:rFonts w:ascii="Calibri" w:hAnsi="Calibri"/>
          <w:sz w:val="22"/>
          <w:szCs w:val="22"/>
          <w:lang w:eastAsia="it-IT"/>
        </w:rPr>
        <w:t xml:space="preserve">Il contributo CIRCIT graverà sul fondo rubricato in bilancio con codice </w:t>
      </w:r>
      <w:r w:rsidR="00D953D0" w:rsidRPr="00D953D0">
        <w:rPr>
          <w:rFonts w:ascii="Calibri" w:hAnsi="Calibri"/>
          <w:sz w:val="22"/>
          <w:szCs w:val="22"/>
          <w:lang w:eastAsia="it-IT"/>
        </w:rPr>
        <w:t>FCRSM20140012CIR per 4800 euro e  su fondo ECRF130897CIRCIT per 663 euro</w:t>
      </w:r>
      <w:r w:rsidR="00D953D0">
        <w:rPr>
          <w:rFonts w:ascii="Calibri" w:hAnsi="Calibri"/>
          <w:sz w:val="22"/>
          <w:szCs w:val="22"/>
          <w:lang w:eastAsia="it-IT"/>
        </w:rPr>
        <w:t>.</w:t>
      </w:r>
    </w:p>
    <w:p w:rsidR="00E74318" w:rsidRPr="00E74318" w:rsidRDefault="00E74318" w:rsidP="00CA3CD8">
      <w:pPr>
        <w:shd w:val="clear" w:color="auto" w:fill="FFFFFF"/>
        <w:jc w:val="both"/>
        <w:rPr>
          <w:rFonts w:ascii="Calibri" w:hAnsi="Calibri"/>
          <w:b/>
          <w:sz w:val="22"/>
          <w:szCs w:val="22"/>
          <w:lang w:eastAsia="it-IT"/>
        </w:rPr>
      </w:pPr>
      <w:r w:rsidRPr="00E74318">
        <w:rPr>
          <w:rFonts w:ascii="Calibri" w:hAnsi="Calibri"/>
          <w:sz w:val="22"/>
          <w:szCs w:val="22"/>
          <w:lang w:eastAsia="it-IT"/>
        </w:rPr>
        <w:t xml:space="preserve">Messa ai voti, la proposta di pubblicazione è approvata all’unanimità. </w:t>
      </w:r>
    </w:p>
    <w:p w:rsidR="00E74318" w:rsidRDefault="00E74318" w:rsidP="00CA3CD8">
      <w:pPr>
        <w:shd w:val="clear" w:color="auto" w:fill="FFFFFF"/>
        <w:jc w:val="both"/>
        <w:rPr>
          <w:rFonts w:ascii="Calibri" w:hAnsi="Calibri"/>
          <w:sz w:val="22"/>
          <w:szCs w:val="22"/>
          <w:lang w:eastAsia="it-IT"/>
        </w:rPr>
      </w:pPr>
    </w:p>
    <w:p w:rsidR="00E74318" w:rsidRPr="00E74318" w:rsidRDefault="00E74318" w:rsidP="00CA3CD8">
      <w:pPr>
        <w:shd w:val="clear" w:color="auto" w:fill="FFFFFF"/>
        <w:jc w:val="both"/>
        <w:rPr>
          <w:rFonts w:ascii="Calibri" w:hAnsi="Calibri"/>
          <w:i/>
          <w:sz w:val="22"/>
          <w:szCs w:val="22"/>
          <w:lang w:eastAsia="it-IT"/>
        </w:rPr>
      </w:pPr>
      <w:r w:rsidRPr="00E74318">
        <w:rPr>
          <w:rFonts w:ascii="Calibri" w:hAnsi="Calibri"/>
          <w:i/>
          <w:sz w:val="22"/>
          <w:szCs w:val="22"/>
          <w:lang w:eastAsia="it-IT"/>
        </w:rPr>
        <w:t xml:space="preserve">b) Contributo per traduzione libro prof.ssa </w:t>
      </w:r>
      <w:proofErr w:type="spellStart"/>
      <w:r w:rsidRPr="00E74318">
        <w:rPr>
          <w:rFonts w:ascii="Calibri" w:hAnsi="Calibri"/>
          <w:i/>
          <w:sz w:val="22"/>
          <w:szCs w:val="22"/>
          <w:lang w:eastAsia="it-IT"/>
        </w:rPr>
        <w:t>Guarnieri</w:t>
      </w:r>
      <w:proofErr w:type="spellEnd"/>
    </w:p>
    <w:p w:rsidR="00E74318" w:rsidRDefault="00E74318" w:rsidP="00E74318">
      <w:pPr>
        <w:shd w:val="clear" w:color="auto" w:fill="FFFFFF"/>
        <w:jc w:val="both"/>
        <w:rPr>
          <w:rFonts w:ascii="Calibri" w:hAnsi="Calibri"/>
          <w:sz w:val="22"/>
          <w:szCs w:val="22"/>
          <w:lang w:eastAsia="it-IT"/>
        </w:rPr>
      </w:pPr>
      <w:r>
        <w:rPr>
          <w:rFonts w:ascii="Calibri" w:hAnsi="Calibri"/>
          <w:sz w:val="22"/>
          <w:szCs w:val="22"/>
          <w:lang w:eastAsia="it-IT"/>
        </w:rPr>
        <w:t xml:space="preserve">Il Presidente informa che, a seguito di uno scambio di comunicazioni tra  Presidente della Scuola di Psicologia,  l’Ufficio  DIPINT  e il SAGAS (v lettera </w:t>
      </w:r>
      <w:proofErr w:type="spellStart"/>
      <w:r>
        <w:rPr>
          <w:rFonts w:ascii="Calibri" w:hAnsi="Calibri"/>
          <w:sz w:val="22"/>
          <w:szCs w:val="22"/>
          <w:lang w:eastAsia="it-IT"/>
        </w:rPr>
        <w:t>prot</w:t>
      </w:r>
      <w:proofErr w:type="spellEnd"/>
      <w:r>
        <w:rPr>
          <w:rFonts w:ascii="Calibri" w:hAnsi="Calibri"/>
          <w:sz w:val="22"/>
          <w:szCs w:val="22"/>
          <w:lang w:eastAsia="it-IT"/>
        </w:rPr>
        <w:t xml:space="preserve">. 5493 del 12/11/2014) , a proposito di un affidamento di incarico per traduzione in inglese del volume dalla prof.ssa </w:t>
      </w:r>
      <w:proofErr w:type="spellStart"/>
      <w:r>
        <w:rPr>
          <w:rFonts w:ascii="Calibri" w:hAnsi="Calibri"/>
          <w:sz w:val="22"/>
          <w:szCs w:val="22"/>
          <w:lang w:eastAsia="it-IT"/>
        </w:rPr>
        <w:t>Guarnieri</w:t>
      </w:r>
      <w:proofErr w:type="spellEnd"/>
      <w:r>
        <w:rPr>
          <w:rFonts w:ascii="Calibri" w:hAnsi="Calibri"/>
          <w:sz w:val="22"/>
          <w:szCs w:val="22"/>
          <w:lang w:eastAsia="it-IT"/>
        </w:rPr>
        <w:t xml:space="preserve"> </w:t>
      </w:r>
      <w:proofErr w:type="spellStart"/>
      <w:r>
        <w:rPr>
          <w:rFonts w:ascii="Calibri" w:hAnsi="Calibri"/>
          <w:sz w:val="22"/>
          <w:szCs w:val="22"/>
          <w:lang w:eastAsia="it-IT"/>
        </w:rPr>
        <w:t>Florentine</w:t>
      </w:r>
      <w:proofErr w:type="spellEnd"/>
      <w:r>
        <w:rPr>
          <w:rFonts w:ascii="Calibri" w:hAnsi="Calibri"/>
          <w:sz w:val="22"/>
          <w:szCs w:val="22"/>
          <w:lang w:eastAsia="it-IT"/>
        </w:rPr>
        <w:t xml:space="preserve"> and </w:t>
      </w:r>
      <w:proofErr w:type="spellStart"/>
      <w:r>
        <w:rPr>
          <w:rFonts w:ascii="Calibri" w:hAnsi="Calibri"/>
          <w:sz w:val="22"/>
          <w:szCs w:val="22"/>
          <w:lang w:eastAsia="it-IT"/>
        </w:rPr>
        <w:t>Italian</w:t>
      </w:r>
      <w:proofErr w:type="spellEnd"/>
      <w:r>
        <w:rPr>
          <w:rFonts w:ascii="Calibri" w:hAnsi="Calibri"/>
          <w:sz w:val="22"/>
          <w:szCs w:val="22"/>
          <w:lang w:eastAsia="it-IT"/>
        </w:rPr>
        <w:t xml:space="preserve"> </w:t>
      </w:r>
      <w:proofErr w:type="spellStart"/>
      <w:r>
        <w:rPr>
          <w:rFonts w:ascii="Calibri" w:hAnsi="Calibri"/>
          <w:sz w:val="22"/>
          <w:szCs w:val="22"/>
          <w:lang w:eastAsia="it-IT"/>
        </w:rPr>
        <w:t>Psichology</w:t>
      </w:r>
      <w:proofErr w:type="spellEnd"/>
      <w:r>
        <w:rPr>
          <w:rFonts w:ascii="Calibri" w:hAnsi="Calibri"/>
          <w:sz w:val="22"/>
          <w:szCs w:val="22"/>
          <w:lang w:eastAsia="it-IT"/>
        </w:rPr>
        <w:t xml:space="preserve"> under </w:t>
      </w:r>
      <w:proofErr w:type="spellStart"/>
      <w:r>
        <w:rPr>
          <w:rFonts w:ascii="Calibri" w:hAnsi="Calibri"/>
          <w:sz w:val="22"/>
          <w:szCs w:val="22"/>
          <w:lang w:eastAsia="it-IT"/>
        </w:rPr>
        <w:t>Fascism</w:t>
      </w:r>
      <w:proofErr w:type="spellEnd"/>
      <w:r>
        <w:rPr>
          <w:rFonts w:ascii="Calibri" w:hAnsi="Calibri"/>
          <w:sz w:val="22"/>
          <w:szCs w:val="22"/>
          <w:lang w:eastAsia="it-IT"/>
        </w:rPr>
        <w:t xml:space="preserve"> (titolo provvisorio), la prof.ssa </w:t>
      </w:r>
      <w:proofErr w:type="spellStart"/>
      <w:r>
        <w:rPr>
          <w:rFonts w:ascii="Calibri" w:hAnsi="Calibri"/>
          <w:sz w:val="22"/>
          <w:szCs w:val="22"/>
          <w:lang w:eastAsia="it-IT"/>
        </w:rPr>
        <w:t>Guarnieri</w:t>
      </w:r>
      <w:proofErr w:type="spellEnd"/>
      <w:r>
        <w:rPr>
          <w:rFonts w:ascii="Calibri" w:hAnsi="Calibri"/>
          <w:sz w:val="22"/>
          <w:szCs w:val="22"/>
          <w:lang w:eastAsia="it-IT"/>
        </w:rPr>
        <w:t xml:space="preserve"> ha fatto pervenire richiesta di autorizzazione di rendere disponibile un  contributo di euro 401,50  sui propri fondi di ricerca </w:t>
      </w:r>
      <w:r w:rsidRPr="00D35936">
        <w:rPr>
          <w:rFonts w:ascii="Calibri" w:hAnsi="Calibri"/>
          <w:sz w:val="22"/>
          <w:szCs w:val="22"/>
          <w:lang w:eastAsia="it-IT"/>
        </w:rPr>
        <w:t>rubricati  in bilancio con codice</w:t>
      </w:r>
      <w:r w:rsidR="00D953D0" w:rsidRPr="00D35936">
        <w:rPr>
          <w:rFonts w:ascii="Calibri" w:hAnsi="Calibri"/>
          <w:sz w:val="22"/>
          <w:szCs w:val="22"/>
          <w:lang w:eastAsia="it-IT"/>
        </w:rPr>
        <w:t xml:space="preserve"> 524ATGRN12</w:t>
      </w:r>
      <w:r w:rsidRPr="00D35936">
        <w:rPr>
          <w:rFonts w:ascii="Calibri" w:hAnsi="Calibri"/>
          <w:sz w:val="22"/>
          <w:szCs w:val="22"/>
          <w:lang w:eastAsia="it-IT"/>
        </w:rPr>
        <w:t xml:space="preserve"> FONDO ATENEO 2012</w:t>
      </w:r>
      <w:r w:rsidR="00D35936">
        <w:rPr>
          <w:rFonts w:ascii="Calibri" w:hAnsi="Calibri"/>
          <w:sz w:val="22"/>
          <w:szCs w:val="22"/>
          <w:lang w:eastAsia="it-IT"/>
        </w:rPr>
        <w:t xml:space="preserve"> prof. </w:t>
      </w:r>
      <w:proofErr w:type="spellStart"/>
      <w:r w:rsidR="00D35936">
        <w:rPr>
          <w:rFonts w:ascii="Calibri" w:hAnsi="Calibri"/>
          <w:sz w:val="22"/>
          <w:szCs w:val="22"/>
          <w:lang w:eastAsia="it-IT"/>
        </w:rPr>
        <w:t>Guarnieri</w:t>
      </w:r>
      <w:proofErr w:type="spellEnd"/>
      <w:r w:rsidRPr="00D35936">
        <w:rPr>
          <w:rFonts w:ascii="Calibri" w:hAnsi="Calibri"/>
          <w:sz w:val="22"/>
          <w:szCs w:val="22"/>
          <w:lang w:eastAsia="it-IT"/>
        </w:rPr>
        <w:t>, p</w:t>
      </w:r>
      <w:r w:rsidRPr="00E74318">
        <w:rPr>
          <w:rFonts w:ascii="Calibri" w:hAnsi="Calibri"/>
          <w:sz w:val="22"/>
          <w:szCs w:val="22"/>
          <w:lang w:eastAsia="it-IT"/>
        </w:rPr>
        <w:t>er la traduzione</w:t>
      </w:r>
      <w:r>
        <w:rPr>
          <w:rFonts w:ascii="Calibri" w:hAnsi="Calibri"/>
          <w:color w:val="FF0000"/>
          <w:sz w:val="22"/>
          <w:szCs w:val="22"/>
          <w:lang w:eastAsia="it-IT"/>
        </w:rPr>
        <w:t xml:space="preserve"> </w:t>
      </w:r>
      <w:r w:rsidRPr="00E74318">
        <w:rPr>
          <w:rFonts w:ascii="Calibri" w:hAnsi="Calibri"/>
          <w:sz w:val="22"/>
          <w:szCs w:val="22"/>
          <w:lang w:eastAsia="it-IT"/>
        </w:rPr>
        <w:t>inglese del volume citato</w:t>
      </w:r>
      <w:r>
        <w:rPr>
          <w:rFonts w:ascii="Calibri" w:hAnsi="Calibri"/>
          <w:sz w:val="22"/>
          <w:szCs w:val="22"/>
          <w:lang w:eastAsia="it-IT"/>
        </w:rPr>
        <w:t xml:space="preserve">. L’affidamento di incarico di traduzione è a cura dell’Ufficio DIPINT. </w:t>
      </w:r>
    </w:p>
    <w:p w:rsidR="00E74318" w:rsidRDefault="00E74318" w:rsidP="00E74318">
      <w:pPr>
        <w:shd w:val="clear" w:color="auto" w:fill="FFFFFF"/>
        <w:jc w:val="both"/>
        <w:rPr>
          <w:rFonts w:ascii="Calibri" w:hAnsi="Calibri"/>
          <w:sz w:val="22"/>
          <w:szCs w:val="22"/>
          <w:lang w:eastAsia="it-IT"/>
        </w:rPr>
      </w:pPr>
      <w:r>
        <w:rPr>
          <w:rFonts w:ascii="Calibri" w:hAnsi="Calibri"/>
          <w:sz w:val="22"/>
          <w:szCs w:val="22"/>
          <w:lang w:eastAsia="it-IT"/>
        </w:rPr>
        <w:t xml:space="preserve">Il Consiglio prende atto e approva.  </w:t>
      </w:r>
    </w:p>
    <w:p w:rsidR="00E74318" w:rsidRDefault="00E74318" w:rsidP="00E74318">
      <w:pPr>
        <w:shd w:val="clear" w:color="auto" w:fill="FFFFFF"/>
        <w:jc w:val="both"/>
        <w:rPr>
          <w:rFonts w:ascii="Calibri" w:hAnsi="Calibri"/>
          <w:sz w:val="22"/>
          <w:szCs w:val="22"/>
          <w:lang w:eastAsia="it-IT"/>
        </w:rPr>
      </w:pPr>
    </w:p>
    <w:p w:rsidR="00E74318" w:rsidRPr="00E74318" w:rsidRDefault="00E74318" w:rsidP="00E74318">
      <w:pPr>
        <w:shd w:val="clear" w:color="auto" w:fill="FFFFFF"/>
        <w:jc w:val="both"/>
        <w:rPr>
          <w:rFonts w:ascii="Calibri" w:hAnsi="Calibri"/>
          <w:i/>
          <w:sz w:val="22"/>
          <w:szCs w:val="22"/>
          <w:lang w:eastAsia="it-IT"/>
        </w:rPr>
      </w:pPr>
      <w:r w:rsidRPr="00E74318">
        <w:rPr>
          <w:rFonts w:ascii="Calibri" w:hAnsi="Calibri"/>
          <w:i/>
          <w:sz w:val="22"/>
          <w:szCs w:val="22"/>
          <w:lang w:eastAsia="it-IT"/>
        </w:rPr>
        <w:t xml:space="preserve">c) Contratto di Edizione ETS volume </w:t>
      </w:r>
      <w:proofErr w:type="spellStart"/>
      <w:r w:rsidRPr="00E74318">
        <w:rPr>
          <w:rFonts w:ascii="Calibri" w:hAnsi="Calibri"/>
          <w:i/>
          <w:sz w:val="22"/>
          <w:szCs w:val="22"/>
          <w:lang w:eastAsia="it-IT"/>
        </w:rPr>
        <w:t>Mazzoni</w:t>
      </w:r>
      <w:proofErr w:type="spellEnd"/>
    </w:p>
    <w:p w:rsidR="00E74318" w:rsidRDefault="00E74318" w:rsidP="00E74318">
      <w:pPr>
        <w:shd w:val="clear" w:color="auto" w:fill="FFFFFF"/>
        <w:jc w:val="both"/>
        <w:rPr>
          <w:rFonts w:ascii="Calibri" w:hAnsi="Calibri"/>
          <w:sz w:val="22"/>
          <w:szCs w:val="22"/>
          <w:lang w:eastAsia="it-IT"/>
        </w:rPr>
      </w:pPr>
      <w:r>
        <w:rPr>
          <w:rFonts w:ascii="Calibri" w:hAnsi="Calibri"/>
          <w:sz w:val="22"/>
          <w:szCs w:val="22"/>
          <w:lang w:eastAsia="it-IT"/>
        </w:rPr>
        <w:t xml:space="preserve">Il Presidente informa che è pervenuta la  richiesta di pagamento di un contributo di 251 euro ad integrazione di  spese di pubblicazione del volume  </w:t>
      </w:r>
      <w:proofErr w:type="spellStart"/>
      <w:r w:rsidRPr="00E74318">
        <w:rPr>
          <w:rFonts w:ascii="Calibri" w:hAnsi="Calibri"/>
          <w:i/>
          <w:sz w:val="22"/>
          <w:szCs w:val="22"/>
          <w:lang w:eastAsia="it-IT"/>
        </w:rPr>
        <w:t>Syrian</w:t>
      </w:r>
      <w:proofErr w:type="spellEnd"/>
      <w:r w:rsidRPr="00E74318">
        <w:rPr>
          <w:rFonts w:ascii="Calibri" w:hAnsi="Calibri"/>
          <w:i/>
          <w:sz w:val="22"/>
          <w:szCs w:val="22"/>
          <w:lang w:eastAsia="it-IT"/>
        </w:rPr>
        <w:t xml:space="preserve"> </w:t>
      </w:r>
      <w:proofErr w:type="spellStart"/>
      <w:r w:rsidRPr="00E74318">
        <w:rPr>
          <w:rFonts w:ascii="Calibri" w:hAnsi="Calibri"/>
          <w:i/>
          <w:sz w:val="22"/>
          <w:szCs w:val="22"/>
          <w:lang w:eastAsia="it-IT"/>
        </w:rPr>
        <w:t>archeology</w:t>
      </w:r>
      <w:proofErr w:type="spellEnd"/>
      <w:r w:rsidRPr="00E74318">
        <w:rPr>
          <w:rFonts w:ascii="Calibri" w:hAnsi="Calibri"/>
          <w:i/>
          <w:sz w:val="22"/>
          <w:szCs w:val="22"/>
          <w:lang w:eastAsia="it-IT"/>
        </w:rPr>
        <w:t xml:space="preserve"> in </w:t>
      </w:r>
      <w:proofErr w:type="spellStart"/>
      <w:r w:rsidRPr="00E74318">
        <w:rPr>
          <w:rFonts w:ascii="Calibri" w:hAnsi="Calibri"/>
          <w:i/>
          <w:sz w:val="22"/>
          <w:szCs w:val="22"/>
          <w:lang w:eastAsia="it-IT"/>
        </w:rPr>
        <w:t>perspective</w:t>
      </w:r>
      <w:proofErr w:type="spellEnd"/>
      <w:r>
        <w:rPr>
          <w:rFonts w:ascii="Calibri" w:hAnsi="Calibri"/>
          <w:sz w:val="22"/>
          <w:szCs w:val="22"/>
          <w:lang w:eastAsia="it-IT"/>
        </w:rPr>
        <w:t xml:space="preserve"> della prof.ssa </w:t>
      </w:r>
      <w:proofErr w:type="spellStart"/>
      <w:r>
        <w:rPr>
          <w:rFonts w:ascii="Calibri" w:hAnsi="Calibri"/>
          <w:sz w:val="22"/>
          <w:szCs w:val="22"/>
          <w:lang w:eastAsia="it-IT"/>
        </w:rPr>
        <w:t>Mazzoni</w:t>
      </w:r>
      <w:proofErr w:type="spellEnd"/>
      <w:r>
        <w:rPr>
          <w:rFonts w:ascii="Calibri" w:hAnsi="Calibri"/>
          <w:sz w:val="22"/>
          <w:szCs w:val="22"/>
          <w:lang w:eastAsia="it-IT"/>
        </w:rPr>
        <w:t xml:space="preserve">, con riferimento a un preventivo con la casa editrice ETS del 7 novembre 2013 di complessivi euro 3800 + iva al 4%. Si richiede l’autorizzazione del  </w:t>
      </w:r>
      <w:r>
        <w:rPr>
          <w:rFonts w:ascii="Calibri" w:hAnsi="Calibri"/>
          <w:sz w:val="22"/>
          <w:szCs w:val="22"/>
          <w:lang w:eastAsia="it-IT"/>
        </w:rPr>
        <w:lastRenderedPageBreak/>
        <w:t xml:space="preserve">pagamento della fattura </w:t>
      </w:r>
      <w:proofErr w:type="spellStart"/>
      <w:r>
        <w:rPr>
          <w:rFonts w:ascii="Calibri" w:hAnsi="Calibri"/>
          <w:sz w:val="22"/>
          <w:szCs w:val="22"/>
          <w:lang w:eastAsia="it-IT"/>
        </w:rPr>
        <w:t>prot</w:t>
      </w:r>
      <w:proofErr w:type="spellEnd"/>
      <w:r>
        <w:rPr>
          <w:rFonts w:ascii="Calibri" w:hAnsi="Calibri"/>
          <w:sz w:val="22"/>
          <w:szCs w:val="22"/>
          <w:lang w:eastAsia="it-IT"/>
        </w:rPr>
        <w:t xml:space="preserve"> arrivo n 1103 del 20 febbraio 2014.</w:t>
      </w:r>
    </w:p>
    <w:p w:rsidR="00E74318" w:rsidRDefault="00E74318" w:rsidP="00E74318">
      <w:pPr>
        <w:shd w:val="clear" w:color="auto" w:fill="FFFFFF"/>
        <w:jc w:val="both"/>
        <w:rPr>
          <w:rFonts w:ascii="Calibri" w:hAnsi="Calibri"/>
          <w:sz w:val="22"/>
          <w:szCs w:val="22"/>
          <w:lang w:eastAsia="it-IT"/>
        </w:rPr>
      </w:pPr>
      <w:r>
        <w:rPr>
          <w:rFonts w:ascii="Calibri" w:hAnsi="Calibri"/>
          <w:sz w:val="22"/>
          <w:szCs w:val="22"/>
          <w:lang w:eastAsia="it-IT"/>
        </w:rPr>
        <w:t>Il Consiglio prende atto e approva.</w:t>
      </w:r>
    </w:p>
    <w:p w:rsidR="00E74318" w:rsidRDefault="00E74318" w:rsidP="00E74318">
      <w:pPr>
        <w:shd w:val="clear" w:color="auto" w:fill="FFFFFF"/>
        <w:jc w:val="both"/>
        <w:rPr>
          <w:rFonts w:ascii="Calibri" w:hAnsi="Calibri"/>
          <w:sz w:val="22"/>
          <w:szCs w:val="22"/>
          <w:lang w:eastAsia="it-IT"/>
        </w:rPr>
      </w:pPr>
    </w:p>
    <w:p w:rsidR="00847E91" w:rsidRPr="0042031D" w:rsidRDefault="00847E91" w:rsidP="00847E91">
      <w:pPr>
        <w:shd w:val="clear" w:color="auto" w:fill="FFFFFF"/>
        <w:jc w:val="both"/>
        <w:rPr>
          <w:rFonts w:ascii="Calibri" w:hAnsi="Calibri"/>
          <w:i/>
          <w:sz w:val="22"/>
          <w:szCs w:val="22"/>
          <w:lang w:eastAsia="it-IT"/>
        </w:rPr>
      </w:pPr>
      <w:r w:rsidRPr="0042031D">
        <w:rPr>
          <w:rFonts w:ascii="Calibri" w:hAnsi="Calibri"/>
          <w:i/>
          <w:sz w:val="22"/>
          <w:szCs w:val="22"/>
          <w:lang w:eastAsia="it-IT"/>
        </w:rPr>
        <w:t xml:space="preserve">d)  Pubblicazione volume Dora Liscia </w:t>
      </w:r>
    </w:p>
    <w:p w:rsidR="00F06764" w:rsidRDefault="00847E91" w:rsidP="00847E91">
      <w:pPr>
        <w:shd w:val="clear" w:color="auto" w:fill="FFFFFF"/>
        <w:rPr>
          <w:rFonts w:asciiTheme="minorHAnsi" w:hAnsiTheme="minorHAnsi" w:cstheme="minorHAnsi"/>
          <w:color w:val="000000"/>
          <w:sz w:val="22"/>
          <w:szCs w:val="22"/>
        </w:rPr>
      </w:pPr>
      <w:r w:rsidRPr="0042031D">
        <w:rPr>
          <w:rFonts w:asciiTheme="minorHAnsi" w:hAnsiTheme="minorHAnsi" w:cstheme="minorHAnsi"/>
          <w:color w:val="000000"/>
          <w:sz w:val="22"/>
          <w:szCs w:val="22"/>
        </w:rPr>
        <w:t xml:space="preserve">Il Presidente comunica che il volume </w:t>
      </w:r>
      <w:r w:rsidRPr="0042031D">
        <w:rPr>
          <w:rFonts w:asciiTheme="minorHAnsi" w:hAnsiTheme="minorHAnsi" w:cstheme="minorHAnsi"/>
          <w:i/>
          <w:color w:val="000000"/>
          <w:sz w:val="22"/>
          <w:szCs w:val="22"/>
        </w:rPr>
        <w:t>Oro e argento nei bordi figurati tra Quattro e Cinquecento</w:t>
      </w:r>
      <w:r w:rsidRPr="0042031D">
        <w:rPr>
          <w:rFonts w:asciiTheme="minorHAnsi" w:hAnsiTheme="minorHAnsi" w:cstheme="minorHAnsi"/>
          <w:color w:val="000000"/>
          <w:sz w:val="22"/>
          <w:szCs w:val="22"/>
        </w:rPr>
        <w:t xml:space="preserve">, curato dalla prof.ssa Dora Liscia, il cui </w:t>
      </w:r>
      <w:r w:rsidRPr="004114BF">
        <w:rPr>
          <w:rFonts w:asciiTheme="minorHAnsi" w:hAnsiTheme="minorHAnsi" w:cstheme="minorHAnsi"/>
          <w:sz w:val="22"/>
          <w:szCs w:val="22"/>
        </w:rPr>
        <w:t>contratto di edizione</w:t>
      </w:r>
      <w:r w:rsidR="004114BF">
        <w:rPr>
          <w:rFonts w:asciiTheme="minorHAnsi" w:hAnsiTheme="minorHAnsi" w:cstheme="minorHAnsi"/>
          <w:sz w:val="22"/>
          <w:szCs w:val="22"/>
        </w:rPr>
        <w:t xml:space="preserve"> con la casa Editrice </w:t>
      </w:r>
      <w:proofErr w:type="spellStart"/>
      <w:r w:rsidR="004114BF">
        <w:rPr>
          <w:rFonts w:asciiTheme="minorHAnsi" w:hAnsiTheme="minorHAnsi" w:cstheme="minorHAnsi"/>
          <w:sz w:val="22"/>
          <w:szCs w:val="22"/>
        </w:rPr>
        <w:t>Edifir</w:t>
      </w:r>
      <w:proofErr w:type="spellEnd"/>
      <w:r w:rsidR="004114BF">
        <w:rPr>
          <w:rFonts w:asciiTheme="minorHAnsi" w:hAnsiTheme="minorHAnsi" w:cstheme="minorHAnsi"/>
          <w:sz w:val="22"/>
          <w:szCs w:val="22"/>
        </w:rPr>
        <w:t xml:space="preserve"> di 2570 euro, </w:t>
      </w:r>
      <w:proofErr w:type="spellStart"/>
      <w:r w:rsidR="004114BF">
        <w:rPr>
          <w:rFonts w:asciiTheme="minorHAnsi" w:hAnsiTheme="minorHAnsi" w:cstheme="minorHAnsi"/>
          <w:sz w:val="22"/>
          <w:szCs w:val="22"/>
        </w:rPr>
        <w:t>gia’</w:t>
      </w:r>
      <w:proofErr w:type="spellEnd"/>
      <w:r w:rsidR="004114BF">
        <w:rPr>
          <w:rFonts w:asciiTheme="minorHAnsi" w:hAnsiTheme="minorHAnsi" w:cstheme="minorHAnsi"/>
          <w:sz w:val="22"/>
          <w:szCs w:val="22"/>
        </w:rPr>
        <w:t xml:space="preserve"> </w:t>
      </w:r>
      <w:r w:rsidRPr="0042031D">
        <w:rPr>
          <w:rFonts w:asciiTheme="minorHAnsi" w:hAnsiTheme="minorHAnsi" w:cstheme="minorHAnsi"/>
          <w:color w:val="000000"/>
          <w:sz w:val="22"/>
          <w:szCs w:val="22"/>
        </w:rPr>
        <w:t xml:space="preserve">approvato nel Consiglio di Dipartimento del 18 dicembre 2013, ha ottenuto dalla Fondazione </w:t>
      </w:r>
      <w:proofErr w:type="spellStart"/>
      <w:r w:rsidRPr="0042031D">
        <w:rPr>
          <w:rFonts w:asciiTheme="minorHAnsi" w:hAnsiTheme="minorHAnsi" w:cstheme="minorHAnsi"/>
          <w:color w:val="000000"/>
          <w:sz w:val="22"/>
          <w:szCs w:val="22"/>
        </w:rPr>
        <w:t>Horne</w:t>
      </w:r>
      <w:proofErr w:type="spellEnd"/>
      <w:r>
        <w:rPr>
          <w:rFonts w:asciiTheme="minorHAnsi" w:hAnsiTheme="minorHAnsi" w:cstheme="minorHAnsi"/>
          <w:color w:val="000000"/>
          <w:sz w:val="22"/>
          <w:szCs w:val="22"/>
        </w:rPr>
        <w:t xml:space="preserve"> e dall’Istituto di credito bancario </w:t>
      </w:r>
      <w:proofErr w:type="spellStart"/>
      <w:r>
        <w:rPr>
          <w:rFonts w:asciiTheme="minorHAnsi" w:hAnsiTheme="minorHAnsi" w:cstheme="minorHAnsi"/>
          <w:color w:val="000000"/>
          <w:sz w:val="22"/>
          <w:szCs w:val="22"/>
        </w:rPr>
        <w:t>Cariparma</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Credit</w:t>
      </w:r>
      <w:proofErr w:type="spellEnd"/>
      <w:r>
        <w:rPr>
          <w:rFonts w:asciiTheme="minorHAnsi" w:hAnsiTheme="minorHAnsi" w:cstheme="minorHAnsi"/>
          <w:color w:val="000000"/>
          <w:sz w:val="22"/>
          <w:szCs w:val="22"/>
        </w:rPr>
        <w:t xml:space="preserve"> Agricole </w:t>
      </w:r>
      <w:r w:rsidRPr="0042031D">
        <w:rPr>
          <w:rFonts w:asciiTheme="minorHAnsi" w:hAnsiTheme="minorHAnsi" w:cstheme="minorHAnsi"/>
          <w:color w:val="000000"/>
          <w:sz w:val="22"/>
          <w:szCs w:val="22"/>
        </w:rPr>
        <w:t xml:space="preserve"> </w:t>
      </w:r>
      <w:r w:rsidRPr="004248B5">
        <w:rPr>
          <w:rFonts w:asciiTheme="minorHAnsi" w:hAnsiTheme="minorHAnsi" w:cstheme="minorHAnsi"/>
          <w:sz w:val="22"/>
          <w:szCs w:val="22"/>
        </w:rPr>
        <w:t xml:space="preserve">(v lettera del 1 dicembre 2014, registrata in arrivo con </w:t>
      </w:r>
      <w:proofErr w:type="spellStart"/>
      <w:r w:rsidRPr="004248B5">
        <w:rPr>
          <w:rFonts w:asciiTheme="minorHAnsi" w:hAnsiTheme="minorHAnsi" w:cstheme="minorHAnsi"/>
          <w:sz w:val="22"/>
          <w:szCs w:val="22"/>
        </w:rPr>
        <w:t>prot</w:t>
      </w:r>
      <w:proofErr w:type="spellEnd"/>
      <w:r w:rsidRPr="004248B5">
        <w:rPr>
          <w:rFonts w:asciiTheme="minorHAnsi" w:hAnsiTheme="minorHAnsi" w:cstheme="minorHAnsi"/>
          <w:sz w:val="22"/>
          <w:szCs w:val="22"/>
        </w:rPr>
        <w:t xml:space="preserve"> n 6137 de</w:t>
      </w:r>
      <w:r>
        <w:rPr>
          <w:rFonts w:asciiTheme="minorHAnsi" w:hAnsiTheme="minorHAnsi" w:cstheme="minorHAnsi"/>
          <w:sz w:val="22"/>
          <w:szCs w:val="22"/>
        </w:rPr>
        <w:t>l 2 dicembre 2014</w:t>
      </w:r>
      <w:r w:rsidRPr="004248B5">
        <w:rPr>
          <w:rFonts w:asciiTheme="minorHAnsi" w:hAnsiTheme="minorHAnsi" w:cstheme="minorHAnsi"/>
          <w:sz w:val="22"/>
          <w:szCs w:val="22"/>
        </w:rPr>
        <w:t>)</w:t>
      </w:r>
      <w:r w:rsidRPr="0042031D">
        <w:rPr>
          <w:rFonts w:asciiTheme="minorHAnsi" w:hAnsiTheme="minorHAnsi" w:cstheme="minorHAnsi"/>
          <w:color w:val="000000"/>
          <w:sz w:val="22"/>
          <w:szCs w:val="22"/>
        </w:rPr>
        <w:t xml:space="preserve"> un </w:t>
      </w:r>
      <w:r>
        <w:rPr>
          <w:rFonts w:asciiTheme="minorHAnsi" w:hAnsiTheme="minorHAnsi" w:cstheme="minorHAnsi"/>
          <w:color w:val="000000"/>
          <w:sz w:val="22"/>
          <w:szCs w:val="22"/>
        </w:rPr>
        <w:t xml:space="preserve">finanziamento </w:t>
      </w:r>
      <w:r w:rsidRPr="0042031D">
        <w:rPr>
          <w:rFonts w:asciiTheme="minorHAnsi" w:hAnsiTheme="minorHAnsi" w:cstheme="minorHAnsi"/>
          <w:color w:val="000000"/>
          <w:sz w:val="22"/>
          <w:szCs w:val="22"/>
        </w:rPr>
        <w:t xml:space="preserve"> di euro </w:t>
      </w:r>
      <w:r>
        <w:rPr>
          <w:rFonts w:asciiTheme="minorHAnsi" w:hAnsiTheme="minorHAnsi" w:cstheme="minorHAnsi"/>
          <w:color w:val="000000"/>
          <w:sz w:val="22"/>
          <w:szCs w:val="22"/>
        </w:rPr>
        <w:t>2.200</w:t>
      </w:r>
      <w:r w:rsidRPr="0042031D">
        <w:rPr>
          <w:rFonts w:asciiTheme="minorHAnsi" w:hAnsiTheme="minorHAnsi" w:cstheme="minorHAnsi"/>
          <w:color w:val="000000"/>
          <w:sz w:val="22"/>
          <w:szCs w:val="22"/>
        </w:rPr>
        <w:t xml:space="preserve">, che viene ad aggiungersi al contributo  di euro 500 sui fondi </w:t>
      </w:r>
      <w:r>
        <w:rPr>
          <w:rFonts w:asciiTheme="minorHAnsi" w:hAnsiTheme="minorHAnsi" w:cstheme="minorHAnsi"/>
          <w:color w:val="000000"/>
          <w:sz w:val="22"/>
          <w:szCs w:val="22"/>
        </w:rPr>
        <w:t xml:space="preserve">di ateneo della prof.ssa Liscia, </w:t>
      </w:r>
      <w:r w:rsidR="004114BF">
        <w:rPr>
          <w:rFonts w:asciiTheme="minorHAnsi" w:hAnsiTheme="minorHAnsi" w:cstheme="minorHAnsi"/>
          <w:color w:val="000000"/>
          <w:sz w:val="22"/>
          <w:szCs w:val="22"/>
        </w:rPr>
        <w:t>approvato nello  stesso Consiglio e prelevato sui fondi di Ateneo (prof. Liscia) ARTE.CRO3.LISGUI16011</w:t>
      </w:r>
      <w:r w:rsidR="00F06764">
        <w:rPr>
          <w:rFonts w:asciiTheme="minorHAnsi" w:hAnsiTheme="minorHAnsi" w:cstheme="minorHAnsi"/>
          <w:color w:val="000000"/>
          <w:sz w:val="22"/>
          <w:szCs w:val="22"/>
        </w:rPr>
        <w:t xml:space="preserve"> FS 1.12.03. </w:t>
      </w:r>
    </w:p>
    <w:p w:rsidR="00847E91" w:rsidRPr="0042031D" w:rsidRDefault="00F06764" w:rsidP="00847E91">
      <w:pPr>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847E91" w:rsidRPr="0042031D">
        <w:rPr>
          <w:rFonts w:asciiTheme="minorHAnsi" w:hAnsiTheme="minorHAnsi" w:cstheme="minorHAnsi"/>
          <w:color w:val="000000"/>
          <w:sz w:val="22"/>
          <w:szCs w:val="22"/>
        </w:rPr>
        <w:t xml:space="preserve">Il volume </w:t>
      </w:r>
      <w:r w:rsidR="00847E91">
        <w:rPr>
          <w:rFonts w:asciiTheme="minorHAnsi" w:hAnsiTheme="minorHAnsi" w:cstheme="minorHAnsi"/>
          <w:color w:val="000000"/>
          <w:sz w:val="22"/>
          <w:szCs w:val="22"/>
        </w:rPr>
        <w:t>viene pertanto dato alle stampe</w:t>
      </w:r>
      <w:r w:rsidR="00847E91" w:rsidRPr="0042031D">
        <w:rPr>
          <w:rFonts w:asciiTheme="minorHAnsi" w:hAnsiTheme="minorHAnsi" w:cstheme="minorHAnsi"/>
          <w:color w:val="000000"/>
          <w:sz w:val="22"/>
          <w:szCs w:val="22"/>
        </w:rPr>
        <w:t xml:space="preserve">. </w:t>
      </w:r>
    </w:p>
    <w:p w:rsidR="00847E91" w:rsidRPr="0042031D" w:rsidRDefault="00847E91" w:rsidP="00847E91">
      <w:pPr>
        <w:shd w:val="clear" w:color="auto" w:fill="FFFFFF"/>
        <w:rPr>
          <w:rFonts w:asciiTheme="minorHAnsi" w:hAnsiTheme="minorHAnsi" w:cstheme="minorHAnsi"/>
          <w:color w:val="FF0000"/>
          <w:sz w:val="22"/>
          <w:szCs w:val="22"/>
          <w:lang w:eastAsia="it-IT"/>
        </w:rPr>
      </w:pPr>
      <w:r w:rsidRPr="0042031D">
        <w:rPr>
          <w:rFonts w:asciiTheme="minorHAnsi" w:hAnsiTheme="minorHAnsi" w:cstheme="minorHAnsi"/>
          <w:color w:val="000000"/>
          <w:sz w:val="22"/>
          <w:szCs w:val="22"/>
        </w:rPr>
        <w:t>Il Consiglio prende atto e approva.</w:t>
      </w:r>
    </w:p>
    <w:p w:rsidR="005916CC" w:rsidRDefault="005916CC" w:rsidP="00CA3CD8">
      <w:pPr>
        <w:shd w:val="clear" w:color="auto" w:fill="FFFFFF"/>
        <w:jc w:val="both"/>
        <w:rPr>
          <w:rFonts w:ascii="Calibri" w:hAnsi="Calibri"/>
          <w:b/>
          <w:sz w:val="22"/>
          <w:szCs w:val="22"/>
          <w:lang w:eastAsia="it-IT"/>
        </w:rPr>
      </w:pPr>
    </w:p>
    <w:p w:rsidR="00CA3CD8" w:rsidRDefault="00CA3CD8" w:rsidP="00CA3CD8">
      <w:pPr>
        <w:shd w:val="clear" w:color="auto" w:fill="FFFFFF"/>
        <w:jc w:val="both"/>
        <w:rPr>
          <w:rFonts w:ascii="Calibri" w:hAnsi="Calibri"/>
          <w:b/>
          <w:sz w:val="22"/>
          <w:szCs w:val="22"/>
          <w:lang w:eastAsia="it-IT"/>
        </w:rPr>
      </w:pPr>
      <w:r w:rsidRPr="00223092">
        <w:rPr>
          <w:rFonts w:ascii="Calibri" w:hAnsi="Calibri"/>
          <w:b/>
          <w:sz w:val="22"/>
          <w:szCs w:val="22"/>
          <w:lang w:eastAsia="it-IT"/>
        </w:rPr>
        <w:t xml:space="preserve">9. Centro Cultura per Stranieri </w:t>
      </w:r>
    </w:p>
    <w:p w:rsidR="00CB74F8" w:rsidRPr="00CB74F8" w:rsidRDefault="00CB74F8" w:rsidP="00CA3CD8">
      <w:pPr>
        <w:shd w:val="clear" w:color="auto" w:fill="FFFFFF"/>
        <w:jc w:val="both"/>
        <w:rPr>
          <w:rFonts w:ascii="Calibri" w:hAnsi="Calibri"/>
          <w:i/>
          <w:sz w:val="22"/>
          <w:szCs w:val="22"/>
          <w:lang w:eastAsia="it-IT"/>
        </w:rPr>
      </w:pPr>
      <w:r w:rsidRPr="00CB74F8">
        <w:rPr>
          <w:rFonts w:ascii="Calibri" w:hAnsi="Calibri"/>
          <w:i/>
          <w:sz w:val="22"/>
          <w:szCs w:val="22"/>
          <w:lang w:eastAsia="it-IT"/>
        </w:rPr>
        <w:t xml:space="preserve">a) Accordo di  collaborazione  la </w:t>
      </w:r>
      <w:proofErr w:type="spellStart"/>
      <w:r w:rsidRPr="00CB74F8">
        <w:rPr>
          <w:rFonts w:ascii="Calibri" w:hAnsi="Calibri"/>
          <w:i/>
          <w:sz w:val="22"/>
          <w:szCs w:val="22"/>
          <w:lang w:eastAsia="it-IT"/>
        </w:rPr>
        <w:t>Cet</w:t>
      </w:r>
      <w:proofErr w:type="spellEnd"/>
      <w:r w:rsidRPr="00CB74F8">
        <w:rPr>
          <w:rFonts w:ascii="Calibri" w:hAnsi="Calibri"/>
          <w:i/>
          <w:sz w:val="22"/>
          <w:szCs w:val="22"/>
          <w:lang w:eastAsia="it-IT"/>
        </w:rPr>
        <w:t xml:space="preserve"> </w:t>
      </w:r>
      <w:proofErr w:type="spellStart"/>
      <w:r w:rsidRPr="00CB74F8">
        <w:rPr>
          <w:rFonts w:ascii="Calibri" w:hAnsi="Calibri"/>
          <w:i/>
          <w:sz w:val="22"/>
          <w:szCs w:val="22"/>
          <w:lang w:eastAsia="it-IT"/>
        </w:rPr>
        <w:t>Academic</w:t>
      </w:r>
      <w:proofErr w:type="spellEnd"/>
      <w:r w:rsidRPr="00CB74F8">
        <w:rPr>
          <w:rFonts w:ascii="Calibri" w:hAnsi="Calibri"/>
          <w:i/>
          <w:sz w:val="22"/>
          <w:szCs w:val="22"/>
          <w:lang w:eastAsia="it-IT"/>
        </w:rPr>
        <w:t xml:space="preserve"> </w:t>
      </w:r>
      <w:proofErr w:type="spellStart"/>
      <w:r w:rsidRPr="00CB74F8">
        <w:rPr>
          <w:rFonts w:ascii="Calibri" w:hAnsi="Calibri"/>
          <w:i/>
          <w:sz w:val="22"/>
          <w:szCs w:val="22"/>
          <w:lang w:eastAsia="it-IT"/>
        </w:rPr>
        <w:t>Programs</w:t>
      </w:r>
      <w:proofErr w:type="spellEnd"/>
    </w:p>
    <w:p w:rsidR="00CB74F8" w:rsidRDefault="00CB74F8" w:rsidP="00CA3CD8">
      <w:pPr>
        <w:shd w:val="clear" w:color="auto" w:fill="FFFFFF"/>
        <w:jc w:val="both"/>
        <w:rPr>
          <w:rFonts w:ascii="Calibri" w:hAnsi="Calibri"/>
          <w:sz w:val="22"/>
          <w:szCs w:val="22"/>
          <w:lang w:eastAsia="it-IT"/>
        </w:rPr>
      </w:pPr>
      <w:r w:rsidRPr="00CB74F8">
        <w:rPr>
          <w:rFonts w:ascii="Calibri" w:hAnsi="Calibri"/>
          <w:sz w:val="22"/>
          <w:szCs w:val="22"/>
          <w:lang w:eastAsia="it-IT"/>
        </w:rPr>
        <w:t>I</w:t>
      </w:r>
      <w:r>
        <w:rPr>
          <w:rFonts w:ascii="Calibri" w:hAnsi="Calibri"/>
          <w:sz w:val="22"/>
          <w:szCs w:val="22"/>
          <w:lang w:eastAsia="it-IT"/>
        </w:rPr>
        <w:t xml:space="preserve">l Presidente informa che dal  Centro di Cultura per  Stranieri, il cui nuovo Presidente è ora il </w:t>
      </w:r>
      <w:proofErr w:type="spellStart"/>
      <w:r>
        <w:rPr>
          <w:rFonts w:ascii="Calibri" w:hAnsi="Calibri"/>
          <w:sz w:val="22"/>
          <w:szCs w:val="22"/>
          <w:lang w:eastAsia="it-IT"/>
        </w:rPr>
        <w:t>pof</w:t>
      </w:r>
      <w:proofErr w:type="spellEnd"/>
      <w:r>
        <w:rPr>
          <w:rFonts w:ascii="Calibri" w:hAnsi="Calibri"/>
          <w:sz w:val="22"/>
          <w:szCs w:val="22"/>
          <w:lang w:eastAsia="it-IT"/>
        </w:rPr>
        <w:t xml:space="preserve">.  Rolando Minuti, è pervenuta una proposta di attivazione di un Accordo di  collaborazione con  la </w:t>
      </w:r>
      <w:proofErr w:type="spellStart"/>
      <w:r>
        <w:rPr>
          <w:rFonts w:ascii="Calibri" w:hAnsi="Calibri"/>
          <w:sz w:val="22"/>
          <w:szCs w:val="22"/>
          <w:lang w:eastAsia="it-IT"/>
        </w:rPr>
        <w:t>Cet</w:t>
      </w:r>
      <w:proofErr w:type="spellEnd"/>
      <w:r>
        <w:rPr>
          <w:rFonts w:ascii="Calibri" w:hAnsi="Calibri"/>
          <w:sz w:val="22"/>
          <w:szCs w:val="22"/>
          <w:lang w:eastAsia="it-IT"/>
        </w:rPr>
        <w:t xml:space="preserve"> </w:t>
      </w:r>
      <w:proofErr w:type="spellStart"/>
      <w:r>
        <w:rPr>
          <w:rFonts w:ascii="Calibri" w:hAnsi="Calibri"/>
          <w:sz w:val="22"/>
          <w:szCs w:val="22"/>
          <w:lang w:eastAsia="it-IT"/>
        </w:rPr>
        <w:t>Academic</w:t>
      </w:r>
      <w:proofErr w:type="spellEnd"/>
      <w:r>
        <w:rPr>
          <w:rFonts w:ascii="Calibri" w:hAnsi="Calibri"/>
          <w:sz w:val="22"/>
          <w:szCs w:val="22"/>
          <w:lang w:eastAsia="it-IT"/>
        </w:rPr>
        <w:t xml:space="preserve"> </w:t>
      </w:r>
      <w:proofErr w:type="spellStart"/>
      <w:r>
        <w:rPr>
          <w:rFonts w:ascii="Calibri" w:hAnsi="Calibri"/>
          <w:sz w:val="22"/>
          <w:szCs w:val="22"/>
          <w:lang w:eastAsia="it-IT"/>
        </w:rPr>
        <w:t>Programs</w:t>
      </w:r>
      <w:proofErr w:type="spellEnd"/>
      <w:r>
        <w:rPr>
          <w:rFonts w:ascii="Calibri" w:hAnsi="Calibri"/>
          <w:sz w:val="22"/>
          <w:szCs w:val="22"/>
          <w:lang w:eastAsia="it-IT"/>
        </w:rPr>
        <w:t xml:space="preserve">, organizzazione privata con sede principale a </w:t>
      </w:r>
      <w:proofErr w:type="spellStart"/>
      <w:r>
        <w:rPr>
          <w:rFonts w:ascii="Calibri" w:hAnsi="Calibri"/>
          <w:sz w:val="22"/>
          <w:szCs w:val="22"/>
          <w:lang w:eastAsia="it-IT"/>
        </w:rPr>
        <w:t>Washinghton</w:t>
      </w:r>
      <w:proofErr w:type="spellEnd"/>
      <w:r>
        <w:rPr>
          <w:rFonts w:ascii="Calibri" w:hAnsi="Calibri"/>
          <w:sz w:val="22"/>
          <w:szCs w:val="22"/>
          <w:lang w:eastAsia="it-IT"/>
        </w:rPr>
        <w:t xml:space="preserve"> e rappresentata in Italia dalla Italica </w:t>
      </w:r>
      <w:proofErr w:type="spellStart"/>
      <w:r>
        <w:rPr>
          <w:rFonts w:ascii="Calibri" w:hAnsi="Calibri"/>
          <w:sz w:val="22"/>
          <w:szCs w:val="22"/>
          <w:lang w:eastAsia="it-IT"/>
        </w:rPr>
        <w:t>Academy</w:t>
      </w:r>
      <w:proofErr w:type="spellEnd"/>
      <w:r>
        <w:rPr>
          <w:rFonts w:ascii="Calibri" w:hAnsi="Calibri"/>
          <w:sz w:val="22"/>
          <w:szCs w:val="22"/>
          <w:lang w:eastAsia="it-IT"/>
        </w:rPr>
        <w:t xml:space="preserve"> s.r.l. , con sede in Firenze, allo scopo di promuovere opportunità di studio all’estero per studenti americani. </w:t>
      </w:r>
    </w:p>
    <w:p w:rsidR="00CB74F8" w:rsidRDefault="00CB74F8" w:rsidP="00CA3CD8">
      <w:pPr>
        <w:shd w:val="clear" w:color="auto" w:fill="FFFFFF"/>
        <w:jc w:val="both"/>
        <w:rPr>
          <w:rFonts w:ascii="Calibri" w:hAnsi="Calibri"/>
          <w:sz w:val="22"/>
          <w:szCs w:val="22"/>
          <w:lang w:eastAsia="it-IT"/>
        </w:rPr>
      </w:pPr>
      <w:r>
        <w:rPr>
          <w:rFonts w:ascii="Calibri" w:hAnsi="Calibri"/>
          <w:sz w:val="22"/>
          <w:szCs w:val="22"/>
          <w:lang w:eastAsia="it-IT"/>
        </w:rPr>
        <w:t xml:space="preserve">Il Presidente illustra la Convenzione, il cui testo è allegato al presente verbale di cui </w:t>
      </w:r>
    </w:p>
    <w:p w:rsidR="00CB74F8" w:rsidRDefault="00CB74F8" w:rsidP="00CA3CD8">
      <w:pPr>
        <w:shd w:val="clear" w:color="auto" w:fill="FFFFFF"/>
        <w:jc w:val="both"/>
        <w:rPr>
          <w:rFonts w:ascii="Calibri" w:hAnsi="Calibri"/>
          <w:sz w:val="22"/>
          <w:szCs w:val="22"/>
          <w:lang w:eastAsia="it-IT"/>
        </w:rPr>
      </w:pPr>
      <w:r>
        <w:rPr>
          <w:rFonts w:ascii="Calibri" w:hAnsi="Calibri"/>
          <w:sz w:val="22"/>
          <w:szCs w:val="22"/>
          <w:lang w:eastAsia="it-IT"/>
        </w:rPr>
        <w:t xml:space="preserve">Il Presidente propone al  Consiglio SAGAS anche il rinnovo del tariffario relativamente agli insegnamenti dei corsi di lingua, </w:t>
      </w:r>
      <w:proofErr w:type="spellStart"/>
      <w:r>
        <w:rPr>
          <w:rFonts w:ascii="Calibri" w:hAnsi="Calibri"/>
          <w:sz w:val="22"/>
          <w:szCs w:val="22"/>
          <w:lang w:eastAsia="it-IT"/>
        </w:rPr>
        <w:t>gia’</w:t>
      </w:r>
      <w:proofErr w:type="spellEnd"/>
      <w:r>
        <w:rPr>
          <w:rFonts w:ascii="Calibri" w:hAnsi="Calibri"/>
          <w:sz w:val="22"/>
          <w:szCs w:val="22"/>
          <w:lang w:eastAsia="it-IT"/>
        </w:rPr>
        <w:t xml:space="preserve"> approvato  dal Consiglio Direttivo del centro di Cultura per Stranieri con Decreto n 52 del 4/12/2012.</w:t>
      </w:r>
    </w:p>
    <w:p w:rsidR="00CB74F8" w:rsidRDefault="00CB74F8" w:rsidP="00CA3CD8">
      <w:pPr>
        <w:shd w:val="clear" w:color="auto" w:fill="FFFFFF"/>
        <w:jc w:val="both"/>
        <w:rPr>
          <w:rFonts w:ascii="Calibri" w:hAnsi="Calibri"/>
          <w:sz w:val="22"/>
          <w:szCs w:val="22"/>
          <w:lang w:eastAsia="it-IT"/>
        </w:rPr>
      </w:pPr>
      <w:r>
        <w:rPr>
          <w:rFonts w:ascii="Calibri" w:hAnsi="Calibri"/>
          <w:sz w:val="22"/>
          <w:szCs w:val="22"/>
          <w:lang w:eastAsia="it-IT"/>
        </w:rPr>
        <w:t xml:space="preserve">Il Consiglio approva all’unanimità l’Accordo di collaborazione con </w:t>
      </w:r>
      <w:proofErr w:type="spellStart"/>
      <w:r>
        <w:rPr>
          <w:rFonts w:ascii="Calibri" w:hAnsi="Calibri"/>
          <w:sz w:val="22"/>
          <w:szCs w:val="22"/>
          <w:lang w:eastAsia="it-IT"/>
        </w:rPr>
        <w:t>Cet</w:t>
      </w:r>
      <w:proofErr w:type="spellEnd"/>
      <w:r>
        <w:rPr>
          <w:rFonts w:ascii="Calibri" w:hAnsi="Calibri"/>
          <w:sz w:val="22"/>
          <w:szCs w:val="22"/>
          <w:lang w:eastAsia="it-IT"/>
        </w:rPr>
        <w:t xml:space="preserve"> </w:t>
      </w:r>
      <w:proofErr w:type="spellStart"/>
      <w:r>
        <w:rPr>
          <w:rFonts w:ascii="Calibri" w:hAnsi="Calibri"/>
          <w:sz w:val="22"/>
          <w:szCs w:val="22"/>
          <w:lang w:eastAsia="it-IT"/>
        </w:rPr>
        <w:t>Academic</w:t>
      </w:r>
      <w:proofErr w:type="spellEnd"/>
      <w:r>
        <w:rPr>
          <w:rFonts w:ascii="Calibri" w:hAnsi="Calibri"/>
          <w:sz w:val="22"/>
          <w:szCs w:val="22"/>
          <w:lang w:eastAsia="it-IT"/>
        </w:rPr>
        <w:t xml:space="preserve"> </w:t>
      </w:r>
      <w:proofErr w:type="spellStart"/>
      <w:r>
        <w:rPr>
          <w:rFonts w:ascii="Calibri" w:hAnsi="Calibri"/>
          <w:sz w:val="22"/>
          <w:szCs w:val="22"/>
          <w:lang w:eastAsia="it-IT"/>
        </w:rPr>
        <w:t>Programs</w:t>
      </w:r>
      <w:proofErr w:type="spellEnd"/>
      <w:r>
        <w:rPr>
          <w:rFonts w:ascii="Calibri" w:hAnsi="Calibri"/>
          <w:sz w:val="22"/>
          <w:szCs w:val="22"/>
          <w:lang w:eastAsia="it-IT"/>
        </w:rPr>
        <w:t xml:space="preserve"> e il </w:t>
      </w:r>
      <w:r w:rsidR="00E74318">
        <w:rPr>
          <w:rFonts w:ascii="Calibri" w:hAnsi="Calibri"/>
          <w:sz w:val="22"/>
          <w:szCs w:val="22"/>
          <w:lang w:eastAsia="it-IT"/>
        </w:rPr>
        <w:t xml:space="preserve">rinnovo del </w:t>
      </w:r>
      <w:r>
        <w:rPr>
          <w:rFonts w:ascii="Calibri" w:hAnsi="Calibri"/>
          <w:sz w:val="22"/>
          <w:szCs w:val="22"/>
          <w:lang w:eastAsia="it-IT"/>
        </w:rPr>
        <w:t xml:space="preserve">tariffario citato nell’Accordo. </w:t>
      </w:r>
    </w:p>
    <w:p w:rsidR="00CB74F8" w:rsidRDefault="00CB74F8" w:rsidP="00CA3CD8">
      <w:pPr>
        <w:shd w:val="clear" w:color="auto" w:fill="FFFFFF"/>
        <w:jc w:val="both"/>
        <w:rPr>
          <w:rFonts w:ascii="Calibri" w:hAnsi="Calibri"/>
          <w:sz w:val="22"/>
          <w:szCs w:val="22"/>
          <w:lang w:eastAsia="it-IT"/>
        </w:rPr>
      </w:pPr>
    </w:p>
    <w:p w:rsidR="00CB74F8" w:rsidRPr="00DD7142" w:rsidRDefault="00CB74F8" w:rsidP="00CA3CD8">
      <w:pPr>
        <w:shd w:val="clear" w:color="auto" w:fill="FFFFFF"/>
        <w:jc w:val="both"/>
        <w:rPr>
          <w:rFonts w:ascii="Calibri" w:hAnsi="Calibri"/>
          <w:i/>
          <w:sz w:val="22"/>
          <w:szCs w:val="22"/>
          <w:lang w:eastAsia="it-IT"/>
        </w:rPr>
      </w:pPr>
      <w:r w:rsidRPr="00DD7142">
        <w:rPr>
          <w:rFonts w:ascii="Calibri" w:hAnsi="Calibri"/>
          <w:i/>
          <w:sz w:val="22"/>
          <w:szCs w:val="22"/>
          <w:lang w:eastAsia="it-IT"/>
        </w:rPr>
        <w:t xml:space="preserve">b) </w:t>
      </w:r>
      <w:r w:rsidR="00DD7142" w:rsidRPr="00DD7142">
        <w:rPr>
          <w:rFonts w:ascii="Calibri" w:hAnsi="Calibri"/>
          <w:i/>
          <w:sz w:val="22"/>
          <w:szCs w:val="22"/>
          <w:lang w:eastAsia="it-IT"/>
        </w:rPr>
        <w:t xml:space="preserve">Commessa Didattica CET </w:t>
      </w:r>
      <w:proofErr w:type="spellStart"/>
      <w:r w:rsidR="00DD7142" w:rsidRPr="00DD7142">
        <w:rPr>
          <w:rFonts w:ascii="Calibri" w:hAnsi="Calibri"/>
          <w:i/>
          <w:sz w:val="22"/>
          <w:szCs w:val="22"/>
          <w:lang w:eastAsia="it-IT"/>
        </w:rPr>
        <w:t>Academic</w:t>
      </w:r>
      <w:proofErr w:type="spellEnd"/>
      <w:r w:rsidR="00DD7142" w:rsidRPr="00DD7142">
        <w:rPr>
          <w:rFonts w:ascii="Calibri" w:hAnsi="Calibri"/>
          <w:i/>
          <w:sz w:val="22"/>
          <w:szCs w:val="22"/>
          <w:lang w:eastAsia="it-IT"/>
        </w:rPr>
        <w:t xml:space="preserve"> </w:t>
      </w:r>
      <w:proofErr w:type="spellStart"/>
      <w:r w:rsidR="00DD7142" w:rsidRPr="00DD7142">
        <w:rPr>
          <w:rFonts w:ascii="Calibri" w:hAnsi="Calibri"/>
          <w:i/>
          <w:sz w:val="22"/>
          <w:szCs w:val="22"/>
          <w:lang w:eastAsia="it-IT"/>
        </w:rPr>
        <w:t>programs</w:t>
      </w:r>
      <w:proofErr w:type="spellEnd"/>
      <w:r w:rsidR="00DD7142" w:rsidRPr="00DD7142">
        <w:rPr>
          <w:rFonts w:ascii="Calibri" w:hAnsi="Calibri"/>
          <w:i/>
          <w:sz w:val="22"/>
          <w:szCs w:val="22"/>
          <w:lang w:eastAsia="it-IT"/>
        </w:rPr>
        <w:t xml:space="preserve"> </w:t>
      </w:r>
    </w:p>
    <w:p w:rsidR="00DD7142" w:rsidRPr="00B803A4" w:rsidRDefault="00DD7142" w:rsidP="00DD7142">
      <w:pPr>
        <w:shd w:val="clear" w:color="auto" w:fill="FFFFFF"/>
        <w:jc w:val="both"/>
        <w:rPr>
          <w:rFonts w:asciiTheme="minorHAnsi" w:hAnsiTheme="minorHAnsi" w:cstheme="minorHAnsi"/>
          <w:color w:val="FF0000"/>
          <w:sz w:val="22"/>
          <w:szCs w:val="22"/>
          <w:lang w:eastAsia="it-IT"/>
        </w:rPr>
      </w:pPr>
      <w:r>
        <w:rPr>
          <w:rFonts w:ascii="Calibri" w:hAnsi="Calibri"/>
          <w:sz w:val="22"/>
          <w:szCs w:val="22"/>
          <w:lang w:eastAsia="it-IT"/>
        </w:rPr>
        <w:t xml:space="preserve">Il Presidente informa che nell’ambito dell’Accordo di collaborazione con la CET </w:t>
      </w:r>
      <w:proofErr w:type="spellStart"/>
      <w:r>
        <w:rPr>
          <w:rFonts w:ascii="Calibri" w:hAnsi="Calibri"/>
          <w:sz w:val="22"/>
          <w:szCs w:val="22"/>
          <w:lang w:eastAsia="it-IT"/>
        </w:rPr>
        <w:t>Academic</w:t>
      </w:r>
      <w:proofErr w:type="spellEnd"/>
      <w:r>
        <w:rPr>
          <w:rFonts w:ascii="Calibri" w:hAnsi="Calibri"/>
          <w:sz w:val="22"/>
          <w:szCs w:val="22"/>
          <w:lang w:eastAsia="it-IT"/>
        </w:rPr>
        <w:t xml:space="preserve"> </w:t>
      </w:r>
      <w:proofErr w:type="spellStart"/>
      <w:r>
        <w:rPr>
          <w:rFonts w:ascii="Calibri" w:hAnsi="Calibri"/>
          <w:sz w:val="22"/>
          <w:szCs w:val="22"/>
          <w:lang w:eastAsia="it-IT"/>
        </w:rPr>
        <w:t>programs</w:t>
      </w:r>
      <w:proofErr w:type="spellEnd"/>
      <w:r>
        <w:rPr>
          <w:rFonts w:ascii="Calibri" w:hAnsi="Calibri"/>
          <w:sz w:val="22"/>
          <w:szCs w:val="22"/>
          <w:lang w:eastAsia="it-IT"/>
        </w:rPr>
        <w:t xml:space="preserve"> è prevenuta al Centro di Cultura per Stranieri la richiesta di Commessa Didattica per </w:t>
      </w:r>
      <w:r w:rsidRPr="00DD7142">
        <w:rPr>
          <w:rFonts w:asciiTheme="minorHAnsi" w:eastAsia="Times New Roman" w:hAnsiTheme="minorHAnsi" w:cstheme="minorHAnsi"/>
          <w:i/>
          <w:kern w:val="0"/>
          <w:sz w:val="22"/>
          <w:szCs w:val="22"/>
          <w:lang w:eastAsia="it-IT" w:bidi="ar-SA"/>
        </w:rPr>
        <w:t>Corsi semestrali primaverili 2015 di insegnamento della lingua italiana a studenti americani con valutazione finale</w:t>
      </w:r>
      <w:r>
        <w:rPr>
          <w:rFonts w:asciiTheme="minorHAnsi" w:eastAsia="Times New Roman" w:hAnsiTheme="minorHAnsi" w:cstheme="minorHAnsi"/>
          <w:i/>
          <w:kern w:val="0"/>
          <w:sz w:val="22"/>
          <w:szCs w:val="22"/>
          <w:lang w:eastAsia="it-IT" w:bidi="ar-SA"/>
        </w:rPr>
        <w:t xml:space="preserve"> </w:t>
      </w:r>
      <w:r w:rsidRPr="00B803A4">
        <w:rPr>
          <w:rFonts w:asciiTheme="minorHAnsi" w:eastAsia="Times New Roman" w:hAnsiTheme="minorHAnsi" w:cstheme="minorHAnsi"/>
          <w:kern w:val="0"/>
          <w:sz w:val="22"/>
          <w:szCs w:val="22"/>
          <w:lang w:eastAsia="it-IT" w:bidi="ar-SA"/>
        </w:rPr>
        <w:t>(</w:t>
      </w:r>
      <w:proofErr w:type="spellStart"/>
      <w:r w:rsidRPr="00B803A4">
        <w:rPr>
          <w:rFonts w:asciiTheme="minorHAnsi" w:eastAsia="Times New Roman" w:hAnsiTheme="minorHAnsi" w:cstheme="minorHAnsi"/>
          <w:color w:val="FF0000"/>
          <w:kern w:val="0"/>
          <w:sz w:val="22"/>
          <w:szCs w:val="22"/>
          <w:lang w:eastAsia="it-IT" w:bidi="ar-SA"/>
        </w:rPr>
        <w:t>Prot</w:t>
      </w:r>
      <w:proofErr w:type="spellEnd"/>
      <w:r w:rsidRPr="00B803A4">
        <w:rPr>
          <w:rFonts w:asciiTheme="minorHAnsi" w:eastAsia="Times New Roman" w:hAnsiTheme="minorHAnsi" w:cstheme="minorHAnsi"/>
          <w:color w:val="FF0000"/>
          <w:kern w:val="0"/>
          <w:sz w:val="22"/>
          <w:szCs w:val="22"/>
          <w:lang w:eastAsia="it-IT" w:bidi="ar-SA"/>
        </w:rPr>
        <w:t xml:space="preserve"> di arrivo n del )</w:t>
      </w:r>
    </w:p>
    <w:p w:rsidR="00DD7142" w:rsidRDefault="00B803A4" w:rsidP="00DD7142">
      <w:pPr>
        <w:widowControl/>
        <w:suppressAutoHyphens w:val="0"/>
        <w:jc w:val="both"/>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Nella Commessa s</w:t>
      </w:r>
      <w:r w:rsidR="00DD7142">
        <w:rPr>
          <w:rFonts w:asciiTheme="minorHAnsi" w:eastAsia="Times New Roman" w:hAnsiTheme="minorHAnsi" w:cstheme="minorHAnsi"/>
          <w:kern w:val="0"/>
          <w:sz w:val="22"/>
          <w:szCs w:val="22"/>
          <w:lang w:eastAsia="it-IT" w:bidi="ar-SA"/>
        </w:rPr>
        <w:t>ono richiesti 6 corsi di lingua italiana, destinati a studenti americani, da svolgersi nel periodo 26 gennaio- 6 maggio 2015.</w:t>
      </w:r>
    </w:p>
    <w:p w:rsidR="00DD7142" w:rsidRDefault="00DD7142" w:rsidP="00DD7142">
      <w:pPr>
        <w:widowControl/>
        <w:suppressAutoHyphens w:val="0"/>
        <w:jc w:val="both"/>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Il Centro di cultura stranieri chiede l’autorizzazione a  indire prove selettive per il conferimento di incarichi di insegnamento a 4 docenti , ciascuno per  un impegno didattico come da schema sotto riportato.</w:t>
      </w:r>
    </w:p>
    <w:p w:rsidR="00DD7142" w:rsidRDefault="00DD7142" w:rsidP="00DD7142">
      <w:pPr>
        <w:widowControl/>
        <w:suppressAutoHyphens w:val="0"/>
        <w:jc w:val="both"/>
        <w:rPr>
          <w:rFonts w:asciiTheme="minorHAnsi" w:eastAsia="Times New Roman" w:hAnsiTheme="minorHAnsi" w:cstheme="minorHAnsi"/>
          <w:kern w:val="0"/>
          <w:sz w:val="22"/>
          <w:szCs w:val="22"/>
          <w:lang w:eastAsia="it-IT" w:bidi="ar-SA"/>
        </w:rPr>
      </w:pPr>
    </w:p>
    <w:tbl>
      <w:tblPr>
        <w:tblStyle w:val="Grigliatabella"/>
        <w:tblW w:w="0" w:type="auto"/>
        <w:tblLook w:val="04A0"/>
      </w:tblPr>
      <w:tblGrid>
        <w:gridCol w:w="2787"/>
        <w:gridCol w:w="1149"/>
        <w:gridCol w:w="1174"/>
        <w:gridCol w:w="3260"/>
      </w:tblGrid>
      <w:tr w:rsidR="00DD7142" w:rsidRPr="00DD7142" w:rsidTr="00B803A4">
        <w:tc>
          <w:tcPr>
            <w:tcW w:w="2787" w:type="dxa"/>
          </w:tcPr>
          <w:p w:rsidR="00DD7142" w:rsidRPr="00E74318" w:rsidRDefault="00DD7142" w:rsidP="00E74318">
            <w:pPr>
              <w:widowControl/>
              <w:suppressAutoHyphens w:val="0"/>
              <w:jc w:val="both"/>
              <w:rPr>
                <w:rFonts w:eastAsia="Times New Roman" w:cstheme="minorHAnsi"/>
                <w:kern w:val="0"/>
                <w:sz w:val="20"/>
                <w:szCs w:val="20"/>
                <w:lang w:eastAsia="it-IT" w:bidi="ar-SA"/>
              </w:rPr>
            </w:pPr>
            <w:r w:rsidRPr="00E74318">
              <w:rPr>
                <w:rFonts w:eastAsia="Times New Roman" w:cstheme="minorHAnsi"/>
                <w:kern w:val="0"/>
                <w:sz w:val="20"/>
                <w:szCs w:val="20"/>
                <w:lang w:eastAsia="it-IT" w:bidi="ar-SA"/>
              </w:rPr>
              <w:t xml:space="preserve">CORSI </w:t>
            </w:r>
            <w:proofErr w:type="spellStart"/>
            <w:r w:rsidR="00E74318">
              <w:rPr>
                <w:rFonts w:eastAsia="Times New Roman" w:cstheme="minorHAnsi"/>
                <w:kern w:val="0"/>
                <w:sz w:val="20"/>
                <w:szCs w:val="20"/>
                <w:lang w:eastAsia="it-IT" w:bidi="ar-SA"/>
              </w:rPr>
              <w:t>DI</w:t>
            </w:r>
            <w:proofErr w:type="spellEnd"/>
            <w:r w:rsidR="00E74318">
              <w:rPr>
                <w:rFonts w:eastAsia="Times New Roman" w:cstheme="minorHAnsi"/>
                <w:kern w:val="0"/>
                <w:sz w:val="20"/>
                <w:szCs w:val="20"/>
                <w:lang w:eastAsia="it-IT" w:bidi="ar-SA"/>
              </w:rPr>
              <w:t xml:space="preserve"> LINGUA ITALIANA</w:t>
            </w:r>
          </w:p>
        </w:tc>
        <w:tc>
          <w:tcPr>
            <w:tcW w:w="1149" w:type="dxa"/>
          </w:tcPr>
          <w:p w:rsidR="00DD7142" w:rsidRPr="00E74318" w:rsidRDefault="00DD7142" w:rsidP="00DD7142">
            <w:pPr>
              <w:widowControl/>
              <w:suppressAutoHyphens w:val="0"/>
              <w:jc w:val="both"/>
              <w:rPr>
                <w:rFonts w:eastAsia="Times New Roman" w:cstheme="minorHAnsi"/>
                <w:kern w:val="0"/>
                <w:sz w:val="20"/>
                <w:szCs w:val="20"/>
                <w:lang w:eastAsia="it-IT" w:bidi="ar-SA"/>
              </w:rPr>
            </w:pPr>
          </w:p>
        </w:tc>
        <w:tc>
          <w:tcPr>
            <w:tcW w:w="1174" w:type="dxa"/>
          </w:tcPr>
          <w:p w:rsidR="00DD7142" w:rsidRPr="00E74318" w:rsidRDefault="00DD7142" w:rsidP="00DD7142">
            <w:pPr>
              <w:widowControl/>
              <w:suppressAutoHyphens w:val="0"/>
              <w:jc w:val="both"/>
              <w:rPr>
                <w:rFonts w:eastAsia="Times New Roman" w:cstheme="minorHAnsi"/>
                <w:kern w:val="0"/>
                <w:sz w:val="20"/>
                <w:szCs w:val="20"/>
                <w:lang w:eastAsia="it-IT" w:bidi="ar-SA"/>
              </w:rPr>
            </w:pPr>
          </w:p>
        </w:tc>
        <w:tc>
          <w:tcPr>
            <w:tcW w:w="3260" w:type="dxa"/>
          </w:tcPr>
          <w:p w:rsidR="00DD7142" w:rsidRPr="00B803A4" w:rsidRDefault="00B803A4" w:rsidP="00DD7142">
            <w:pPr>
              <w:widowControl/>
              <w:suppressAutoHyphens w:val="0"/>
              <w:jc w:val="both"/>
              <w:rPr>
                <w:rFonts w:eastAsia="Times New Roman" w:cstheme="minorHAnsi"/>
                <w:kern w:val="0"/>
                <w:sz w:val="20"/>
                <w:szCs w:val="20"/>
                <w:lang w:eastAsia="it-IT" w:bidi="ar-SA"/>
              </w:rPr>
            </w:pPr>
            <w:r w:rsidRPr="00B803A4">
              <w:rPr>
                <w:rFonts w:eastAsia="Times New Roman" w:cstheme="minorHAnsi"/>
                <w:kern w:val="0"/>
                <w:sz w:val="20"/>
                <w:szCs w:val="20"/>
                <w:lang w:eastAsia="it-IT" w:bidi="ar-SA"/>
              </w:rPr>
              <w:t>R</w:t>
            </w:r>
            <w:r w:rsidR="00DD7142" w:rsidRPr="00B803A4">
              <w:rPr>
                <w:rFonts w:eastAsia="Times New Roman" w:cstheme="minorHAnsi"/>
                <w:kern w:val="0"/>
                <w:sz w:val="20"/>
                <w:szCs w:val="20"/>
                <w:lang w:eastAsia="it-IT" w:bidi="ar-SA"/>
              </w:rPr>
              <w:t>etribuzione</w:t>
            </w:r>
            <w:r w:rsidRPr="00B803A4">
              <w:rPr>
                <w:rFonts w:eastAsia="Times New Roman" w:cstheme="minorHAnsi"/>
                <w:kern w:val="0"/>
                <w:sz w:val="20"/>
                <w:szCs w:val="20"/>
                <w:lang w:eastAsia="it-IT" w:bidi="ar-SA"/>
              </w:rPr>
              <w:t xml:space="preserve"> 25 euro/h</w:t>
            </w:r>
          </w:p>
          <w:p w:rsidR="00DD7142" w:rsidRPr="00B803A4" w:rsidRDefault="00DD7142" w:rsidP="00DD7142">
            <w:pPr>
              <w:widowControl/>
              <w:suppressAutoHyphens w:val="0"/>
              <w:jc w:val="both"/>
              <w:rPr>
                <w:rFonts w:eastAsia="Times New Roman" w:cstheme="minorHAnsi"/>
                <w:kern w:val="0"/>
                <w:sz w:val="20"/>
                <w:szCs w:val="20"/>
                <w:lang w:eastAsia="it-IT" w:bidi="ar-SA"/>
              </w:rPr>
            </w:pPr>
          </w:p>
        </w:tc>
      </w:tr>
      <w:tr w:rsidR="00DD7142" w:rsidRPr="00DD7142" w:rsidTr="00B803A4">
        <w:tc>
          <w:tcPr>
            <w:tcW w:w="2787" w:type="dxa"/>
          </w:tcPr>
          <w:p w:rsidR="00DD7142" w:rsidRPr="00E74318" w:rsidRDefault="00DD7142" w:rsidP="00DD7142">
            <w:pPr>
              <w:widowControl/>
              <w:suppressAutoHyphens w:val="0"/>
              <w:jc w:val="both"/>
              <w:rPr>
                <w:rFonts w:eastAsia="Times New Roman" w:cstheme="minorHAnsi"/>
                <w:kern w:val="0"/>
                <w:sz w:val="20"/>
                <w:szCs w:val="20"/>
                <w:lang w:eastAsia="it-IT" w:bidi="ar-SA"/>
              </w:rPr>
            </w:pPr>
            <w:r w:rsidRPr="00E74318">
              <w:rPr>
                <w:rFonts w:eastAsia="Times New Roman" w:cstheme="minorHAnsi"/>
                <w:kern w:val="0"/>
                <w:sz w:val="20"/>
                <w:szCs w:val="20"/>
                <w:lang w:eastAsia="it-IT" w:bidi="ar-SA"/>
              </w:rPr>
              <w:lastRenderedPageBreak/>
              <w:t xml:space="preserve">A Livello principiante 1 </w:t>
            </w:r>
          </w:p>
          <w:p w:rsidR="00DD7142" w:rsidRPr="00E74318" w:rsidRDefault="00DD7142" w:rsidP="00DD7142">
            <w:pPr>
              <w:widowControl/>
              <w:suppressAutoHyphens w:val="0"/>
              <w:jc w:val="both"/>
              <w:rPr>
                <w:rFonts w:eastAsia="Times New Roman" w:cstheme="minorHAnsi"/>
                <w:kern w:val="0"/>
                <w:sz w:val="20"/>
                <w:szCs w:val="20"/>
                <w:lang w:eastAsia="it-IT" w:bidi="ar-SA"/>
              </w:rPr>
            </w:pPr>
            <w:r w:rsidRPr="00E74318">
              <w:rPr>
                <w:rFonts w:eastAsia="Times New Roman" w:cstheme="minorHAnsi"/>
                <w:kern w:val="0"/>
                <w:sz w:val="20"/>
                <w:szCs w:val="20"/>
                <w:lang w:eastAsia="it-IT" w:bidi="ar-SA"/>
              </w:rPr>
              <w:t>B Livello principiante 2</w:t>
            </w:r>
          </w:p>
        </w:tc>
        <w:tc>
          <w:tcPr>
            <w:tcW w:w="1149" w:type="dxa"/>
          </w:tcPr>
          <w:p w:rsidR="00DD7142" w:rsidRPr="00E74318" w:rsidRDefault="00DD7142" w:rsidP="00DD7142">
            <w:pPr>
              <w:widowControl/>
              <w:suppressAutoHyphens w:val="0"/>
              <w:jc w:val="both"/>
              <w:rPr>
                <w:rFonts w:eastAsia="Times New Roman" w:cstheme="minorHAnsi"/>
                <w:kern w:val="0"/>
                <w:sz w:val="20"/>
                <w:szCs w:val="20"/>
                <w:lang w:eastAsia="it-IT" w:bidi="ar-SA"/>
              </w:rPr>
            </w:pPr>
            <w:r w:rsidRPr="00E74318">
              <w:rPr>
                <w:rFonts w:eastAsia="Times New Roman" w:cstheme="minorHAnsi"/>
                <w:kern w:val="0"/>
                <w:sz w:val="20"/>
                <w:szCs w:val="20"/>
                <w:lang w:eastAsia="it-IT" w:bidi="ar-SA"/>
              </w:rPr>
              <w:t>45 ore</w:t>
            </w:r>
          </w:p>
          <w:p w:rsidR="00DD7142" w:rsidRPr="00E74318" w:rsidRDefault="00DD7142" w:rsidP="00DD7142">
            <w:pPr>
              <w:widowControl/>
              <w:suppressAutoHyphens w:val="0"/>
              <w:jc w:val="both"/>
              <w:rPr>
                <w:rFonts w:eastAsia="Times New Roman" w:cstheme="minorHAnsi"/>
                <w:kern w:val="0"/>
                <w:sz w:val="20"/>
                <w:szCs w:val="20"/>
                <w:lang w:eastAsia="it-IT" w:bidi="ar-SA"/>
              </w:rPr>
            </w:pPr>
            <w:r w:rsidRPr="00E74318">
              <w:rPr>
                <w:rFonts w:eastAsia="Times New Roman" w:cstheme="minorHAnsi"/>
                <w:kern w:val="0"/>
                <w:sz w:val="20"/>
                <w:szCs w:val="20"/>
                <w:lang w:eastAsia="it-IT" w:bidi="ar-SA"/>
              </w:rPr>
              <w:t xml:space="preserve">45 ore </w:t>
            </w:r>
          </w:p>
        </w:tc>
        <w:tc>
          <w:tcPr>
            <w:tcW w:w="1174" w:type="dxa"/>
          </w:tcPr>
          <w:p w:rsidR="00DD7142" w:rsidRPr="00E74318" w:rsidRDefault="00DD7142" w:rsidP="00DD7142">
            <w:pPr>
              <w:widowControl/>
              <w:suppressAutoHyphens w:val="0"/>
              <w:jc w:val="both"/>
              <w:rPr>
                <w:rFonts w:eastAsia="Times New Roman" w:cstheme="minorHAnsi"/>
                <w:kern w:val="0"/>
                <w:sz w:val="20"/>
                <w:szCs w:val="20"/>
                <w:lang w:eastAsia="it-IT" w:bidi="ar-SA"/>
              </w:rPr>
            </w:pPr>
          </w:p>
          <w:p w:rsidR="00DD7142" w:rsidRPr="00E74318" w:rsidRDefault="00DD7142" w:rsidP="00DD7142">
            <w:pPr>
              <w:widowControl/>
              <w:suppressAutoHyphens w:val="0"/>
              <w:jc w:val="both"/>
              <w:rPr>
                <w:rFonts w:eastAsia="Times New Roman" w:cstheme="minorHAnsi"/>
                <w:kern w:val="0"/>
                <w:sz w:val="20"/>
                <w:szCs w:val="20"/>
                <w:lang w:eastAsia="it-IT" w:bidi="ar-SA"/>
              </w:rPr>
            </w:pPr>
            <w:r w:rsidRPr="00E74318">
              <w:rPr>
                <w:rFonts w:eastAsia="Times New Roman" w:cstheme="minorHAnsi"/>
                <w:kern w:val="0"/>
                <w:sz w:val="20"/>
                <w:szCs w:val="20"/>
                <w:lang w:eastAsia="it-IT" w:bidi="ar-SA"/>
              </w:rPr>
              <w:t>1 docente</w:t>
            </w:r>
          </w:p>
        </w:tc>
        <w:tc>
          <w:tcPr>
            <w:tcW w:w="3260" w:type="dxa"/>
          </w:tcPr>
          <w:p w:rsidR="00DD7142" w:rsidRPr="00B803A4" w:rsidRDefault="00DD7142" w:rsidP="00DD7142">
            <w:pPr>
              <w:widowControl/>
              <w:suppressAutoHyphens w:val="0"/>
              <w:jc w:val="both"/>
              <w:rPr>
                <w:rFonts w:eastAsia="Times New Roman" w:cstheme="minorHAnsi"/>
                <w:kern w:val="0"/>
                <w:sz w:val="20"/>
                <w:szCs w:val="20"/>
                <w:lang w:eastAsia="it-IT" w:bidi="ar-SA"/>
              </w:rPr>
            </w:pPr>
          </w:p>
          <w:p w:rsidR="00DD7142" w:rsidRPr="00B803A4" w:rsidRDefault="00B803A4" w:rsidP="00DD7142">
            <w:pPr>
              <w:widowControl/>
              <w:suppressAutoHyphens w:val="0"/>
              <w:jc w:val="both"/>
              <w:rPr>
                <w:rFonts w:eastAsia="Times New Roman" w:cstheme="minorHAnsi"/>
                <w:kern w:val="0"/>
                <w:sz w:val="20"/>
                <w:szCs w:val="20"/>
                <w:lang w:eastAsia="it-IT" w:bidi="ar-SA"/>
              </w:rPr>
            </w:pPr>
            <w:r w:rsidRPr="00B803A4">
              <w:rPr>
                <w:rFonts w:eastAsia="Times New Roman" w:cstheme="minorHAnsi"/>
                <w:kern w:val="0"/>
                <w:sz w:val="20"/>
                <w:szCs w:val="20"/>
                <w:lang w:eastAsia="it-IT" w:bidi="ar-SA"/>
              </w:rPr>
              <w:t>2250</w:t>
            </w:r>
          </w:p>
        </w:tc>
      </w:tr>
      <w:tr w:rsidR="00DD7142" w:rsidRPr="00DD7142" w:rsidTr="00B803A4">
        <w:tc>
          <w:tcPr>
            <w:tcW w:w="2787" w:type="dxa"/>
          </w:tcPr>
          <w:p w:rsidR="00DD7142" w:rsidRPr="00E74318" w:rsidRDefault="00DD7142" w:rsidP="00DD7142">
            <w:pPr>
              <w:widowControl/>
              <w:suppressAutoHyphens w:val="0"/>
              <w:jc w:val="both"/>
              <w:rPr>
                <w:rFonts w:eastAsia="Times New Roman" w:cstheme="minorHAnsi"/>
                <w:kern w:val="0"/>
                <w:sz w:val="20"/>
                <w:szCs w:val="20"/>
                <w:lang w:eastAsia="it-IT" w:bidi="ar-SA"/>
              </w:rPr>
            </w:pPr>
            <w:r w:rsidRPr="00E74318">
              <w:rPr>
                <w:rFonts w:eastAsia="Times New Roman" w:cstheme="minorHAnsi"/>
                <w:kern w:val="0"/>
                <w:sz w:val="20"/>
                <w:szCs w:val="20"/>
                <w:lang w:eastAsia="it-IT" w:bidi="ar-SA"/>
              </w:rPr>
              <w:t xml:space="preserve">C Livello principiante 3 </w:t>
            </w:r>
          </w:p>
        </w:tc>
        <w:tc>
          <w:tcPr>
            <w:tcW w:w="1149" w:type="dxa"/>
          </w:tcPr>
          <w:p w:rsidR="00DD7142" w:rsidRPr="00E74318" w:rsidRDefault="00DD7142" w:rsidP="00DD7142">
            <w:pPr>
              <w:widowControl/>
              <w:suppressAutoHyphens w:val="0"/>
              <w:jc w:val="both"/>
              <w:rPr>
                <w:rFonts w:eastAsia="Times New Roman" w:cstheme="minorHAnsi"/>
                <w:kern w:val="0"/>
                <w:sz w:val="20"/>
                <w:szCs w:val="20"/>
                <w:lang w:eastAsia="it-IT" w:bidi="ar-SA"/>
              </w:rPr>
            </w:pPr>
            <w:r w:rsidRPr="00E74318">
              <w:rPr>
                <w:rFonts w:eastAsia="Times New Roman" w:cstheme="minorHAnsi"/>
                <w:kern w:val="0"/>
                <w:sz w:val="20"/>
                <w:szCs w:val="20"/>
                <w:lang w:eastAsia="it-IT" w:bidi="ar-SA"/>
              </w:rPr>
              <w:t xml:space="preserve">60 ore </w:t>
            </w:r>
          </w:p>
        </w:tc>
        <w:tc>
          <w:tcPr>
            <w:tcW w:w="1174" w:type="dxa"/>
          </w:tcPr>
          <w:p w:rsidR="00DD7142" w:rsidRPr="00E74318" w:rsidRDefault="00DD7142" w:rsidP="00DD7142">
            <w:pPr>
              <w:widowControl/>
              <w:suppressAutoHyphens w:val="0"/>
              <w:jc w:val="both"/>
              <w:rPr>
                <w:rFonts w:eastAsia="Times New Roman" w:cstheme="minorHAnsi"/>
                <w:kern w:val="0"/>
                <w:sz w:val="20"/>
                <w:szCs w:val="20"/>
                <w:lang w:eastAsia="it-IT" w:bidi="ar-SA"/>
              </w:rPr>
            </w:pPr>
            <w:r w:rsidRPr="00E74318">
              <w:rPr>
                <w:rFonts w:eastAsia="Times New Roman" w:cstheme="minorHAnsi"/>
                <w:kern w:val="0"/>
                <w:sz w:val="20"/>
                <w:szCs w:val="20"/>
                <w:lang w:eastAsia="it-IT" w:bidi="ar-SA"/>
              </w:rPr>
              <w:t>1 docente</w:t>
            </w:r>
          </w:p>
        </w:tc>
        <w:tc>
          <w:tcPr>
            <w:tcW w:w="3260" w:type="dxa"/>
          </w:tcPr>
          <w:p w:rsidR="00DD7142" w:rsidRPr="00B803A4" w:rsidRDefault="00B803A4" w:rsidP="00DD7142">
            <w:pPr>
              <w:widowControl/>
              <w:suppressAutoHyphens w:val="0"/>
              <w:jc w:val="both"/>
              <w:rPr>
                <w:rFonts w:eastAsia="Times New Roman" w:cstheme="minorHAnsi"/>
                <w:kern w:val="0"/>
                <w:sz w:val="20"/>
                <w:szCs w:val="20"/>
                <w:lang w:eastAsia="it-IT" w:bidi="ar-SA"/>
              </w:rPr>
            </w:pPr>
            <w:r w:rsidRPr="00B803A4">
              <w:rPr>
                <w:rFonts w:eastAsia="Times New Roman" w:cstheme="minorHAnsi"/>
                <w:kern w:val="0"/>
                <w:sz w:val="20"/>
                <w:szCs w:val="20"/>
                <w:lang w:eastAsia="it-IT" w:bidi="ar-SA"/>
              </w:rPr>
              <w:t>1500</w:t>
            </w:r>
          </w:p>
        </w:tc>
      </w:tr>
      <w:tr w:rsidR="00DD7142" w:rsidRPr="00DD7142" w:rsidTr="00B803A4">
        <w:tc>
          <w:tcPr>
            <w:tcW w:w="2787" w:type="dxa"/>
          </w:tcPr>
          <w:p w:rsidR="00DD7142" w:rsidRPr="00E74318" w:rsidRDefault="00DD7142" w:rsidP="00DD7142">
            <w:pPr>
              <w:widowControl/>
              <w:suppressAutoHyphens w:val="0"/>
              <w:jc w:val="both"/>
              <w:rPr>
                <w:rFonts w:eastAsia="Times New Roman" w:cstheme="minorHAnsi"/>
                <w:kern w:val="0"/>
                <w:sz w:val="20"/>
                <w:szCs w:val="20"/>
                <w:lang w:eastAsia="it-IT" w:bidi="ar-SA"/>
              </w:rPr>
            </w:pPr>
            <w:r w:rsidRPr="00E74318">
              <w:rPr>
                <w:rFonts w:eastAsia="Times New Roman" w:cstheme="minorHAnsi"/>
                <w:kern w:val="0"/>
                <w:sz w:val="20"/>
                <w:szCs w:val="20"/>
                <w:lang w:eastAsia="it-IT" w:bidi="ar-SA"/>
              </w:rPr>
              <w:t xml:space="preserve">D Livello elementare  </w:t>
            </w:r>
          </w:p>
          <w:p w:rsidR="00DD7142" w:rsidRPr="00E74318" w:rsidRDefault="00DD7142" w:rsidP="00DD7142">
            <w:pPr>
              <w:widowControl/>
              <w:suppressAutoHyphens w:val="0"/>
              <w:jc w:val="both"/>
              <w:rPr>
                <w:rFonts w:eastAsia="Times New Roman" w:cstheme="minorHAnsi"/>
                <w:kern w:val="0"/>
                <w:sz w:val="20"/>
                <w:szCs w:val="20"/>
                <w:lang w:eastAsia="it-IT" w:bidi="ar-SA"/>
              </w:rPr>
            </w:pPr>
            <w:r w:rsidRPr="00E74318">
              <w:rPr>
                <w:rFonts w:eastAsia="Times New Roman" w:cstheme="minorHAnsi"/>
                <w:kern w:val="0"/>
                <w:sz w:val="20"/>
                <w:szCs w:val="20"/>
                <w:lang w:eastAsia="it-IT" w:bidi="ar-SA"/>
              </w:rPr>
              <w:t xml:space="preserve">E  Livello intermedio </w:t>
            </w:r>
          </w:p>
        </w:tc>
        <w:tc>
          <w:tcPr>
            <w:tcW w:w="1149" w:type="dxa"/>
          </w:tcPr>
          <w:p w:rsidR="00DD7142" w:rsidRPr="00E74318" w:rsidRDefault="00DD7142" w:rsidP="00DD7142">
            <w:pPr>
              <w:widowControl/>
              <w:suppressAutoHyphens w:val="0"/>
              <w:jc w:val="both"/>
              <w:rPr>
                <w:rFonts w:eastAsia="Times New Roman" w:cstheme="minorHAnsi"/>
                <w:kern w:val="0"/>
                <w:sz w:val="20"/>
                <w:szCs w:val="20"/>
                <w:lang w:eastAsia="it-IT" w:bidi="ar-SA"/>
              </w:rPr>
            </w:pPr>
            <w:r w:rsidRPr="00E74318">
              <w:rPr>
                <w:rFonts w:eastAsia="Times New Roman" w:cstheme="minorHAnsi"/>
                <w:kern w:val="0"/>
                <w:sz w:val="20"/>
                <w:szCs w:val="20"/>
                <w:lang w:eastAsia="it-IT" w:bidi="ar-SA"/>
              </w:rPr>
              <w:t xml:space="preserve">45 ore </w:t>
            </w:r>
          </w:p>
          <w:p w:rsidR="00DD7142" w:rsidRPr="00E74318" w:rsidRDefault="00DD7142" w:rsidP="00DD7142">
            <w:pPr>
              <w:widowControl/>
              <w:suppressAutoHyphens w:val="0"/>
              <w:jc w:val="both"/>
              <w:rPr>
                <w:rFonts w:eastAsia="Times New Roman" w:cstheme="minorHAnsi"/>
                <w:kern w:val="0"/>
                <w:sz w:val="20"/>
                <w:szCs w:val="20"/>
                <w:lang w:eastAsia="it-IT" w:bidi="ar-SA"/>
              </w:rPr>
            </w:pPr>
            <w:r w:rsidRPr="00E74318">
              <w:rPr>
                <w:rFonts w:eastAsia="Times New Roman" w:cstheme="minorHAnsi"/>
                <w:kern w:val="0"/>
                <w:sz w:val="20"/>
                <w:szCs w:val="20"/>
                <w:lang w:eastAsia="it-IT" w:bidi="ar-SA"/>
              </w:rPr>
              <w:t>45 ore</w:t>
            </w:r>
          </w:p>
        </w:tc>
        <w:tc>
          <w:tcPr>
            <w:tcW w:w="1174" w:type="dxa"/>
          </w:tcPr>
          <w:p w:rsidR="00DD7142" w:rsidRPr="00E74318" w:rsidRDefault="00DD7142" w:rsidP="00DD7142">
            <w:pPr>
              <w:widowControl/>
              <w:suppressAutoHyphens w:val="0"/>
              <w:jc w:val="both"/>
              <w:rPr>
                <w:rFonts w:eastAsia="Times New Roman" w:cstheme="minorHAnsi"/>
                <w:kern w:val="0"/>
                <w:sz w:val="20"/>
                <w:szCs w:val="20"/>
                <w:lang w:eastAsia="it-IT" w:bidi="ar-SA"/>
              </w:rPr>
            </w:pPr>
          </w:p>
          <w:p w:rsidR="00DD7142" w:rsidRPr="00E74318" w:rsidRDefault="00DD7142" w:rsidP="00DD7142">
            <w:pPr>
              <w:widowControl/>
              <w:suppressAutoHyphens w:val="0"/>
              <w:jc w:val="both"/>
              <w:rPr>
                <w:rFonts w:eastAsia="Times New Roman" w:cstheme="minorHAnsi"/>
                <w:kern w:val="0"/>
                <w:sz w:val="20"/>
                <w:szCs w:val="20"/>
                <w:lang w:eastAsia="it-IT" w:bidi="ar-SA"/>
              </w:rPr>
            </w:pPr>
            <w:r w:rsidRPr="00E74318">
              <w:rPr>
                <w:rFonts w:eastAsia="Times New Roman" w:cstheme="minorHAnsi"/>
                <w:kern w:val="0"/>
                <w:sz w:val="20"/>
                <w:szCs w:val="20"/>
                <w:lang w:eastAsia="it-IT" w:bidi="ar-SA"/>
              </w:rPr>
              <w:t xml:space="preserve">1 docente </w:t>
            </w:r>
          </w:p>
        </w:tc>
        <w:tc>
          <w:tcPr>
            <w:tcW w:w="3260" w:type="dxa"/>
          </w:tcPr>
          <w:p w:rsidR="00DD7142" w:rsidRPr="00B803A4" w:rsidRDefault="00B803A4" w:rsidP="00DD7142">
            <w:pPr>
              <w:widowControl/>
              <w:suppressAutoHyphens w:val="0"/>
              <w:jc w:val="both"/>
              <w:rPr>
                <w:rFonts w:eastAsia="Times New Roman" w:cstheme="minorHAnsi"/>
                <w:kern w:val="0"/>
                <w:sz w:val="20"/>
                <w:szCs w:val="20"/>
                <w:lang w:eastAsia="it-IT" w:bidi="ar-SA"/>
              </w:rPr>
            </w:pPr>
            <w:r w:rsidRPr="00B803A4">
              <w:rPr>
                <w:rFonts w:eastAsia="Times New Roman" w:cstheme="minorHAnsi"/>
                <w:kern w:val="0"/>
                <w:sz w:val="20"/>
                <w:szCs w:val="20"/>
                <w:lang w:eastAsia="it-IT" w:bidi="ar-SA"/>
              </w:rPr>
              <w:t>2250</w:t>
            </w:r>
          </w:p>
        </w:tc>
      </w:tr>
      <w:tr w:rsidR="00DD7142" w:rsidRPr="00DD7142" w:rsidTr="00B803A4">
        <w:tc>
          <w:tcPr>
            <w:tcW w:w="2787" w:type="dxa"/>
          </w:tcPr>
          <w:p w:rsidR="00DD7142" w:rsidRPr="00E74318" w:rsidRDefault="00DD7142" w:rsidP="00DD7142">
            <w:pPr>
              <w:widowControl/>
              <w:suppressAutoHyphens w:val="0"/>
              <w:jc w:val="both"/>
              <w:rPr>
                <w:rFonts w:eastAsia="Times New Roman" w:cstheme="minorHAnsi"/>
                <w:kern w:val="0"/>
                <w:sz w:val="20"/>
                <w:szCs w:val="20"/>
                <w:lang w:eastAsia="it-IT" w:bidi="ar-SA"/>
              </w:rPr>
            </w:pPr>
            <w:r w:rsidRPr="00E74318">
              <w:rPr>
                <w:rFonts w:eastAsia="Times New Roman" w:cstheme="minorHAnsi"/>
                <w:kern w:val="0"/>
                <w:sz w:val="20"/>
                <w:szCs w:val="20"/>
                <w:lang w:eastAsia="it-IT" w:bidi="ar-SA"/>
              </w:rPr>
              <w:t xml:space="preserve">F Livello intermedio 2 </w:t>
            </w:r>
          </w:p>
        </w:tc>
        <w:tc>
          <w:tcPr>
            <w:tcW w:w="1149" w:type="dxa"/>
          </w:tcPr>
          <w:p w:rsidR="00DD7142" w:rsidRPr="00E74318" w:rsidRDefault="00DD7142" w:rsidP="00DD7142">
            <w:pPr>
              <w:widowControl/>
              <w:suppressAutoHyphens w:val="0"/>
              <w:jc w:val="both"/>
              <w:rPr>
                <w:rFonts w:eastAsia="Times New Roman" w:cstheme="minorHAnsi"/>
                <w:kern w:val="0"/>
                <w:sz w:val="20"/>
                <w:szCs w:val="20"/>
                <w:lang w:eastAsia="it-IT" w:bidi="ar-SA"/>
              </w:rPr>
            </w:pPr>
            <w:r w:rsidRPr="00E74318">
              <w:rPr>
                <w:rFonts w:eastAsia="Times New Roman" w:cstheme="minorHAnsi"/>
                <w:kern w:val="0"/>
                <w:sz w:val="20"/>
                <w:szCs w:val="20"/>
                <w:lang w:eastAsia="it-IT" w:bidi="ar-SA"/>
              </w:rPr>
              <w:t xml:space="preserve">45 ore </w:t>
            </w:r>
          </w:p>
        </w:tc>
        <w:tc>
          <w:tcPr>
            <w:tcW w:w="1174" w:type="dxa"/>
          </w:tcPr>
          <w:p w:rsidR="00DD7142" w:rsidRPr="00E74318" w:rsidRDefault="00DD7142" w:rsidP="00DD7142">
            <w:pPr>
              <w:widowControl/>
              <w:suppressAutoHyphens w:val="0"/>
              <w:jc w:val="both"/>
              <w:rPr>
                <w:rFonts w:eastAsia="Times New Roman" w:cstheme="minorHAnsi"/>
                <w:kern w:val="0"/>
                <w:sz w:val="20"/>
                <w:szCs w:val="20"/>
                <w:lang w:eastAsia="it-IT" w:bidi="ar-SA"/>
              </w:rPr>
            </w:pPr>
            <w:r w:rsidRPr="00E74318">
              <w:rPr>
                <w:rFonts w:eastAsia="Times New Roman" w:cstheme="minorHAnsi"/>
                <w:kern w:val="0"/>
                <w:sz w:val="20"/>
                <w:szCs w:val="20"/>
                <w:lang w:eastAsia="it-IT" w:bidi="ar-SA"/>
              </w:rPr>
              <w:t xml:space="preserve">1 docente </w:t>
            </w:r>
          </w:p>
        </w:tc>
        <w:tc>
          <w:tcPr>
            <w:tcW w:w="3260" w:type="dxa"/>
          </w:tcPr>
          <w:p w:rsidR="00DD7142" w:rsidRPr="00B803A4" w:rsidRDefault="00B803A4" w:rsidP="00DD7142">
            <w:pPr>
              <w:widowControl/>
              <w:suppressAutoHyphens w:val="0"/>
              <w:jc w:val="both"/>
              <w:rPr>
                <w:rFonts w:eastAsia="Times New Roman" w:cstheme="minorHAnsi"/>
                <w:kern w:val="0"/>
                <w:sz w:val="20"/>
                <w:szCs w:val="20"/>
                <w:lang w:eastAsia="it-IT" w:bidi="ar-SA"/>
              </w:rPr>
            </w:pPr>
            <w:r w:rsidRPr="00B803A4">
              <w:rPr>
                <w:rFonts w:eastAsia="Times New Roman" w:cstheme="minorHAnsi"/>
                <w:kern w:val="0"/>
                <w:sz w:val="20"/>
                <w:szCs w:val="20"/>
                <w:lang w:eastAsia="it-IT" w:bidi="ar-SA"/>
              </w:rPr>
              <w:t>1125</w:t>
            </w:r>
          </w:p>
        </w:tc>
      </w:tr>
    </w:tbl>
    <w:p w:rsidR="00DD7142" w:rsidRPr="00DD7142" w:rsidRDefault="00DD7142" w:rsidP="00DD7142">
      <w:pPr>
        <w:widowControl/>
        <w:suppressAutoHyphens w:val="0"/>
        <w:jc w:val="both"/>
        <w:rPr>
          <w:rFonts w:asciiTheme="minorHAnsi" w:eastAsia="Times New Roman" w:hAnsiTheme="minorHAnsi" w:cstheme="minorHAnsi"/>
          <w:kern w:val="0"/>
          <w:sz w:val="22"/>
          <w:szCs w:val="22"/>
          <w:lang w:eastAsia="it-IT" w:bidi="ar-SA"/>
        </w:rPr>
      </w:pPr>
    </w:p>
    <w:p w:rsidR="00DD7142" w:rsidRPr="00DD7142" w:rsidRDefault="00DD7142" w:rsidP="00DD7142">
      <w:pPr>
        <w:widowControl/>
        <w:suppressAutoHyphens w:val="0"/>
        <w:jc w:val="both"/>
        <w:rPr>
          <w:rFonts w:asciiTheme="minorHAnsi" w:eastAsia="Times New Roman" w:hAnsiTheme="minorHAnsi" w:cstheme="minorHAnsi"/>
          <w:kern w:val="0"/>
          <w:sz w:val="22"/>
          <w:szCs w:val="22"/>
          <w:lang w:eastAsia="it-IT" w:bidi="ar-SA"/>
        </w:rPr>
      </w:pPr>
      <w:r w:rsidRPr="00DD7142">
        <w:rPr>
          <w:rFonts w:asciiTheme="minorHAnsi" w:eastAsia="Times New Roman" w:hAnsiTheme="minorHAnsi" w:cstheme="minorHAnsi"/>
          <w:kern w:val="0"/>
          <w:sz w:val="22"/>
          <w:szCs w:val="22"/>
          <w:lang w:eastAsia="it-IT" w:bidi="ar-SA"/>
        </w:rPr>
        <w:t xml:space="preserve">Per la realizzazione della commessa </w:t>
      </w:r>
      <w:r>
        <w:rPr>
          <w:rFonts w:asciiTheme="minorHAnsi" w:eastAsia="Times New Roman" w:hAnsiTheme="minorHAnsi" w:cstheme="minorHAnsi"/>
          <w:kern w:val="0"/>
          <w:sz w:val="22"/>
          <w:szCs w:val="22"/>
          <w:lang w:eastAsia="it-IT" w:bidi="ar-SA"/>
        </w:rPr>
        <w:t xml:space="preserve">la CET </w:t>
      </w:r>
      <w:proofErr w:type="spellStart"/>
      <w:r>
        <w:rPr>
          <w:rFonts w:asciiTheme="minorHAnsi" w:eastAsia="Times New Roman" w:hAnsiTheme="minorHAnsi" w:cstheme="minorHAnsi"/>
          <w:kern w:val="0"/>
          <w:sz w:val="22"/>
          <w:szCs w:val="22"/>
          <w:lang w:eastAsia="it-IT" w:bidi="ar-SA"/>
        </w:rPr>
        <w:t>academic</w:t>
      </w:r>
      <w:proofErr w:type="spellEnd"/>
      <w:r>
        <w:rPr>
          <w:rFonts w:asciiTheme="minorHAnsi" w:eastAsia="Times New Roman" w:hAnsiTheme="minorHAnsi" w:cstheme="minorHAnsi"/>
          <w:kern w:val="0"/>
          <w:sz w:val="22"/>
          <w:szCs w:val="22"/>
          <w:lang w:eastAsia="it-IT" w:bidi="ar-SA"/>
        </w:rPr>
        <w:t xml:space="preserve"> </w:t>
      </w:r>
      <w:proofErr w:type="spellStart"/>
      <w:r>
        <w:rPr>
          <w:rFonts w:asciiTheme="minorHAnsi" w:eastAsia="Times New Roman" w:hAnsiTheme="minorHAnsi" w:cstheme="minorHAnsi"/>
          <w:kern w:val="0"/>
          <w:sz w:val="22"/>
          <w:szCs w:val="22"/>
          <w:lang w:eastAsia="it-IT" w:bidi="ar-SA"/>
        </w:rPr>
        <w:t>Programs</w:t>
      </w:r>
      <w:proofErr w:type="spellEnd"/>
      <w:r>
        <w:rPr>
          <w:rFonts w:asciiTheme="minorHAnsi" w:eastAsia="Times New Roman" w:hAnsiTheme="minorHAnsi" w:cstheme="minorHAnsi"/>
          <w:kern w:val="0"/>
          <w:sz w:val="22"/>
          <w:szCs w:val="22"/>
          <w:lang w:eastAsia="it-IT" w:bidi="ar-SA"/>
        </w:rPr>
        <w:t xml:space="preserve"> </w:t>
      </w:r>
      <w:r w:rsidRPr="00DD7142">
        <w:rPr>
          <w:rFonts w:asciiTheme="minorHAnsi" w:eastAsia="Times New Roman" w:hAnsiTheme="minorHAnsi" w:cstheme="minorHAnsi"/>
          <w:kern w:val="0"/>
          <w:sz w:val="22"/>
          <w:szCs w:val="22"/>
          <w:lang w:eastAsia="it-IT" w:bidi="ar-SA"/>
        </w:rPr>
        <w:t xml:space="preserve"> corrisponderà</w:t>
      </w:r>
      <w:r>
        <w:rPr>
          <w:rFonts w:asciiTheme="minorHAnsi" w:eastAsia="Times New Roman" w:hAnsiTheme="minorHAnsi" w:cstheme="minorHAnsi"/>
          <w:kern w:val="0"/>
          <w:sz w:val="22"/>
          <w:szCs w:val="22"/>
          <w:lang w:eastAsia="it-IT" w:bidi="ar-SA"/>
        </w:rPr>
        <w:t xml:space="preserve"> al SAGAS </w:t>
      </w:r>
      <w:r w:rsidRPr="00DD7142">
        <w:rPr>
          <w:rFonts w:asciiTheme="minorHAnsi" w:eastAsia="Times New Roman" w:hAnsiTheme="minorHAnsi" w:cstheme="minorHAnsi"/>
          <w:kern w:val="0"/>
          <w:sz w:val="22"/>
          <w:szCs w:val="22"/>
          <w:lang w:eastAsia="it-IT" w:bidi="ar-SA"/>
        </w:rPr>
        <w:t xml:space="preserve"> la somma di </w:t>
      </w:r>
      <w:r w:rsidRPr="0050687D">
        <w:rPr>
          <w:rFonts w:asciiTheme="minorHAnsi" w:eastAsia="Times New Roman" w:hAnsiTheme="minorHAnsi" w:cstheme="minorHAnsi"/>
          <w:kern w:val="0"/>
          <w:sz w:val="22"/>
          <w:szCs w:val="22"/>
          <w:lang w:eastAsia="it-IT" w:bidi="ar-SA"/>
        </w:rPr>
        <w:t>Euro 19.950,00</w:t>
      </w:r>
      <w:r w:rsidRPr="00DD7142">
        <w:rPr>
          <w:rFonts w:asciiTheme="minorHAnsi" w:eastAsia="Times New Roman" w:hAnsiTheme="minorHAnsi" w:cstheme="minorHAnsi"/>
          <w:kern w:val="0"/>
          <w:sz w:val="22"/>
          <w:szCs w:val="22"/>
          <w:lang w:eastAsia="it-IT" w:bidi="ar-SA"/>
        </w:rPr>
        <w:t xml:space="preserve"> (esente IVA art. 10.20 DPR 633/72). Il pagamento verrà effettuato dal Committente dietro presentazione di note di addebito cui seguiranno regolari fatture, mediante versamenti sul c/c - IT / 88 / A / 02008 / 02837 / 000041126939 intestato all’Università degli Studi di Firenze - a favore del Dipartimento SAGAS (Cod. </w:t>
      </w:r>
      <w:proofErr w:type="spellStart"/>
      <w:r w:rsidRPr="00DD7142">
        <w:rPr>
          <w:rFonts w:asciiTheme="minorHAnsi" w:eastAsia="Times New Roman" w:hAnsiTheme="minorHAnsi" w:cstheme="minorHAnsi"/>
          <w:kern w:val="0"/>
          <w:sz w:val="22"/>
          <w:szCs w:val="22"/>
          <w:lang w:eastAsia="it-IT" w:bidi="ar-SA"/>
        </w:rPr>
        <w:t>U.A.</w:t>
      </w:r>
      <w:proofErr w:type="spellEnd"/>
      <w:r w:rsidRPr="00DD7142">
        <w:rPr>
          <w:rFonts w:asciiTheme="minorHAnsi" w:eastAsia="Times New Roman" w:hAnsiTheme="minorHAnsi" w:cstheme="minorHAnsi"/>
          <w:kern w:val="0"/>
          <w:sz w:val="22"/>
          <w:szCs w:val="22"/>
          <w:lang w:eastAsia="it-IT" w:bidi="ar-SA"/>
        </w:rPr>
        <w:t xml:space="preserve"> </w:t>
      </w:r>
      <w:proofErr w:type="spellStart"/>
      <w:r w:rsidRPr="00DD7142">
        <w:rPr>
          <w:rFonts w:asciiTheme="minorHAnsi" w:eastAsia="Times New Roman" w:hAnsiTheme="minorHAnsi" w:cstheme="minorHAnsi"/>
          <w:kern w:val="0"/>
          <w:sz w:val="22"/>
          <w:szCs w:val="22"/>
          <w:lang w:eastAsia="it-IT" w:bidi="ar-SA"/>
        </w:rPr>
        <w:t>A.UNIFI.D</w:t>
      </w:r>
      <w:proofErr w:type="spellEnd"/>
      <w:r w:rsidRPr="00DD7142">
        <w:rPr>
          <w:rFonts w:asciiTheme="minorHAnsi" w:eastAsia="Times New Roman" w:hAnsiTheme="minorHAnsi" w:cstheme="minorHAnsi"/>
          <w:kern w:val="0"/>
          <w:sz w:val="22"/>
          <w:szCs w:val="22"/>
          <w:lang w:eastAsia="it-IT" w:bidi="ar-SA"/>
        </w:rPr>
        <w:t>.58524.00902  - presso Unicredit banca Via dei Vecchietti, 11 - Firenze, con le seguenti modalità:</w:t>
      </w:r>
      <w:r>
        <w:rPr>
          <w:rFonts w:asciiTheme="minorHAnsi" w:eastAsia="Times New Roman" w:hAnsiTheme="minorHAnsi" w:cstheme="minorHAnsi"/>
          <w:kern w:val="0"/>
          <w:sz w:val="22"/>
          <w:szCs w:val="22"/>
          <w:lang w:eastAsia="it-IT" w:bidi="ar-SA"/>
        </w:rPr>
        <w:t xml:space="preserve"> </w:t>
      </w:r>
      <w:r w:rsidRPr="00DD7142">
        <w:rPr>
          <w:rFonts w:asciiTheme="minorHAnsi" w:eastAsia="Times New Roman" w:hAnsiTheme="minorHAnsi" w:cstheme="minorHAnsi"/>
          <w:kern w:val="0"/>
          <w:sz w:val="22"/>
          <w:szCs w:val="22"/>
          <w:lang w:eastAsia="it-IT" w:bidi="ar-SA"/>
        </w:rPr>
        <w:t>in unica soluzione a fine corso.</w:t>
      </w:r>
    </w:p>
    <w:p w:rsidR="00CB74F8" w:rsidRDefault="00DD7142" w:rsidP="00CA3CD8">
      <w:pPr>
        <w:shd w:val="clear" w:color="auto" w:fill="FFFFFF"/>
        <w:jc w:val="both"/>
        <w:rPr>
          <w:rFonts w:ascii="Calibri" w:hAnsi="Calibri"/>
          <w:sz w:val="22"/>
          <w:szCs w:val="22"/>
          <w:lang w:eastAsia="it-IT"/>
        </w:rPr>
      </w:pPr>
      <w:r>
        <w:rPr>
          <w:rFonts w:ascii="Calibri" w:hAnsi="Calibri"/>
          <w:sz w:val="22"/>
          <w:szCs w:val="22"/>
          <w:lang w:eastAsia="it-IT"/>
        </w:rPr>
        <w:t xml:space="preserve">Il Presidente sottopone all’approvazione del Consiglio l’emanazione dei bandi per la copertura degli insegnamenti e il </w:t>
      </w:r>
      <w:r w:rsidR="00E74318">
        <w:rPr>
          <w:rFonts w:ascii="Calibri" w:hAnsi="Calibri"/>
          <w:sz w:val="22"/>
          <w:szCs w:val="22"/>
          <w:lang w:eastAsia="it-IT"/>
        </w:rPr>
        <w:t xml:space="preserve">testo della Commessa Didattica. </w:t>
      </w:r>
    </w:p>
    <w:p w:rsidR="00DD7142" w:rsidRDefault="00DD7142" w:rsidP="00CA3CD8">
      <w:pPr>
        <w:shd w:val="clear" w:color="auto" w:fill="FFFFFF"/>
        <w:jc w:val="both"/>
        <w:rPr>
          <w:rFonts w:ascii="Calibri" w:hAnsi="Calibri"/>
          <w:sz w:val="22"/>
          <w:szCs w:val="22"/>
          <w:lang w:eastAsia="it-IT"/>
        </w:rPr>
      </w:pPr>
      <w:r>
        <w:rPr>
          <w:rFonts w:ascii="Calibri" w:hAnsi="Calibri"/>
          <w:sz w:val="22"/>
          <w:szCs w:val="22"/>
          <w:lang w:eastAsia="it-IT"/>
        </w:rPr>
        <w:t>Il Consiglio approva all’unanimità.</w:t>
      </w:r>
    </w:p>
    <w:p w:rsidR="00DD7142" w:rsidRDefault="0087699D" w:rsidP="00CA3CD8">
      <w:pPr>
        <w:shd w:val="clear" w:color="auto" w:fill="FFFFFF"/>
        <w:jc w:val="both"/>
        <w:rPr>
          <w:rFonts w:ascii="Calibri" w:hAnsi="Calibri"/>
          <w:sz w:val="22"/>
          <w:szCs w:val="22"/>
          <w:lang w:eastAsia="it-IT"/>
        </w:rPr>
      </w:pPr>
      <w:r>
        <w:rPr>
          <w:rFonts w:ascii="Calibri" w:hAnsi="Calibri"/>
          <w:sz w:val="22"/>
          <w:szCs w:val="22"/>
          <w:highlight w:val="lightGray"/>
          <w:lang w:eastAsia="it-IT"/>
        </w:rPr>
        <w:t xml:space="preserve">ALLEGATO 7 </w:t>
      </w:r>
      <w:r w:rsidR="00DD7142" w:rsidRPr="00E74318">
        <w:rPr>
          <w:rFonts w:ascii="Calibri" w:hAnsi="Calibri"/>
          <w:sz w:val="22"/>
          <w:szCs w:val="22"/>
          <w:highlight w:val="lightGray"/>
          <w:lang w:eastAsia="it-IT"/>
        </w:rPr>
        <w:t xml:space="preserve">Si allega la tabella </w:t>
      </w:r>
      <w:r w:rsidR="00E74318" w:rsidRPr="00E74318">
        <w:rPr>
          <w:rFonts w:ascii="Calibri" w:hAnsi="Calibri"/>
          <w:sz w:val="22"/>
          <w:szCs w:val="22"/>
          <w:highlight w:val="lightGray"/>
          <w:lang w:eastAsia="it-IT"/>
        </w:rPr>
        <w:t>Conto terzi</w:t>
      </w:r>
    </w:p>
    <w:p w:rsidR="00CB74F8" w:rsidRDefault="00CB74F8" w:rsidP="00CA3CD8">
      <w:pPr>
        <w:shd w:val="clear" w:color="auto" w:fill="FFFFFF"/>
        <w:jc w:val="both"/>
        <w:rPr>
          <w:rFonts w:ascii="Calibri" w:hAnsi="Calibri"/>
          <w:sz w:val="22"/>
          <w:szCs w:val="22"/>
          <w:lang w:eastAsia="it-IT"/>
        </w:rPr>
      </w:pPr>
    </w:p>
    <w:p w:rsidR="00CA3CD8" w:rsidRDefault="00CA3CD8" w:rsidP="00CA3CD8">
      <w:pPr>
        <w:shd w:val="clear" w:color="auto" w:fill="FFFFFF"/>
        <w:jc w:val="both"/>
        <w:rPr>
          <w:rFonts w:ascii="Calibri" w:hAnsi="Calibri"/>
          <w:b/>
          <w:sz w:val="22"/>
          <w:szCs w:val="22"/>
          <w:lang w:eastAsia="it-IT"/>
        </w:rPr>
      </w:pPr>
      <w:r w:rsidRPr="00223092">
        <w:rPr>
          <w:rFonts w:ascii="Calibri" w:hAnsi="Calibri"/>
          <w:b/>
          <w:sz w:val="22"/>
          <w:szCs w:val="22"/>
          <w:lang w:eastAsia="it-IT"/>
        </w:rPr>
        <w:t>10. Programmazione triennale 2014-2016</w:t>
      </w:r>
    </w:p>
    <w:p w:rsidR="00673DC2" w:rsidRPr="0042031D" w:rsidRDefault="00673DC2" w:rsidP="00673DC2">
      <w:pPr>
        <w:shd w:val="clear" w:color="auto" w:fill="FFFFFF"/>
        <w:jc w:val="both"/>
        <w:rPr>
          <w:rFonts w:ascii="Calibri" w:hAnsi="Calibri"/>
          <w:sz w:val="22"/>
          <w:szCs w:val="22"/>
          <w:lang w:eastAsia="it-IT"/>
        </w:rPr>
      </w:pPr>
      <w:r w:rsidRPr="0042031D">
        <w:rPr>
          <w:rFonts w:ascii="Calibri" w:hAnsi="Calibri"/>
          <w:sz w:val="22"/>
          <w:szCs w:val="22"/>
          <w:lang w:eastAsia="it-IT"/>
        </w:rPr>
        <w:t>Il Presidente invita la Commissione di Indirizzo e Autovalutazione a presentare una proposta in tempo utile per la prossima seduta del Consiglio.</w:t>
      </w:r>
    </w:p>
    <w:p w:rsidR="00673DC2" w:rsidRPr="0042031D" w:rsidRDefault="00673DC2" w:rsidP="00673DC2">
      <w:pPr>
        <w:shd w:val="clear" w:color="auto" w:fill="FFFFFF"/>
        <w:jc w:val="both"/>
        <w:rPr>
          <w:rFonts w:ascii="Calibri" w:hAnsi="Calibri"/>
          <w:sz w:val="22"/>
          <w:szCs w:val="22"/>
          <w:lang w:eastAsia="it-IT"/>
        </w:rPr>
      </w:pPr>
    </w:p>
    <w:p w:rsidR="00673DC2" w:rsidRDefault="00673DC2" w:rsidP="00673DC2">
      <w:pPr>
        <w:shd w:val="clear" w:color="auto" w:fill="FFFFFF"/>
        <w:jc w:val="both"/>
        <w:rPr>
          <w:rFonts w:ascii="Calibri" w:hAnsi="Calibri"/>
          <w:b/>
          <w:sz w:val="22"/>
          <w:szCs w:val="22"/>
          <w:lang w:eastAsia="it-IT"/>
        </w:rPr>
      </w:pPr>
      <w:r w:rsidRPr="00223092">
        <w:rPr>
          <w:rFonts w:ascii="Calibri" w:hAnsi="Calibri"/>
          <w:b/>
          <w:sz w:val="22"/>
          <w:szCs w:val="22"/>
          <w:lang w:eastAsia="it-IT"/>
        </w:rPr>
        <w:t>11. Elezioni rappresentante ricercatori in Giunta e nel Consiglio della Scuola SUF</w:t>
      </w:r>
    </w:p>
    <w:p w:rsidR="00673DC2" w:rsidRDefault="00673DC2" w:rsidP="00673DC2">
      <w:pPr>
        <w:shd w:val="clear" w:color="auto" w:fill="FFFFFF"/>
        <w:jc w:val="both"/>
        <w:rPr>
          <w:rFonts w:ascii="Calibri" w:hAnsi="Calibri"/>
          <w:sz w:val="22"/>
          <w:szCs w:val="22"/>
          <w:lang w:eastAsia="it-IT"/>
        </w:rPr>
      </w:pPr>
      <w:r>
        <w:rPr>
          <w:rFonts w:ascii="Calibri" w:hAnsi="Calibri"/>
          <w:sz w:val="22"/>
          <w:szCs w:val="22"/>
          <w:lang w:eastAsia="it-IT"/>
        </w:rPr>
        <w:t>Il punto è rinviato alla prossima seduta</w:t>
      </w:r>
    </w:p>
    <w:p w:rsidR="00673DC2" w:rsidRPr="00E34436" w:rsidRDefault="00673DC2" w:rsidP="00673DC2">
      <w:pPr>
        <w:shd w:val="clear" w:color="auto" w:fill="FFFFFF"/>
        <w:jc w:val="both"/>
        <w:rPr>
          <w:rFonts w:ascii="Calibri" w:hAnsi="Calibri"/>
          <w:sz w:val="22"/>
          <w:szCs w:val="22"/>
          <w:lang w:eastAsia="it-IT"/>
        </w:rPr>
      </w:pPr>
    </w:p>
    <w:p w:rsidR="00673DC2" w:rsidRDefault="00673DC2" w:rsidP="00673DC2">
      <w:pPr>
        <w:shd w:val="clear" w:color="auto" w:fill="FFFFFF"/>
        <w:jc w:val="both"/>
        <w:rPr>
          <w:rFonts w:ascii="Calibri" w:hAnsi="Calibri"/>
          <w:b/>
          <w:sz w:val="22"/>
          <w:szCs w:val="22"/>
          <w:lang w:eastAsia="it-IT"/>
        </w:rPr>
      </w:pPr>
      <w:r w:rsidRPr="00223092">
        <w:rPr>
          <w:rFonts w:ascii="Calibri" w:hAnsi="Calibri"/>
          <w:b/>
          <w:sz w:val="22"/>
          <w:szCs w:val="22"/>
          <w:lang w:eastAsia="it-IT"/>
        </w:rPr>
        <w:t xml:space="preserve">12. Assegni e borse di ricerca </w:t>
      </w:r>
    </w:p>
    <w:p w:rsidR="00673DC2" w:rsidRDefault="00673DC2" w:rsidP="00673DC2">
      <w:pPr>
        <w:shd w:val="clear" w:color="auto" w:fill="FFFFFF"/>
        <w:jc w:val="both"/>
        <w:rPr>
          <w:rFonts w:ascii="Calibri" w:hAnsi="Calibri"/>
          <w:sz w:val="22"/>
          <w:szCs w:val="22"/>
          <w:lang w:eastAsia="it-IT"/>
        </w:rPr>
      </w:pPr>
      <w:r w:rsidRPr="00643DE4">
        <w:rPr>
          <w:rFonts w:ascii="Calibri" w:hAnsi="Calibri"/>
          <w:sz w:val="22"/>
          <w:szCs w:val="22"/>
          <w:lang w:eastAsia="it-IT"/>
        </w:rPr>
        <w:t>Il Presidente comuni</w:t>
      </w:r>
      <w:r>
        <w:rPr>
          <w:rFonts w:ascii="Calibri" w:hAnsi="Calibri"/>
          <w:sz w:val="22"/>
          <w:szCs w:val="22"/>
          <w:lang w:eastAsia="it-IT"/>
        </w:rPr>
        <w:t xml:space="preserve">ca </w:t>
      </w:r>
      <w:r w:rsidRPr="00643DE4">
        <w:rPr>
          <w:rFonts w:ascii="Calibri" w:hAnsi="Calibri"/>
          <w:sz w:val="22"/>
          <w:szCs w:val="22"/>
          <w:lang w:eastAsia="it-IT"/>
        </w:rPr>
        <w:t xml:space="preserve">che sono pervenute </w:t>
      </w:r>
      <w:r>
        <w:rPr>
          <w:rFonts w:ascii="Calibri" w:hAnsi="Calibri"/>
          <w:sz w:val="22"/>
          <w:szCs w:val="22"/>
          <w:lang w:eastAsia="it-IT"/>
        </w:rPr>
        <w:t xml:space="preserve">richieste </w:t>
      </w:r>
      <w:r w:rsidRPr="00643DE4">
        <w:rPr>
          <w:rFonts w:ascii="Calibri" w:hAnsi="Calibri"/>
          <w:sz w:val="22"/>
          <w:szCs w:val="22"/>
          <w:lang w:eastAsia="it-IT"/>
        </w:rPr>
        <w:t xml:space="preserve"> di attivazione di </w:t>
      </w:r>
      <w:r>
        <w:rPr>
          <w:rFonts w:ascii="Calibri" w:hAnsi="Calibri"/>
          <w:sz w:val="22"/>
          <w:szCs w:val="22"/>
          <w:lang w:eastAsia="it-IT"/>
        </w:rPr>
        <w:t xml:space="preserve">procedure di selezione per attribuzioni di un assegno e una borsa di ricerca. </w:t>
      </w:r>
    </w:p>
    <w:p w:rsidR="00673DC2" w:rsidRDefault="00673DC2" w:rsidP="00673DC2">
      <w:pPr>
        <w:shd w:val="clear" w:color="auto" w:fill="FFFFFF"/>
        <w:jc w:val="both"/>
        <w:rPr>
          <w:rFonts w:ascii="Calibri" w:hAnsi="Calibri"/>
          <w:sz w:val="22"/>
          <w:szCs w:val="22"/>
          <w:lang w:eastAsia="it-IT"/>
        </w:rPr>
      </w:pPr>
      <w:r>
        <w:rPr>
          <w:rFonts w:ascii="Calibri" w:hAnsi="Calibri"/>
          <w:sz w:val="22"/>
          <w:szCs w:val="22"/>
          <w:lang w:eastAsia="it-IT"/>
        </w:rPr>
        <w:t>- Dalla prof.ssa Mirella Loda, per l’attivazione di un assegno di ricerca  le cui caratteristiche sono descritte nella scheda che segue:</w:t>
      </w:r>
    </w:p>
    <w:p w:rsidR="00673DC2" w:rsidRDefault="00673DC2" w:rsidP="00673DC2">
      <w:pPr>
        <w:shd w:val="clear" w:color="auto" w:fill="FFFFFF"/>
        <w:jc w:val="both"/>
        <w:rPr>
          <w:rFonts w:ascii="Calibri" w:hAnsi="Calibri"/>
          <w:sz w:val="22"/>
          <w:szCs w:val="22"/>
          <w:lang w:eastAsia="it-IT"/>
        </w:rPr>
      </w:pPr>
    </w:p>
    <w:p w:rsidR="00673DC2" w:rsidRPr="00643DE4" w:rsidRDefault="00673DC2" w:rsidP="00673DC2">
      <w:pPr>
        <w:shd w:val="clear" w:color="auto" w:fill="FFFFFF"/>
        <w:jc w:val="both"/>
        <w:rPr>
          <w:rFonts w:ascii="Calibri" w:hAnsi="Calibri"/>
          <w:sz w:val="22"/>
          <w:szCs w:val="22"/>
          <w:lang w:eastAsia="it-IT"/>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0"/>
        <w:gridCol w:w="5167"/>
      </w:tblGrid>
      <w:tr w:rsidR="00673DC2" w:rsidRPr="00F70EFA" w:rsidTr="00673DC2">
        <w:trPr>
          <w:trHeight w:val="371"/>
        </w:trPr>
        <w:tc>
          <w:tcPr>
            <w:tcW w:w="8647" w:type="dxa"/>
            <w:gridSpan w:val="2"/>
          </w:tcPr>
          <w:p w:rsidR="00673DC2" w:rsidRPr="00F70EFA" w:rsidRDefault="00673DC2" w:rsidP="00673DC2">
            <w:pPr>
              <w:tabs>
                <w:tab w:val="left" w:pos="2552"/>
              </w:tabs>
              <w:rPr>
                <w:rFonts w:asciiTheme="minorHAnsi" w:hAnsiTheme="minorHAnsi" w:cstheme="minorHAnsi"/>
                <w:b/>
                <w:bCs/>
                <w:sz w:val="22"/>
                <w:szCs w:val="22"/>
              </w:rPr>
            </w:pPr>
            <w:r>
              <w:rPr>
                <w:rFonts w:asciiTheme="minorHAnsi" w:hAnsiTheme="minorHAnsi" w:cstheme="minorHAnsi"/>
                <w:b/>
                <w:bCs/>
                <w:sz w:val="22"/>
                <w:szCs w:val="22"/>
              </w:rPr>
              <w:t xml:space="preserve">ASSEGNO </w:t>
            </w:r>
            <w:proofErr w:type="spellStart"/>
            <w:r>
              <w:rPr>
                <w:rFonts w:asciiTheme="minorHAnsi" w:hAnsiTheme="minorHAnsi" w:cstheme="minorHAnsi"/>
                <w:b/>
                <w:bCs/>
                <w:sz w:val="22"/>
                <w:szCs w:val="22"/>
              </w:rPr>
              <w:t>DI</w:t>
            </w:r>
            <w:proofErr w:type="spellEnd"/>
            <w:r>
              <w:rPr>
                <w:rFonts w:asciiTheme="minorHAnsi" w:hAnsiTheme="minorHAnsi" w:cstheme="minorHAnsi"/>
                <w:b/>
                <w:bCs/>
                <w:sz w:val="22"/>
                <w:szCs w:val="22"/>
              </w:rPr>
              <w:t xml:space="preserve"> RICERCA </w:t>
            </w:r>
          </w:p>
        </w:tc>
      </w:tr>
      <w:tr w:rsidR="00673DC2" w:rsidRPr="00F70EFA" w:rsidTr="00673DC2">
        <w:trPr>
          <w:trHeight w:val="371"/>
        </w:trPr>
        <w:tc>
          <w:tcPr>
            <w:tcW w:w="3480" w:type="dxa"/>
          </w:tcPr>
          <w:p w:rsidR="00673DC2" w:rsidRPr="00643DE4" w:rsidRDefault="00673DC2" w:rsidP="00673DC2">
            <w:pPr>
              <w:tabs>
                <w:tab w:val="left" w:pos="2549"/>
              </w:tabs>
              <w:ind w:left="132"/>
              <w:rPr>
                <w:rFonts w:asciiTheme="minorHAnsi" w:hAnsiTheme="minorHAnsi" w:cstheme="minorHAnsi"/>
                <w:bCs/>
                <w:sz w:val="22"/>
                <w:szCs w:val="22"/>
              </w:rPr>
            </w:pPr>
            <w:r w:rsidRPr="00643DE4">
              <w:rPr>
                <w:rFonts w:asciiTheme="minorHAnsi" w:hAnsiTheme="minorHAnsi" w:cstheme="minorHAnsi"/>
                <w:bCs/>
                <w:sz w:val="22"/>
                <w:szCs w:val="22"/>
              </w:rPr>
              <w:t xml:space="preserve">Tipologia dell’assegno </w:t>
            </w:r>
            <w:r>
              <w:rPr>
                <w:rFonts w:asciiTheme="minorHAnsi" w:hAnsiTheme="minorHAnsi" w:cstheme="minorHAnsi"/>
                <w:bCs/>
                <w:sz w:val="22"/>
                <w:szCs w:val="22"/>
              </w:rPr>
              <w:tab/>
            </w:r>
          </w:p>
        </w:tc>
        <w:tc>
          <w:tcPr>
            <w:tcW w:w="5167" w:type="dxa"/>
          </w:tcPr>
          <w:p w:rsidR="00673DC2" w:rsidRPr="00F70EFA" w:rsidRDefault="00673DC2" w:rsidP="00673DC2">
            <w:pPr>
              <w:tabs>
                <w:tab w:val="left" w:pos="2552"/>
              </w:tabs>
              <w:rPr>
                <w:rFonts w:asciiTheme="minorHAnsi" w:hAnsiTheme="minorHAnsi" w:cstheme="minorHAnsi"/>
                <w:b/>
                <w:bCs/>
                <w:sz w:val="22"/>
                <w:szCs w:val="22"/>
              </w:rPr>
            </w:pPr>
            <w:r>
              <w:rPr>
                <w:rFonts w:asciiTheme="minorHAnsi" w:hAnsiTheme="minorHAnsi" w:cstheme="minorHAnsi"/>
                <w:b/>
                <w:bCs/>
                <w:sz w:val="22"/>
                <w:szCs w:val="22"/>
              </w:rPr>
              <w:t>Assegno a</w:t>
            </w:r>
            <w:r w:rsidRPr="00F70EFA">
              <w:rPr>
                <w:rFonts w:asciiTheme="minorHAnsi" w:hAnsiTheme="minorHAnsi" w:cstheme="minorHAnsi"/>
                <w:b/>
                <w:bCs/>
                <w:sz w:val="22"/>
                <w:szCs w:val="22"/>
              </w:rPr>
              <w:t xml:space="preserve"> totale carico</w:t>
            </w:r>
          </w:p>
        </w:tc>
      </w:tr>
      <w:tr w:rsidR="00673DC2" w:rsidRPr="00F70EFA" w:rsidTr="00673DC2">
        <w:trPr>
          <w:trHeight w:val="350"/>
        </w:trPr>
        <w:tc>
          <w:tcPr>
            <w:tcW w:w="3480" w:type="dxa"/>
          </w:tcPr>
          <w:p w:rsidR="00673DC2" w:rsidRPr="00643DE4" w:rsidRDefault="00673DC2" w:rsidP="00673DC2">
            <w:pPr>
              <w:tabs>
                <w:tab w:val="left" w:pos="2552"/>
              </w:tabs>
              <w:ind w:left="132"/>
              <w:rPr>
                <w:rFonts w:asciiTheme="minorHAnsi" w:hAnsiTheme="minorHAnsi" w:cstheme="minorHAnsi"/>
                <w:bCs/>
                <w:sz w:val="22"/>
                <w:szCs w:val="22"/>
              </w:rPr>
            </w:pPr>
            <w:r w:rsidRPr="00643DE4">
              <w:rPr>
                <w:rFonts w:asciiTheme="minorHAnsi" w:hAnsiTheme="minorHAnsi" w:cstheme="minorHAnsi"/>
                <w:bCs/>
                <w:sz w:val="22"/>
                <w:szCs w:val="22"/>
              </w:rPr>
              <w:t>Decorrenza contrattuale</w:t>
            </w:r>
          </w:p>
        </w:tc>
        <w:tc>
          <w:tcPr>
            <w:tcW w:w="5167" w:type="dxa"/>
          </w:tcPr>
          <w:p w:rsidR="00673DC2" w:rsidRPr="00F70EFA" w:rsidRDefault="00673DC2" w:rsidP="00673DC2">
            <w:pPr>
              <w:tabs>
                <w:tab w:val="left" w:pos="2552"/>
              </w:tabs>
              <w:rPr>
                <w:rFonts w:asciiTheme="minorHAnsi" w:hAnsiTheme="minorHAnsi" w:cstheme="minorHAnsi"/>
                <w:b/>
                <w:bCs/>
                <w:sz w:val="22"/>
                <w:szCs w:val="22"/>
              </w:rPr>
            </w:pPr>
            <w:r>
              <w:rPr>
                <w:rFonts w:asciiTheme="minorHAnsi" w:hAnsiTheme="minorHAnsi" w:cstheme="minorHAnsi"/>
                <w:b/>
                <w:bCs/>
                <w:sz w:val="22"/>
                <w:szCs w:val="22"/>
              </w:rPr>
              <w:t>1 marzo 2015</w:t>
            </w:r>
          </w:p>
        </w:tc>
      </w:tr>
      <w:tr w:rsidR="00673DC2" w:rsidRPr="00F70EFA" w:rsidTr="00673DC2">
        <w:trPr>
          <w:trHeight w:val="825"/>
        </w:trPr>
        <w:tc>
          <w:tcPr>
            <w:tcW w:w="3480" w:type="dxa"/>
            <w:vAlign w:val="center"/>
          </w:tcPr>
          <w:p w:rsidR="00673DC2" w:rsidRPr="00643DE4" w:rsidRDefault="00673DC2" w:rsidP="00673DC2">
            <w:pPr>
              <w:tabs>
                <w:tab w:val="left" w:pos="2552"/>
              </w:tabs>
              <w:ind w:left="132"/>
              <w:rPr>
                <w:rFonts w:asciiTheme="minorHAnsi" w:hAnsiTheme="minorHAnsi" w:cstheme="minorHAnsi"/>
                <w:bCs/>
                <w:sz w:val="22"/>
                <w:szCs w:val="22"/>
              </w:rPr>
            </w:pPr>
            <w:r w:rsidRPr="00643DE4">
              <w:rPr>
                <w:rFonts w:asciiTheme="minorHAnsi" w:hAnsiTheme="minorHAnsi" w:cstheme="minorHAnsi"/>
                <w:bCs/>
                <w:sz w:val="22"/>
                <w:szCs w:val="22"/>
              </w:rPr>
              <w:t>Titolo dell’assegno</w:t>
            </w:r>
          </w:p>
        </w:tc>
        <w:tc>
          <w:tcPr>
            <w:tcW w:w="5167" w:type="dxa"/>
          </w:tcPr>
          <w:p w:rsidR="00673DC2" w:rsidRPr="00F70EFA" w:rsidRDefault="00673DC2" w:rsidP="00673DC2">
            <w:pPr>
              <w:tabs>
                <w:tab w:val="left" w:pos="2552"/>
              </w:tabs>
              <w:rPr>
                <w:rFonts w:asciiTheme="minorHAnsi" w:hAnsiTheme="minorHAnsi" w:cstheme="minorHAnsi"/>
                <w:b/>
                <w:bCs/>
                <w:sz w:val="22"/>
                <w:szCs w:val="22"/>
              </w:rPr>
            </w:pPr>
            <w:r w:rsidRPr="00F70EFA">
              <w:rPr>
                <w:rFonts w:asciiTheme="minorHAnsi" w:hAnsiTheme="minorHAnsi" w:cstheme="minorHAnsi"/>
                <w:b/>
                <w:bCs/>
                <w:sz w:val="22"/>
                <w:szCs w:val="22"/>
              </w:rPr>
              <w:t>Myanmar: Analisi della domanda turistica riguardante le antiche città dell’Upper Myanmar</w:t>
            </w:r>
          </w:p>
        </w:tc>
      </w:tr>
      <w:tr w:rsidR="00673DC2" w:rsidRPr="00F70EFA" w:rsidTr="00673DC2">
        <w:trPr>
          <w:trHeight w:val="825"/>
        </w:trPr>
        <w:tc>
          <w:tcPr>
            <w:tcW w:w="3480" w:type="dxa"/>
            <w:vAlign w:val="center"/>
          </w:tcPr>
          <w:p w:rsidR="00673DC2" w:rsidRPr="00643DE4" w:rsidRDefault="00673DC2" w:rsidP="00673DC2">
            <w:pPr>
              <w:tabs>
                <w:tab w:val="left" w:pos="2552"/>
              </w:tabs>
              <w:ind w:left="132"/>
              <w:rPr>
                <w:rFonts w:asciiTheme="minorHAnsi" w:hAnsiTheme="minorHAnsi" w:cstheme="minorHAnsi"/>
                <w:bCs/>
                <w:sz w:val="22"/>
                <w:szCs w:val="22"/>
              </w:rPr>
            </w:pPr>
            <w:r w:rsidRPr="00643DE4">
              <w:rPr>
                <w:rFonts w:asciiTheme="minorHAnsi" w:hAnsiTheme="minorHAnsi" w:cstheme="minorHAnsi"/>
                <w:bCs/>
                <w:sz w:val="22"/>
                <w:szCs w:val="22"/>
              </w:rPr>
              <w:lastRenderedPageBreak/>
              <w:t xml:space="preserve">Ambito della ricerca </w:t>
            </w:r>
          </w:p>
        </w:tc>
        <w:tc>
          <w:tcPr>
            <w:tcW w:w="5167" w:type="dxa"/>
          </w:tcPr>
          <w:p w:rsidR="00673DC2" w:rsidRPr="00F70EFA" w:rsidRDefault="00673DC2" w:rsidP="00673DC2">
            <w:pPr>
              <w:tabs>
                <w:tab w:val="left" w:pos="2552"/>
              </w:tabs>
              <w:rPr>
                <w:rFonts w:asciiTheme="minorHAnsi" w:hAnsiTheme="minorHAnsi" w:cstheme="minorHAnsi"/>
                <w:b/>
                <w:bCs/>
                <w:sz w:val="22"/>
                <w:szCs w:val="22"/>
              </w:rPr>
            </w:pPr>
            <w:r>
              <w:rPr>
                <w:rFonts w:asciiTheme="minorHAnsi" w:hAnsiTheme="minorHAnsi" w:cstheme="minorHAnsi"/>
                <w:b/>
                <w:bCs/>
                <w:sz w:val="22"/>
                <w:szCs w:val="22"/>
              </w:rPr>
              <w:t xml:space="preserve">Progetto MAE </w:t>
            </w:r>
            <w:r w:rsidRPr="00643DE4">
              <w:rPr>
                <w:rFonts w:asciiTheme="minorHAnsi" w:hAnsiTheme="minorHAnsi" w:cstheme="minorHAnsi"/>
                <w:b/>
                <w:bCs/>
                <w:i/>
                <w:sz w:val="22"/>
                <w:szCs w:val="22"/>
              </w:rPr>
              <w:t>Verso un Piano Integrato di Sviluppo per le Antiche Città dell’Upper Myanmar</w:t>
            </w:r>
            <w:r w:rsidRPr="00F70EFA">
              <w:rPr>
                <w:rFonts w:asciiTheme="minorHAnsi" w:hAnsiTheme="minorHAnsi" w:cstheme="minorHAnsi"/>
                <w:b/>
                <w:bCs/>
                <w:sz w:val="22"/>
                <w:szCs w:val="22"/>
              </w:rPr>
              <w:t xml:space="preserve">  </w:t>
            </w:r>
          </w:p>
        </w:tc>
      </w:tr>
      <w:tr w:rsidR="00673DC2" w:rsidRPr="00F70EFA" w:rsidTr="00673DC2">
        <w:trPr>
          <w:trHeight w:val="410"/>
        </w:trPr>
        <w:tc>
          <w:tcPr>
            <w:tcW w:w="3480" w:type="dxa"/>
          </w:tcPr>
          <w:p w:rsidR="00673DC2" w:rsidRPr="00643DE4" w:rsidRDefault="00673DC2" w:rsidP="00673DC2">
            <w:pPr>
              <w:tabs>
                <w:tab w:val="left" w:pos="240"/>
              </w:tabs>
              <w:ind w:left="132"/>
              <w:rPr>
                <w:rFonts w:asciiTheme="minorHAnsi" w:hAnsiTheme="minorHAnsi" w:cstheme="minorHAnsi"/>
                <w:bCs/>
                <w:sz w:val="22"/>
                <w:szCs w:val="22"/>
              </w:rPr>
            </w:pPr>
            <w:r w:rsidRPr="00643DE4">
              <w:rPr>
                <w:rFonts w:asciiTheme="minorHAnsi" w:hAnsiTheme="minorHAnsi" w:cstheme="minorHAnsi"/>
                <w:bCs/>
                <w:sz w:val="22"/>
                <w:szCs w:val="22"/>
              </w:rPr>
              <w:t>Settore disciplinare</w:t>
            </w:r>
          </w:p>
        </w:tc>
        <w:tc>
          <w:tcPr>
            <w:tcW w:w="5167" w:type="dxa"/>
          </w:tcPr>
          <w:p w:rsidR="00673DC2" w:rsidRPr="00F70EFA" w:rsidRDefault="00673DC2" w:rsidP="00673DC2">
            <w:pPr>
              <w:tabs>
                <w:tab w:val="left" w:pos="2552"/>
              </w:tabs>
              <w:rPr>
                <w:rFonts w:asciiTheme="minorHAnsi" w:hAnsiTheme="minorHAnsi" w:cstheme="minorHAnsi"/>
                <w:b/>
                <w:bCs/>
                <w:sz w:val="22"/>
                <w:szCs w:val="22"/>
              </w:rPr>
            </w:pPr>
            <w:r w:rsidRPr="00F70EFA">
              <w:rPr>
                <w:rFonts w:asciiTheme="minorHAnsi" w:hAnsiTheme="minorHAnsi" w:cstheme="minorHAnsi"/>
                <w:b/>
                <w:bCs/>
                <w:sz w:val="22"/>
                <w:szCs w:val="22"/>
              </w:rPr>
              <w:t>M-GGR/01</w:t>
            </w:r>
          </w:p>
        </w:tc>
      </w:tr>
      <w:tr w:rsidR="00673DC2" w:rsidRPr="00F70EFA" w:rsidTr="00673DC2">
        <w:trPr>
          <w:trHeight w:val="350"/>
        </w:trPr>
        <w:tc>
          <w:tcPr>
            <w:tcW w:w="3480" w:type="dxa"/>
          </w:tcPr>
          <w:p w:rsidR="00673DC2" w:rsidRPr="00643DE4" w:rsidRDefault="00673DC2" w:rsidP="00673DC2">
            <w:pPr>
              <w:tabs>
                <w:tab w:val="left" w:pos="2552"/>
              </w:tabs>
              <w:ind w:left="132"/>
              <w:rPr>
                <w:rFonts w:asciiTheme="minorHAnsi" w:hAnsiTheme="minorHAnsi" w:cstheme="minorHAnsi"/>
                <w:bCs/>
                <w:sz w:val="22"/>
                <w:szCs w:val="22"/>
              </w:rPr>
            </w:pPr>
            <w:r w:rsidRPr="00643DE4">
              <w:rPr>
                <w:rFonts w:asciiTheme="minorHAnsi" w:hAnsiTheme="minorHAnsi" w:cstheme="minorHAnsi"/>
                <w:bCs/>
                <w:sz w:val="22"/>
                <w:szCs w:val="22"/>
              </w:rPr>
              <w:t>Responsabile della ricerca e qualifica</w:t>
            </w:r>
          </w:p>
        </w:tc>
        <w:tc>
          <w:tcPr>
            <w:tcW w:w="5167" w:type="dxa"/>
          </w:tcPr>
          <w:p w:rsidR="00673DC2" w:rsidRPr="00F70EFA" w:rsidRDefault="00673DC2" w:rsidP="00673DC2">
            <w:pPr>
              <w:tabs>
                <w:tab w:val="left" w:pos="2552"/>
              </w:tabs>
              <w:rPr>
                <w:rFonts w:asciiTheme="minorHAnsi" w:hAnsiTheme="minorHAnsi" w:cstheme="minorHAnsi"/>
                <w:b/>
                <w:bCs/>
                <w:sz w:val="22"/>
                <w:szCs w:val="22"/>
              </w:rPr>
            </w:pPr>
            <w:r w:rsidRPr="00F70EFA">
              <w:rPr>
                <w:rFonts w:asciiTheme="minorHAnsi" w:hAnsiTheme="minorHAnsi" w:cstheme="minorHAnsi"/>
                <w:b/>
                <w:bCs/>
                <w:sz w:val="22"/>
                <w:szCs w:val="22"/>
              </w:rPr>
              <w:t>Prof. Mirella Loda</w:t>
            </w:r>
            <w:r>
              <w:rPr>
                <w:rFonts w:asciiTheme="minorHAnsi" w:hAnsiTheme="minorHAnsi" w:cstheme="minorHAnsi"/>
                <w:b/>
                <w:bCs/>
                <w:sz w:val="22"/>
                <w:szCs w:val="22"/>
              </w:rPr>
              <w:t xml:space="preserve">, PO </w:t>
            </w:r>
          </w:p>
        </w:tc>
      </w:tr>
      <w:tr w:rsidR="00673DC2" w:rsidRPr="00F70EFA" w:rsidTr="00673DC2">
        <w:trPr>
          <w:trHeight w:val="422"/>
        </w:trPr>
        <w:tc>
          <w:tcPr>
            <w:tcW w:w="3480" w:type="dxa"/>
          </w:tcPr>
          <w:p w:rsidR="00673DC2" w:rsidRPr="005B21E4" w:rsidRDefault="00673DC2" w:rsidP="00673DC2">
            <w:pPr>
              <w:tabs>
                <w:tab w:val="left" w:pos="2552"/>
              </w:tabs>
              <w:ind w:left="132"/>
              <w:rPr>
                <w:rFonts w:asciiTheme="minorHAnsi" w:hAnsiTheme="minorHAnsi" w:cstheme="minorHAnsi"/>
                <w:bCs/>
                <w:sz w:val="22"/>
                <w:szCs w:val="22"/>
              </w:rPr>
            </w:pPr>
            <w:r w:rsidRPr="005B21E4">
              <w:rPr>
                <w:rFonts w:asciiTheme="minorHAnsi" w:hAnsiTheme="minorHAnsi" w:cstheme="minorHAnsi"/>
                <w:bCs/>
                <w:sz w:val="22"/>
                <w:szCs w:val="22"/>
              </w:rPr>
              <w:t xml:space="preserve">Durata </w:t>
            </w:r>
          </w:p>
        </w:tc>
        <w:tc>
          <w:tcPr>
            <w:tcW w:w="5167" w:type="dxa"/>
          </w:tcPr>
          <w:p w:rsidR="00673DC2" w:rsidRPr="00F70EFA" w:rsidRDefault="00673DC2" w:rsidP="00673DC2">
            <w:pPr>
              <w:tabs>
                <w:tab w:val="left" w:pos="2552"/>
              </w:tabs>
              <w:rPr>
                <w:rFonts w:asciiTheme="minorHAnsi" w:hAnsiTheme="minorHAnsi" w:cstheme="minorHAnsi"/>
                <w:b/>
                <w:bCs/>
                <w:sz w:val="22"/>
                <w:szCs w:val="22"/>
              </w:rPr>
            </w:pPr>
            <w:r w:rsidRPr="00F70EFA">
              <w:rPr>
                <w:rFonts w:asciiTheme="minorHAnsi" w:hAnsiTheme="minorHAnsi" w:cstheme="minorHAnsi"/>
                <w:b/>
                <w:bCs/>
                <w:sz w:val="22"/>
                <w:szCs w:val="22"/>
              </w:rPr>
              <w:t>1 anno</w:t>
            </w:r>
          </w:p>
        </w:tc>
      </w:tr>
      <w:tr w:rsidR="00673DC2" w:rsidRPr="00F70EFA" w:rsidTr="00673DC2">
        <w:trPr>
          <w:trHeight w:val="530"/>
        </w:trPr>
        <w:tc>
          <w:tcPr>
            <w:tcW w:w="3480" w:type="dxa"/>
          </w:tcPr>
          <w:p w:rsidR="00673DC2" w:rsidRPr="005B21E4" w:rsidRDefault="00673DC2" w:rsidP="00673DC2">
            <w:pPr>
              <w:tabs>
                <w:tab w:val="left" w:pos="2552"/>
              </w:tabs>
              <w:ind w:left="132"/>
              <w:rPr>
                <w:rFonts w:asciiTheme="minorHAnsi" w:hAnsiTheme="minorHAnsi" w:cstheme="minorHAnsi"/>
                <w:bCs/>
                <w:sz w:val="22"/>
                <w:szCs w:val="22"/>
              </w:rPr>
            </w:pPr>
            <w:r w:rsidRPr="005B21E4">
              <w:rPr>
                <w:rFonts w:asciiTheme="minorHAnsi" w:hAnsiTheme="minorHAnsi" w:cstheme="minorHAnsi"/>
                <w:bCs/>
                <w:sz w:val="22"/>
                <w:szCs w:val="22"/>
              </w:rPr>
              <w:t xml:space="preserve">Costo totale dell’assegno </w:t>
            </w:r>
          </w:p>
          <w:p w:rsidR="00673DC2" w:rsidRPr="005B21E4" w:rsidRDefault="00673DC2" w:rsidP="00673DC2">
            <w:pPr>
              <w:tabs>
                <w:tab w:val="left" w:pos="2552"/>
              </w:tabs>
              <w:ind w:left="132"/>
              <w:rPr>
                <w:rFonts w:asciiTheme="minorHAnsi" w:hAnsiTheme="minorHAnsi" w:cstheme="minorHAnsi"/>
                <w:bCs/>
                <w:sz w:val="22"/>
                <w:szCs w:val="22"/>
              </w:rPr>
            </w:pPr>
          </w:p>
        </w:tc>
        <w:tc>
          <w:tcPr>
            <w:tcW w:w="5167" w:type="dxa"/>
          </w:tcPr>
          <w:p w:rsidR="00673DC2" w:rsidRPr="00F70EFA" w:rsidRDefault="00673DC2" w:rsidP="00673DC2">
            <w:pPr>
              <w:tabs>
                <w:tab w:val="left" w:pos="2552"/>
              </w:tabs>
              <w:rPr>
                <w:rFonts w:asciiTheme="minorHAnsi" w:hAnsiTheme="minorHAnsi" w:cstheme="minorHAnsi"/>
                <w:b/>
                <w:bCs/>
                <w:sz w:val="22"/>
                <w:szCs w:val="22"/>
              </w:rPr>
            </w:pPr>
            <w:r w:rsidRPr="00F70EFA">
              <w:rPr>
                <w:rFonts w:asciiTheme="minorHAnsi" w:hAnsiTheme="minorHAnsi" w:cstheme="minorHAnsi"/>
                <w:b/>
                <w:bCs/>
                <w:sz w:val="22"/>
                <w:szCs w:val="22"/>
              </w:rPr>
              <w:t>26.500</w:t>
            </w:r>
          </w:p>
        </w:tc>
      </w:tr>
      <w:tr w:rsidR="00673DC2" w:rsidRPr="00F70EFA" w:rsidTr="00673DC2">
        <w:trPr>
          <w:trHeight w:val="530"/>
        </w:trPr>
        <w:tc>
          <w:tcPr>
            <w:tcW w:w="3480" w:type="dxa"/>
          </w:tcPr>
          <w:p w:rsidR="00673DC2" w:rsidRPr="0080532E" w:rsidRDefault="00673DC2" w:rsidP="00673DC2">
            <w:pPr>
              <w:tabs>
                <w:tab w:val="left" w:pos="2552"/>
              </w:tabs>
              <w:ind w:left="132"/>
              <w:rPr>
                <w:rFonts w:asciiTheme="minorHAnsi" w:hAnsiTheme="minorHAnsi" w:cstheme="minorHAnsi"/>
                <w:bCs/>
                <w:sz w:val="22"/>
                <w:szCs w:val="22"/>
              </w:rPr>
            </w:pPr>
            <w:r w:rsidRPr="0080532E">
              <w:rPr>
                <w:rFonts w:asciiTheme="minorHAnsi" w:hAnsiTheme="minorHAnsi" w:cstheme="minorHAnsi"/>
                <w:bCs/>
                <w:sz w:val="22"/>
                <w:szCs w:val="22"/>
              </w:rPr>
              <w:t>Provenienza fondi e numero impegno di spesa</w:t>
            </w:r>
          </w:p>
        </w:tc>
        <w:tc>
          <w:tcPr>
            <w:tcW w:w="5167" w:type="dxa"/>
          </w:tcPr>
          <w:p w:rsidR="00673DC2" w:rsidRPr="00643DE4" w:rsidRDefault="00673DC2" w:rsidP="00673DC2">
            <w:pPr>
              <w:shd w:val="clear" w:color="auto" w:fill="FFFFFF"/>
              <w:jc w:val="both"/>
              <w:rPr>
                <w:rFonts w:ascii="Calibri" w:hAnsi="Calibri"/>
                <w:b/>
                <w:color w:val="FF0000"/>
                <w:sz w:val="22"/>
                <w:szCs w:val="22"/>
                <w:lang w:eastAsia="it-IT"/>
              </w:rPr>
            </w:pPr>
            <w:r w:rsidRPr="00F70EFA">
              <w:rPr>
                <w:rFonts w:asciiTheme="minorHAnsi" w:hAnsiTheme="minorHAnsi" w:cstheme="minorHAnsi"/>
                <w:b/>
                <w:bCs/>
                <w:sz w:val="22"/>
                <w:szCs w:val="22"/>
              </w:rPr>
              <w:t>MAE</w:t>
            </w:r>
            <w:r>
              <w:rPr>
                <w:rFonts w:asciiTheme="minorHAnsi" w:hAnsiTheme="minorHAnsi" w:cstheme="minorHAnsi"/>
                <w:b/>
                <w:bCs/>
                <w:sz w:val="22"/>
                <w:szCs w:val="22"/>
              </w:rPr>
              <w:t xml:space="preserve"> </w:t>
            </w:r>
            <w:r w:rsidRPr="00643DE4">
              <w:rPr>
                <w:rFonts w:ascii="Calibri" w:hAnsi="Calibri"/>
                <w:b/>
                <w:color w:val="FF0000"/>
                <w:sz w:val="22"/>
                <w:szCs w:val="22"/>
                <w:lang w:eastAsia="it-IT"/>
              </w:rPr>
              <w:t>fondo rubricato in bilancio con codice XXXX</w:t>
            </w:r>
          </w:p>
          <w:p w:rsidR="00673DC2" w:rsidRPr="00F70EFA" w:rsidRDefault="00673DC2" w:rsidP="00673DC2">
            <w:pPr>
              <w:shd w:val="clear" w:color="auto" w:fill="FFFFFF"/>
              <w:jc w:val="both"/>
              <w:rPr>
                <w:rFonts w:asciiTheme="minorHAnsi" w:hAnsiTheme="minorHAnsi" w:cstheme="minorHAnsi"/>
                <w:b/>
                <w:bCs/>
                <w:sz w:val="22"/>
                <w:szCs w:val="22"/>
              </w:rPr>
            </w:pPr>
            <w:r w:rsidRPr="00643DE4">
              <w:rPr>
                <w:rFonts w:ascii="Calibri" w:hAnsi="Calibri"/>
                <w:b/>
                <w:color w:val="FF0000"/>
                <w:sz w:val="22"/>
                <w:szCs w:val="22"/>
                <w:lang w:eastAsia="it-IT"/>
              </w:rPr>
              <w:t>N di impegno di spesa</w:t>
            </w:r>
            <w:r>
              <w:rPr>
                <w:rFonts w:ascii="Calibri" w:hAnsi="Calibri"/>
                <w:b/>
                <w:color w:val="FF0000"/>
                <w:sz w:val="22"/>
                <w:szCs w:val="22"/>
                <w:lang w:eastAsia="it-IT"/>
              </w:rPr>
              <w:t xml:space="preserve"> XXXX</w:t>
            </w:r>
          </w:p>
        </w:tc>
      </w:tr>
      <w:tr w:rsidR="00673DC2" w:rsidRPr="00F70EFA" w:rsidTr="00673DC2">
        <w:trPr>
          <w:trHeight w:val="518"/>
        </w:trPr>
        <w:tc>
          <w:tcPr>
            <w:tcW w:w="3480" w:type="dxa"/>
          </w:tcPr>
          <w:p w:rsidR="00673DC2" w:rsidRPr="0080532E" w:rsidRDefault="00673DC2" w:rsidP="00673DC2">
            <w:pPr>
              <w:tabs>
                <w:tab w:val="left" w:pos="2552"/>
              </w:tabs>
              <w:ind w:left="132"/>
              <w:rPr>
                <w:rFonts w:asciiTheme="minorHAnsi" w:hAnsiTheme="minorHAnsi" w:cstheme="minorHAnsi"/>
                <w:bCs/>
                <w:sz w:val="22"/>
                <w:szCs w:val="22"/>
              </w:rPr>
            </w:pPr>
            <w:r w:rsidRPr="0080532E">
              <w:rPr>
                <w:rFonts w:asciiTheme="minorHAnsi" w:hAnsiTheme="minorHAnsi" w:cstheme="minorHAnsi"/>
                <w:bCs/>
                <w:sz w:val="22"/>
                <w:szCs w:val="22"/>
              </w:rPr>
              <w:t>Membri</w:t>
            </w:r>
            <w:r w:rsidRPr="0080532E">
              <w:rPr>
                <w:rFonts w:asciiTheme="minorHAnsi" w:hAnsiTheme="minorHAnsi" w:cstheme="minorHAnsi"/>
                <w:bCs/>
                <w:color w:val="FF0000"/>
                <w:sz w:val="22"/>
                <w:szCs w:val="22"/>
              </w:rPr>
              <w:t xml:space="preserve"> </w:t>
            </w:r>
            <w:r w:rsidRPr="0080532E">
              <w:rPr>
                <w:rFonts w:asciiTheme="minorHAnsi" w:hAnsiTheme="minorHAnsi" w:cstheme="minorHAnsi"/>
                <w:bCs/>
                <w:sz w:val="22"/>
                <w:szCs w:val="22"/>
              </w:rPr>
              <w:t xml:space="preserve"> della commissione e  loro qualifica</w:t>
            </w:r>
          </w:p>
          <w:p w:rsidR="00673DC2" w:rsidRPr="0080532E" w:rsidRDefault="00673DC2" w:rsidP="00673DC2">
            <w:pPr>
              <w:tabs>
                <w:tab w:val="left" w:pos="2552"/>
              </w:tabs>
              <w:ind w:left="132"/>
              <w:rPr>
                <w:rFonts w:asciiTheme="minorHAnsi" w:hAnsiTheme="minorHAnsi" w:cstheme="minorHAnsi"/>
                <w:bCs/>
                <w:sz w:val="22"/>
                <w:szCs w:val="22"/>
              </w:rPr>
            </w:pPr>
          </w:p>
        </w:tc>
        <w:tc>
          <w:tcPr>
            <w:tcW w:w="5167" w:type="dxa"/>
          </w:tcPr>
          <w:p w:rsidR="00673DC2" w:rsidRPr="00F70EFA" w:rsidRDefault="00673DC2" w:rsidP="00673DC2">
            <w:pPr>
              <w:tabs>
                <w:tab w:val="left" w:pos="2552"/>
              </w:tabs>
              <w:rPr>
                <w:rFonts w:asciiTheme="minorHAnsi" w:hAnsiTheme="minorHAnsi" w:cstheme="minorHAnsi"/>
                <w:b/>
                <w:bCs/>
                <w:sz w:val="22"/>
                <w:szCs w:val="22"/>
              </w:rPr>
            </w:pPr>
            <w:r w:rsidRPr="00F70EFA">
              <w:rPr>
                <w:rFonts w:asciiTheme="minorHAnsi" w:hAnsiTheme="minorHAnsi" w:cstheme="minorHAnsi"/>
                <w:b/>
                <w:bCs/>
                <w:sz w:val="22"/>
                <w:szCs w:val="22"/>
              </w:rPr>
              <w:t>Prof. Mirella Loda</w:t>
            </w:r>
            <w:r>
              <w:rPr>
                <w:rFonts w:asciiTheme="minorHAnsi" w:hAnsiTheme="minorHAnsi" w:cstheme="minorHAnsi"/>
                <w:b/>
                <w:bCs/>
                <w:sz w:val="22"/>
                <w:szCs w:val="22"/>
              </w:rPr>
              <w:t xml:space="preserve"> PO</w:t>
            </w:r>
          </w:p>
          <w:p w:rsidR="00673DC2" w:rsidRPr="00F70EFA" w:rsidRDefault="00673DC2" w:rsidP="00673DC2">
            <w:pPr>
              <w:tabs>
                <w:tab w:val="left" w:pos="2552"/>
              </w:tabs>
              <w:rPr>
                <w:rFonts w:asciiTheme="minorHAnsi" w:hAnsiTheme="minorHAnsi" w:cstheme="minorHAnsi"/>
                <w:b/>
                <w:bCs/>
                <w:sz w:val="22"/>
                <w:szCs w:val="22"/>
              </w:rPr>
            </w:pPr>
            <w:r w:rsidRPr="00F70EFA">
              <w:rPr>
                <w:rFonts w:asciiTheme="minorHAnsi" w:hAnsiTheme="minorHAnsi" w:cstheme="minorHAnsi"/>
                <w:b/>
                <w:bCs/>
                <w:sz w:val="22"/>
                <w:szCs w:val="22"/>
              </w:rPr>
              <w:t>Prof. Leonardo Rombai</w:t>
            </w:r>
            <w:r>
              <w:rPr>
                <w:rFonts w:asciiTheme="minorHAnsi" w:hAnsiTheme="minorHAnsi" w:cstheme="minorHAnsi"/>
                <w:b/>
                <w:bCs/>
                <w:sz w:val="22"/>
                <w:szCs w:val="22"/>
              </w:rPr>
              <w:t xml:space="preserve"> PO</w:t>
            </w:r>
          </w:p>
          <w:p w:rsidR="00673DC2" w:rsidRPr="00F70EFA" w:rsidRDefault="00673DC2" w:rsidP="00673DC2">
            <w:pPr>
              <w:tabs>
                <w:tab w:val="left" w:pos="2552"/>
              </w:tabs>
              <w:rPr>
                <w:rFonts w:asciiTheme="minorHAnsi" w:hAnsiTheme="minorHAnsi" w:cstheme="minorHAnsi"/>
                <w:b/>
                <w:bCs/>
                <w:sz w:val="22"/>
                <w:szCs w:val="22"/>
              </w:rPr>
            </w:pPr>
            <w:r w:rsidRPr="00F70EFA">
              <w:rPr>
                <w:rFonts w:asciiTheme="minorHAnsi" w:hAnsiTheme="minorHAnsi" w:cstheme="minorHAnsi"/>
                <w:b/>
                <w:bCs/>
                <w:sz w:val="22"/>
                <w:szCs w:val="22"/>
              </w:rPr>
              <w:t>Prof. Bruno Vecchio</w:t>
            </w:r>
            <w:r>
              <w:rPr>
                <w:rFonts w:asciiTheme="minorHAnsi" w:hAnsiTheme="minorHAnsi" w:cstheme="minorHAnsi"/>
                <w:b/>
                <w:bCs/>
                <w:sz w:val="22"/>
                <w:szCs w:val="22"/>
              </w:rPr>
              <w:t xml:space="preserve"> PO</w:t>
            </w:r>
          </w:p>
          <w:p w:rsidR="00673DC2" w:rsidRPr="00F70EFA" w:rsidRDefault="00673DC2" w:rsidP="00673DC2">
            <w:pPr>
              <w:tabs>
                <w:tab w:val="left" w:pos="2552"/>
              </w:tabs>
              <w:rPr>
                <w:rFonts w:asciiTheme="minorHAnsi" w:hAnsiTheme="minorHAnsi" w:cstheme="minorHAnsi"/>
                <w:b/>
                <w:bCs/>
                <w:sz w:val="22"/>
                <w:szCs w:val="22"/>
              </w:rPr>
            </w:pPr>
            <w:r w:rsidRPr="00F70EFA">
              <w:rPr>
                <w:rFonts w:asciiTheme="minorHAnsi" w:hAnsiTheme="minorHAnsi" w:cstheme="minorHAnsi"/>
                <w:b/>
                <w:bCs/>
                <w:sz w:val="22"/>
                <w:szCs w:val="22"/>
              </w:rPr>
              <w:t>Prof. Emanuela Rossi (supplente)</w:t>
            </w:r>
            <w:r>
              <w:rPr>
                <w:rFonts w:asciiTheme="minorHAnsi" w:hAnsiTheme="minorHAnsi" w:cstheme="minorHAnsi"/>
                <w:b/>
                <w:bCs/>
                <w:sz w:val="22"/>
                <w:szCs w:val="22"/>
              </w:rPr>
              <w:t xml:space="preserve"> R </w:t>
            </w:r>
          </w:p>
        </w:tc>
      </w:tr>
      <w:tr w:rsidR="00673DC2" w:rsidRPr="00F70EFA" w:rsidTr="00673DC2">
        <w:trPr>
          <w:trHeight w:val="825"/>
        </w:trPr>
        <w:tc>
          <w:tcPr>
            <w:tcW w:w="3480" w:type="dxa"/>
          </w:tcPr>
          <w:p w:rsidR="00673DC2" w:rsidRPr="0080532E" w:rsidRDefault="00673DC2" w:rsidP="00673DC2">
            <w:pPr>
              <w:tabs>
                <w:tab w:val="left" w:pos="2552"/>
              </w:tabs>
              <w:ind w:left="132"/>
              <w:rPr>
                <w:rFonts w:asciiTheme="minorHAnsi" w:hAnsiTheme="minorHAnsi" w:cstheme="minorHAnsi"/>
                <w:bCs/>
                <w:sz w:val="22"/>
                <w:szCs w:val="22"/>
              </w:rPr>
            </w:pPr>
            <w:r w:rsidRPr="0080532E">
              <w:rPr>
                <w:rFonts w:asciiTheme="minorHAnsi" w:hAnsiTheme="minorHAnsi" w:cstheme="minorHAnsi"/>
                <w:bCs/>
                <w:sz w:val="22"/>
                <w:szCs w:val="22"/>
              </w:rPr>
              <w:t>Data, ora e luogo del colloquio</w:t>
            </w:r>
            <w:r w:rsidRPr="0080532E">
              <w:rPr>
                <w:rFonts w:asciiTheme="minorHAnsi" w:hAnsiTheme="minorHAnsi" w:cstheme="minorHAnsi"/>
                <w:bCs/>
                <w:i/>
                <w:iCs/>
                <w:color w:val="FF0000"/>
                <w:sz w:val="22"/>
                <w:szCs w:val="22"/>
              </w:rPr>
              <w:t xml:space="preserve"> </w:t>
            </w:r>
          </w:p>
        </w:tc>
        <w:tc>
          <w:tcPr>
            <w:tcW w:w="5167" w:type="dxa"/>
          </w:tcPr>
          <w:p w:rsidR="00673DC2" w:rsidRPr="00F70EFA" w:rsidRDefault="00673DC2" w:rsidP="00673DC2">
            <w:pPr>
              <w:tabs>
                <w:tab w:val="left" w:pos="2552"/>
              </w:tabs>
              <w:rPr>
                <w:rFonts w:asciiTheme="minorHAnsi" w:hAnsiTheme="minorHAnsi" w:cstheme="minorHAnsi"/>
                <w:b/>
                <w:bCs/>
                <w:sz w:val="22"/>
                <w:szCs w:val="22"/>
              </w:rPr>
            </w:pPr>
            <w:r>
              <w:rPr>
                <w:rFonts w:asciiTheme="minorHAnsi" w:hAnsiTheme="minorHAnsi" w:cstheme="minorHAnsi"/>
                <w:b/>
                <w:bCs/>
                <w:sz w:val="22"/>
                <w:szCs w:val="22"/>
              </w:rPr>
              <w:t xml:space="preserve">10 febbraio 2015, </w:t>
            </w:r>
            <w:r w:rsidRPr="00F70EFA">
              <w:rPr>
                <w:rFonts w:asciiTheme="minorHAnsi" w:hAnsiTheme="minorHAnsi" w:cstheme="minorHAnsi"/>
                <w:b/>
                <w:bCs/>
                <w:sz w:val="22"/>
                <w:szCs w:val="22"/>
              </w:rPr>
              <w:t>Ore 9:30</w:t>
            </w:r>
            <w:r>
              <w:rPr>
                <w:rFonts w:asciiTheme="minorHAnsi" w:hAnsiTheme="minorHAnsi" w:cstheme="minorHAnsi"/>
                <w:b/>
                <w:bCs/>
                <w:sz w:val="22"/>
                <w:szCs w:val="22"/>
              </w:rPr>
              <w:t xml:space="preserve">, sede SAGAS di via S. Gallo 10 </w:t>
            </w:r>
          </w:p>
          <w:p w:rsidR="00673DC2" w:rsidRPr="00F70EFA" w:rsidRDefault="00673DC2" w:rsidP="00673DC2">
            <w:pPr>
              <w:tabs>
                <w:tab w:val="left" w:pos="2552"/>
              </w:tabs>
              <w:rPr>
                <w:rFonts w:asciiTheme="minorHAnsi" w:hAnsiTheme="minorHAnsi" w:cstheme="minorHAnsi"/>
                <w:b/>
                <w:bCs/>
                <w:sz w:val="22"/>
                <w:szCs w:val="22"/>
              </w:rPr>
            </w:pPr>
          </w:p>
        </w:tc>
      </w:tr>
    </w:tbl>
    <w:p w:rsidR="00673DC2" w:rsidRDefault="00673DC2" w:rsidP="00673DC2">
      <w:pPr>
        <w:shd w:val="clear" w:color="auto" w:fill="FFFFFF"/>
        <w:jc w:val="both"/>
        <w:rPr>
          <w:rFonts w:ascii="Calibri" w:hAnsi="Calibri"/>
          <w:sz w:val="22"/>
          <w:szCs w:val="22"/>
          <w:lang w:eastAsia="it-IT"/>
        </w:rPr>
      </w:pPr>
      <w:r w:rsidRPr="0080532E">
        <w:rPr>
          <w:rFonts w:ascii="Calibri" w:hAnsi="Calibri"/>
          <w:sz w:val="22"/>
          <w:szCs w:val="22"/>
          <w:lang w:eastAsia="it-IT"/>
        </w:rPr>
        <w:t>Messa ai voti,  la richiesta di attivazione d</w:t>
      </w:r>
      <w:r>
        <w:rPr>
          <w:rFonts w:ascii="Calibri" w:hAnsi="Calibri"/>
          <w:sz w:val="22"/>
          <w:szCs w:val="22"/>
          <w:lang w:eastAsia="it-IT"/>
        </w:rPr>
        <w:t>ell’</w:t>
      </w:r>
      <w:r w:rsidRPr="0080532E">
        <w:rPr>
          <w:rFonts w:ascii="Calibri" w:hAnsi="Calibri"/>
          <w:sz w:val="22"/>
          <w:szCs w:val="22"/>
          <w:lang w:eastAsia="it-IT"/>
        </w:rPr>
        <w:t xml:space="preserve"> Assegno </w:t>
      </w:r>
      <w:r>
        <w:rPr>
          <w:rFonts w:ascii="Calibri" w:hAnsi="Calibri"/>
          <w:sz w:val="22"/>
          <w:szCs w:val="22"/>
          <w:lang w:eastAsia="it-IT"/>
        </w:rPr>
        <w:t xml:space="preserve">di ricerca proposto dalla </w:t>
      </w:r>
      <w:r w:rsidRPr="0080532E">
        <w:rPr>
          <w:rFonts w:ascii="Calibri" w:hAnsi="Calibri"/>
          <w:sz w:val="22"/>
          <w:szCs w:val="22"/>
          <w:lang w:eastAsia="it-IT"/>
        </w:rPr>
        <w:t>prof.ssa Loda è approvata all’unanimità</w:t>
      </w:r>
      <w:r>
        <w:rPr>
          <w:rFonts w:ascii="Calibri" w:hAnsi="Calibri"/>
          <w:sz w:val="22"/>
          <w:szCs w:val="22"/>
          <w:lang w:eastAsia="it-IT"/>
        </w:rPr>
        <w:t>.</w:t>
      </w:r>
    </w:p>
    <w:p w:rsidR="00673DC2" w:rsidRDefault="00673DC2" w:rsidP="00673DC2">
      <w:pPr>
        <w:shd w:val="clear" w:color="auto" w:fill="FFFFFF"/>
        <w:jc w:val="both"/>
        <w:rPr>
          <w:rFonts w:ascii="Calibri" w:hAnsi="Calibri"/>
          <w:sz w:val="22"/>
          <w:szCs w:val="22"/>
          <w:lang w:eastAsia="it-IT"/>
        </w:rPr>
      </w:pPr>
    </w:p>
    <w:p w:rsidR="00673DC2" w:rsidRDefault="00673DC2" w:rsidP="00673DC2">
      <w:pPr>
        <w:shd w:val="clear" w:color="auto" w:fill="FFFFFF"/>
        <w:jc w:val="both"/>
        <w:rPr>
          <w:rFonts w:ascii="Calibri" w:hAnsi="Calibri"/>
          <w:sz w:val="22"/>
          <w:szCs w:val="22"/>
          <w:lang w:eastAsia="it-IT"/>
        </w:rPr>
      </w:pPr>
      <w:r>
        <w:rPr>
          <w:rFonts w:ascii="Calibri" w:hAnsi="Calibri"/>
          <w:sz w:val="22"/>
          <w:szCs w:val="22"/>
          <w:lang w:eastAsia="it-IT"/>
        </w:rPr>
        <w:t xml:space="preserve">- Dalla prof.ssa </w:t>
      </w:r>
      <w:proofErr w:type="spellStart"/>
      <w:r>
        <w:rPr>
          <w:rFonts w:ascii="Calibri" w:hAnsi="Calibri"/>
          <w:sz w:val="22"/>
          <w:szCs w:val="22"/>
          <w:lang w:eastAsia="it-IT"/>
        </w:rPr>
        <w:t>Guarnieri</w:t>
      </w:r>
      <w:proofErr w:type="spellEnd"/>
      <w:r>
        <w:rPr>
          <w:rFonts w:ascii="Calibri" w:hAnsi="Calibri"/>
          <w:sz w:val="22"/>
          <w:szCs w:val="22"/>
          <w:lang w:eastAsia="it-IT"/>
        </w:rPr>
        <w:t xml:space="preserve"> è pervenuta la richiesta di attivazione di una borsa di ricerca le cui caratteristiche sono descritte nella scheda che segue:</w:t>
      </w:r>
    </w:p>
    <w:p w:rsidR="00673DC2" w:rsidRDefault="00673DC2" w:rsidP="00673DC2">
      <w:pPr>
        <w:shd w:val="clear" w:color="auto" w:fill="FFFFFF"/>
        <w:jc w:val="both"/>
        <w:rPr>
          <w:rFonts w:ascii="Calibri" w:hAnsi="Calibri"/>
          <w:sz w:val="22"/>
          <w:szCs w:val="22"/>
          <w:lang w:eastAsia="it-IT"/>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0"/>
        <w:gridCol w:w="5167"/>
      </w:tblGrid>
      <w:tr w:rsidR="00673DC2" w:rsidRPr="00F81A28" w:rsidTr="00673DC2">
        <w:trPr>
          <w:trHeight w:val="70"/>
        </w:trPr>
        <w:tc>
          <w:tcPr>
            <w:tcW w:w="8647" w:type="dxa"/>
            <w:gridSpan w:val="2"/>
          </w:tcPr>
          <w:p w:rsidR="00673DC2" w:rsidRPr="00F81A28" w:rsidRDefault="00673DC2" w:rsidP="00673DC2">
            <w:pPr>
              <w:tabs>
                <w:tab w:val="left" w:pos="2552"/>
              </w:tabs>
              <w:rPr>
                <w:rFonts w:asciiTheme="minorHAnsi" w:hAnsiTheme="minorHAnsi" w:cstheme="minorHAnsi"/>
                <w:b/>
                <w:bCs/>
                <w:sz w:val="22"/>
                <w:szCs w:val="22"/>
              </w:rPr>
            </w:pPr>
            <w:r>
              <w:rPr>
                <w:rFonts w:asciiTheme="minorHAnsi" w:hAnsiTheme="minorHAnsi" w:cstheme="minorHAnsi"/>
                <w:b/>
                <w:bCs/>
                <w:sz w:val="22"/>
                <w:szCs w:val="22"/>
              </w:rPr>
              <w:t xml:space="preserve">BORSA </w:t>
            </w:r>
            <w:proofErr w:type="spellStart"/>
            <w:r>
              <w:rPr>
                <w:rFonts w:asciiTheme="minorHAnsi" w:hAnsiTheme="minorHAnsi" w:cstheme="minorHAnsi"/>
                <w:b/>
                <w:bCs/>
                <w:sz w:val="22"/>
                <w:szCs w:val="22"/>
              </w:rPr>
              <w:t>DI</w:t>
            </w:r>
            <w:proofErr w:type="spellEnd"/>
            <w:r>
              <w:rPr>
                <w:rFonts w:asciiTheme="minorHAnsi" w:hAnsiTheme="minorHAnsi" w:cstheme="minorHAnsi"/>
                <w:b/>
                <w:bCs/>
                <w:sz w:val="22"/>
                <w:szCs w:val="22"/>
              </w:rPr>
              <w:t xml:space="preserve"> RICERCA </w:t>
            </w:r>
          </w:p>
        </w:tc>
      </w:tr>
      <w:tr w:rsidR="00673DC2" w:rsidRPr="00F81A28" w:rsidTr="00673DC2">
        <w:trPr>
          <w:trHeight w:val="504"/>
        </w:trPr>
        <w:tc>
          <w:tcPr>
            <w:tcW w:w="3480" w:type="dxa"/>
          </w:tcPr>
          <w:p w:rsidR="00673DC2" w:rsidRPr="00342660" w:rsidRDefault="00673DC2" w:rsidP="00673DC2">
            <w:pPr>
              <w:tabs>
                <w:tab w:val="left" w:pos="2552"/>
              </w:tabs>
              <w:ind w:left="132"/>
              <w:rPr>
                <w:rFonts w:asciiTheme="minorHAnsi" w:hAnsiTheme="minorHAnsi" w:cstheme="minorHAnsi"/>
                <w:bCs/>
                <w:sz w:val="22"/>
                <w:szCs w:val="22"/>
              </w:rPr>
            </w:pPr>
            <w:r w:rsidRPr="00342660">
              <w:rPr>
                <w:rFonts w:asciiTheme="minorHAnsi" w:hAnsiTheme="minorHAnsi" w:cstheme="minorHAnsi"/>
                <w:bCs/>
                <w:sz w:val="22"/>
                <w:szCs w:val="22"/>
              </w:rPr>
              <w:t>Decorrenza contrattuale</w:t>
            </w:r>
          </w:p>
        </w:tc>
        <w:tc>
          <w:tcPr>
            <w:tcW w:w="5167" w:type="dxa"/>
          </w:tcPr>
          <w:p w:rsidR="00673DC2" w:rsidRPr="00F81A28" w:rsidRDefault="00673DC2" w:rsidP="00673DC2">
            <w:pPr>
              <w:tabs>
                <w:tab w:val="left" w:pos="2552"/>
              </w:tabs>
              <w:rPr>
                <w:rFonts w:asciiTheme="minorHAnsi" w:hAnsiTheme="minorHAnsi" w:cstheme="minorHAnsi"/>
                <w:b/>
                <w:bCs/>
                <w:sz w:val="22"/>
                <w:szCs w:val="22"/>
              </w:rPr>
            </w:pPr>
            <w:r w:rsidRPr="00F81A28">
              <w:rPr>
                <w:rFonts w:asciiTheme="minorHAnsi" w:hAnsiTheme="minorHAnsi" w:cstheme="minorHAnsi"/>
                <w:b/>
                <w:bCs/>
                <w:sz w:val="22"/>
                <w:szCs w:val="22"/>
              </w:rPr>
              <w:t xml:space="preserve">1° </w:t>
            </w:r>
            <w:proofErr w:type="spellStart"/>
            <w:r w:rsidRPr="00F81A28">
              <w:rPr>
                <w:rFonts w:asciiTheme="minorHAnsi" w:hAnsiTheme="minorHAnsi" w:cstheme="minorHAnsi"/>
                <w:b/>
                <w:bCs/>
                <w:sz w:val="22"/>
                <w:szCs w:val="22"/>
              </w:rPr>
              <w:t>febbr</w:t>
            </w:r>
            <w:proofErr w:type="spellEnd"/>
            <w:r w:rsidRPr="00F81A28">
              <w:rPr>
                <w:rFonts w:asciiTheme="minorHAnsi" w:hAnsiTheme="minorHAnsi" w:cstheme="minorHAnsi"/>
                <w:b/>
                <w:bCs/>
                <w:sz w:val="22"/>
                <w:szCs w:val="22"/>
              </w:rPr>
              <w:t>. 2015</w:t>
            </w:r>
          </w:p>
        </w:tc>
      </w:tr>
      <w:tr w:rsidR="00673DC2" w:rsidRPr="00F81A28" w:rsidTr="00673DC2">
        <w:trPr>
          <w:trHeight w:val="825"/>
        </w:trPr>
        <w:tc>
          <w:tcPr>
            <w:tcW w:w="3480" w:type="dxa"/>
            <w:vAlign w:val="center"/>
          </w:tcPr>
          <w:p w:rsidR="00673DC2" w:rsidRPr="00342660" w:rsidRDefault="00673DC2" w:rsidP="00673DC2">
            <w:pPr>
              <w:tabs>
                <w:tab w:val="left" w:pos="2552"/>
              </w:tabs>
              <w:ind w:left="132"/>
              <w:rPr>
                <w:rFonts w:asciiTheme="minorHAnsi" w:hAnsiTheme="minorHAnsi" w:cstheme="minorHAnsi"/>
                <w:bCs/>
                <w:sz w:val="22"/>
                <w:szCs w:val="22"/>
              </w:rPr>
            </w:pPr>
            <w:r w:rsidRPr="00342660">
              <w:rPr>
                <w:rFonts w:asciiTheme="minorHAnsi" w:hAnsiTheme="minorHAnsi" w:cstheme="minorHAnsi"/>
                <w:bCs/>
                <w:sz w:val="22"/>
                <w:szCs w:val="22"/>
              </w:rPr>
              <w:t>Titolo del programma della borsa</w:t>
            </w:r>
          </w:p>
        </w:tc>
        <w:tc>
          <w:tcPr>
            <w:tcW w:w="5167" w:type="dxa"/>
          </w:tcPr>
          <w:p w:rsidR="00673DC2" w:rsidRPr="00F81A28" w:rsidRDefault="00673DC2" w:rsidP="00673DC2">
            <w:pPr>
              <w:pStyle w:val="NormaleDiDA"/>
              <w:tabs>
                <w:tab w:val="left" w:pos="3969"/>
              </w:tabs>
              <w:rPr>
                <w:rFonts w:asciiTheme="minorHAnsi" w:hAnsiTheme="minorHAnsi" w:cstheme="minorHAnsi"/>
                <w:b/>
                <w:sz w:val="22"/>
                <w:szCs w:val="22"/>
              </w:rPr>
            </w:pPr>
            <w:r w:rsidRPr="00F81A28">
              <w:rPr>
                <w:rFonts w:asciiTheme="minorHAnsi" w:hAnsiTheme="minorHAnsi" w:cstheme="minorHAnsi"/>
                <w:b/>
                <w:sz w:val="22"/>
                <w:szCs w:val="22"/>
              </w:rPr>
              <w:t>Fuori del manicomio. Censimento e valorizzazione degli archivi della salute mentale extramanicomiali in area fiorentina 1866-1978</w:t>
            </w:r>
          </w:p>
          <w:p w:rsidR="00673DC2" w:rsidRPr="00F81A28" w:rsidRDefault="00673DC2" w:rsidP="00673DC2">
            <w:pPr>
              <w:tabs>
                <w:tab w:val="left" w:pos="2552"/>
              </w:tabs>
              <w:rPr>
                <w:rFonts w:asciiTheme="minorHAnsi" w:hAnsiTheme="minorHAnsi" w:cstheme="minorHAnsi"/>
                <w:b/>
                <w:bCs/>
                <w:sz w:val="22"/>
                <w:szCs w:val="22"/>
              </w:rPr>
            </w:pPr>
            <w:r>
              <w:rPr>
                <w:rFonts w:asciiTheme="minorHAnsi" w:hAnsiTheme="minorHAnsi" w:cstheme="minorHAnsi"/>
                <w:b/>
                <w:bCs/>
                <w:sz w:val="22"/>
                <w:szCs w:val="22"/>
              </w:rPr>
              <w:t xml:space="preserve">(Programma allegato) </w:t>
            </w:r>
          </w:p>
        </w:tc>
      </w:tr>
      <w:tr w:rsidR="00673DC2" w:rsidRPr="00F81A28" w:rsidTr="00673DC2">
        <w:trPr>
          <w:trHeight w:val="75"/>
        </w:trPr>
        <w:tc>
          <w:tcPr>
            <w:tcW w:w="3480" w:type="dxa"/>
            <w:vAlign w:val="center"/>
          </w:tcPr>
          <w:p w:rsidR="00673DC2" w:rsidRPr="00F81A28" w:rsidRDefault="00673DC2" w:rsidP="00673DC2">
            <w:pPr>
              <w:tabs>
                <w:tab w:val="left" w:pos="2552"/>
              </w:tabs>
              <w:ind w:left="132"/>
              <w:rPr>
                <w:rFonts w:asciiTheme="minorHAnsi" w:hAnsiTheme="minorHAnsi" w:cstheme="minorHAnsi"/>
                <w:b/>
                <w:bCs/>
                <w:sz w:val="22"/>
                <w:szCs w:val="22"/>
              </w:rPr>
            </w:pPr>
          </w:p>
        </w:tc>
        <w:tc>
          <w:tcPr>
            <w:tcW w:w="5167" w:type="dxa"/>
          </w:tcPr>
          <w:p w:rsidR="00673DC2" w:rsidRPr="00F81A28" w:rsidRDefault="00673DC2" w:rsidP="00673DC2">
            <w:pPr>
              <w:tabs>
                <w:tab w:val="left" w:pos="2552"/>
              </w:tabs>
              <w:rPr>
                <w:rFonts w:asciiTheme="minorHAnsi" w:hAnsiTheme="minorHAnsi" w:cstheme="minorHAnsi"/>
                <w:b/>
                <w:bCs/>
                <w:sz w:val="22"/>
                <w:szCs w:val="22"/>
              </w:rPr>
            </w:pPr>
          </w:p>
        </w:tc>
      </w:tr>
      <w:tr w:rsidR="00673DC2" w:rsidRPr="00F81A28" w:rsidTr="00673DC2">
        <w:trPr>
          <w:trHeight w:val="410"/>
        </w:trPr>
        <w:tc>
          <w:tcPr>
            <w:tcW w:w="3480" w:type="dxa"/>
          </w:tcPr>
          <w:p w:rsidR="00673DC2" w:rsidRPr="00342660" w:rsidRDefault="00673DC2" w:rsidP="00673DC2">
            <w:pPr>
              <w:tabs>
                <w:tab w:val="left" w:pos="240"/>
              </w:tabs>
              <w:ind w:left="132"/>
              <w:rPr>
                <w:rFonts w:asciiTheme="minorHAnsi" w:hAnsiTheme="minorHAnsi" w:cstheme="minorHAnsi"/>
                <w:bCs/>
                <w:sz w:val="22"/>
                <w:szCs w:val="22"/>
              </w:rPr>
            </w:pPr>
            <w:r w:rsidRPr="00342660">
              <w:rPr>
                <w:rFonts w:asciiTheme="minorHAnsi" w:hAnsiTheme="minorHAnsi" w:cstheme="minorHAnsi"/>
                <w:bCs/>
                <w:sz w:val="22"/>
                <w:szCs w:val="22"/>
              </w:rPr>
              <w:t>Settore disciplinare</w:t>
            </w:r>
          </w:p>
        </w:tc>
        <w:tc>
          <w:tcPr>
            <w:tcW w:w="5167" w:type="dxa"/>
          </w:tcPr>
          <w:p w:rsidR="00673DC2" w:rsidRPr="00F81A28" w:rsidRDefault="00673DC2" w:rsidP="00673DC2">
            <w:pPr>
              <w:tabs>
                <w:tab w:val="left" w:pos="2552"/>
              </w:tabs>
              <w:rPr>
                <w:rFonts w:asciiTheme="minorHAnsi" w:hAnsiTheme="minorHAnsi" w:cstheme="minorHAnsi"/>
                <w:b/>
                <w:bCs/>
                <w:sz w:val="22"/>
                <w:szCs w:val="22"/>
              </w:rPr>
            </w:pPr>
            <w:r w:rsidRPr="00F81A28">
              <w:rPr>
                <w:rFonts w:asciiTheme="minorHAnsi" w:hAnsiTheme="minorHAnsi" w:cstheme="minorHAnsi"/>
                <w:b/>
                <w:bCs/>
                <w:sz w:val="22"/>
                <w:szCs w:val="22"/>
              </w:rPr>
              <w:t>M-STO/04 Storia contemporanea</w:t>
            </w:r>
          </w:p>
        </w:tc>
      </w:tr>
      <w:tr w:rsidR="00673DC2" w:rsidRPr="00F81A28" w:rsidTr="00673DC2">
        <w:trPr>
          <w:trHeight w:val="350"/>
        </w:trPr>
        <w:tc>
          <w:tcPr>
            <w:tcW w:w="3480" w:type="dxa"/>
          </w:tcPr>
          <w:p w:rsidR="00673DC2" w:rsidRPr="00342660" w:rsidRDefault="00673DC2" w:rsidP="00673DC2">
            <w:pPr>
              <w:tabs>
                <w:tab w:val="left" w:pos="2552"/>
              </w:tabs>
              <w:ind w:left="132"/>
              <w:rPr>
                <w:rFonts w:asciiTheme="minorHAnsi" w:hAnsiTheme="minorHAnsi" w:cstheme="minorHAnsi"/>
                <w:bCs/>
                <w:sz w:val="22"/>
                <w:szCs w:val="22"/>
              </w:rPr>
            </w:pPr>
            <w:r w:rsidRPr="00342660">
              <w:rPr>
                <w:rFonts w:asciiTheme="minorHAnsi" w:hAnsiTheme="minorHAnsi" w:cstheme="minorHAnsi"/>
                <w:bCs/>
                <w:sz w:val="22"/>
                <w:szCs w:val="22"/>
              </w:rPr>
              <w:t>Responsabile dell’attività prevista dalla borsa</w:t>
            </w:r>
          </w:p>
        </w:tc>
        <w:tc>
          <w:tcPr>
            <w:tcW w:w="5167" w:type="dxa"/>
          </w:tcPr>
          <w:p w:rsidR="00673DC2" w:rsidRPr="00F81A28" w:rsidRDefault="00673DC2" w:rsidP="00673DC2">
            <w:pPr>
              <w:tabs>
                <w:tab w:val="left" w:pos="2552"/>
              </w:tabs>
              <w:rPr>
                <w:rFonts w:asciiTheme="minorHAnsi" w:hAnsiTheme="minorHAnsi" w:cstheme="minorHAnsi"/>
                <w:b/>
                <w:bCs/>
                <w:sz w:val="22"/>
                <w:szCs w:val="22"/>
              </w:rPr>
            </w:pPr>
            <w:r w:rsidRPr="00F81A28">
              <w:rPr>
                <w:rFonts w:asciiTheme="minorHAnsi" w:hAnsiTheme="minorHAnsi" w:cstheme="minorHAnsi"/>
                <w:b/>
                <w:bCs/>
                <w:sz w:val="22"/>
                <w:szCs w:val="22"/>
              </w:rPr>
              <w:t xml:space="preserve">Prof. Patrizia </w:t>
            </w:r>
            <w:proofErr w:type="spellStart"/>
            <w:r w:rsidRPr="00F81A28">
              <w:rPr>
                <w:rFonts w:asciiTheme="minorHAnsi" w:hAnsiTheme="minorHAnsi" w:cstheme="minorHAnsi"/>
                <w:b/>
                <w:bCs/>
                <w:sz w:val="22"/>
                <w:szCs w:val="22"/>
              </w:rPr>
              <w:t>Guarnieri</w:t>
            </w:r>
            <w:proofErr w:type="spellEnd"/>
          </w:p>
        </w:tc>
      </w:tr>
      <w:tr w:rsidR="00673DC2" w:rsidRPr="00F81A28" w:rsidTr="00673DC2">
        <w:trPr>
          <w:trHeight w:val="825"/>
        </w:trPr>
        <w:tc>
          <w:tcPr>
            <w:tcW w:w="3480" w:type="dxa"/>
            <w:vAlign w:val="center"/>
          </w:tcPr>
          <w:p w:rsidR="00673DC2" w:rsidRPr="00FD1D4F" w:rsidRDefault="00673DC2" w:rsidP="00673DC2">
            <w:pPr>
              <w:tabs>
                <w:tab w:val="left" w:pos="2552"/>
              </w:tabs>
              <w:ind w:left="132"/>
              <w:rPr>
                <w:rFonts w:asciiTheme="minorHAnsi" w:hAnsiTheme="minorHAnsi" w:cstheme="minorHAnsi"/>
                <w:bCs/>
                <w:sz w:val="22"/>
                <w:szCs w:val="22"/>
              </w:rPr>
            </w:pPr>
            <w:r w:rsidRPr="00FD1D4F">
              <w:rPr>
                <w:rFonts w:asciiTheme="minorHAnsi" w:hAnsiTheme="minorHAnsi" w:cstheme="minorHAnsi"/>
                <w:bCs/>
                <w:sz w:val="22"/>
                <w:szCs w:val="22"/>
              </w:rPr>
              <w:t>Requisiti di ammissione</w:t>
            </w:r>
          </w:p>
          <w:p w:rsidR="00673DC2" w:rsidRPr="00F81A28" w:rsidRDefault="00673DC2" w:rsidP="00673DC2">
            <w:pPr>
              <w:tabs>
                <w:tab w:val="left" w:pos="2552"/>
              </w:tabs>
              <w:ind w:left="132"/>
              <w:rPr>
                <w:rFonts w:asciiTheme="minorHAnsi" w:hAnsiTheme="minorHAnsi" w:cstheme="minorHAnsi"/>
                <w:b/>
                <w:bCs/>
                <w:sz w:val="22"/>
                <w:szCs w:val="22"/>
              </w:rPr>
            </w:pPr>
          </w:p>
        </w:tc>
        <w:tc>
          <w:tcPr>
            <w:tcW w:w="5167" w:type="dxa"/>
          </w:tcPr>
          <w:p w:rsidR="00673DC2" w:rsidRPr="00F81A28" w:rsidRDefault="00673DC2" w:rsidP="00673DC2">
            <w:pPr>
              <w:tabs>
                <w:tab w:val="left" w:pos="2552"/>
              </w:tabs>
              <w:rPr>
                <w:rFonts w:asciiTheme="minorHAnsi" w:hAnsiTheme="minorHAnsi" w:cstheme="minorHAnsi"/>
                <w:b/>
                <w:bCs/>
                <w:sz w:val="22"/>
                <w:szCs w:val="22"/>
              </w:rPr>
            </w:pPr>
            <w:r w:rsidRPr="00F81A28">
              <w:rPr>
                <w:rFonts w:asciiTheme="minorHAnsi" w:hAnsiTheme="minorHAnsi" w:cstheme="minorHAnsi"/>
                <w:b/>
                <w:bCs/>
                <w:sz w:val="22"/>
                <w:szCs w:val="22"/>
              </w:rPr>
              <w:t xml:space="preserve">Curriculum scientifico professionale adeguato </w:t>
            </w:r>
          </w:p>
          <w:p w:rsidR="00673DC2" w:rsidRPr="00F81A28" w:rsidRDefault="00673DC2" w:rsidP="00673DC2">
            <w:pPr>
              <w:tabs>
                <w:tab w:val="left" w:pos="2552"/>
              </w:tabs>
              <w:rPr>
                <w:rFonts w:asciiTheme="minorHAnsi" w:hAnsiTheme="minorHAnsi" w:cstheme="minorHAnsi"/>
                <w:b/>
                <w:bCs/>
                <w:sz w:val="22"/>
                <w:szCs w:val="22"/>
              </w:rPr>
            </w:pPr>
            <w:r w:rsidRPr="00F81A28">
              <w:rPr>
                <w:rFonts w:asciiTheme="minorHAnsi" w:hAnsiTheme="minorHAnsi" w:cstheme="minorHAnsi"/>
                <w:b/>
                <w:bCs/>
                <w:sz w:val="22"/>
                <w:szCs w:val="22"/>
              </w:rPr>
              <w:t xml:space="preserve">Laurea in Lettere </w:t>
            </w:r>
            <w:proofErr w:type="spellStart"/>
            <w:r w:rsidRPr="00F81A28">
              <w:rPr>
                <w:rFonts w:asciiTheme="minorHAnsi" w:hAnsiTheme="minorHAnsi" w:cstheme="minorHAnsi"/>
                <w:b/>
                <w:bCs/>
                <w:sz w:val="22"/>
                <w:szCs w:val="22"/>
              </w:rPr>
              <w:t>V.O.</w:t>
            </w:r>
            <w:proofErr w:type="spellEnd"/>
            <w:r w:rsidRPr="00F81A28">
              <w:rPr>
                <w:rFonts w:asciiTheme="minorHAnsi" w:hAnsiTheme="minorHAnsi" w:cstheme="minorHAnsi"/>
                <w:b/>
                <w:bCs/>
                <w:sz w:val="22"/>
                <w:szCs w:val="22"/>
              </w:rPr>
              <w:t xml:space="preserve"> indirizzo storico, o </w:t>
            </w:r>
            <w:r>
              <w:rPr>
                <w:rFonts w:asciiTheme="minorHAnsi" w:hAnsiTheme="minorHAnsi" w:cstheme="minorHAnsi"/>
                <w:b/>
                <w:bCs/>
                <w:sz w:val="22"/>
                <w:szCs w:val="22"/>
              </w:rPr>
              <w:t xml:space="preserve">Specialistica </w:t>
            </w:r>
            <w:r w:rsidRPr="00F81A28">
              <w:rPr>
                <w:rFonts w:asciiTheme="minorHAnsi" w:hAnsiTheme="minorHAnsi" w:cstheme="minorHAnsi"/>
                <w:b/>
                <w:bCs/>
                <w:sz w:val="22"/>
                <w:szCs w:val="22"/>
              </w:rPr>
              <w:t xml:space="preserve">classi: 5/S, 94/S o </w:t>
            </w:r>
            <w:proofErr w:type="spellStart"/>
            <w:r w:rsidRPr="00F81A28">
              <w:rPr>
                <w:rFonts w:asciiTheme="minorHAnsi" w:hAnsiTheme="minorHAnsi" w:cstheme="minorHAnsi"/>
                <w:b/>
                <w:bCs/>
                <w:sz w:val="22"/>
                <w:szCs w:val="22"/>
              </w:rPr>
              <w:t>L.M.</w:t>
            </w:r>
            <w:proofErr w:type="spellEnd"/>
            <w:r w:rsidRPr="00F81A28">
              <w:rPr>
                <w:rFonts w:asciiTheme="minorHAnsi" w:hAnsiTheme="minorHAnsi" w:cstheme="minorHAnsi"/>
                <w:b/>
                <w:bCs/>
                <w:sz w:val="22"/>
                <w:szCs w:val="22"/>
              </w:rPr>
              <w:t xml:space="preserve"> classi: LM-5, LM-84.</w:t>
            </w:r>
          </w:p>
          <w:p w:rsidR="00673DC2" w:rsidRPr="00F81A28" w:rsidRDefault="00673DC2" w:rsidP="00673DC2">
            <w:pPr>
              <w:tabs>
                <w:tab w:val="left" w:pos="2552"/>
              </w:tabs>
              <w:rPr>
                <w:rFonts w:asciiTheme="minorHAnsi" w:hAnsiTheme="minorHAnsi" w:cstheme="minorHAnsi"/>
                <w:b/>
                <w:bCs/>
                <w:sz w:val="22"/>
                <w:szCs w:val="22"/>
              </w:rPr>
            </w:pPr>
            <w:r w:rsidRPr="00F81A28">
              <w:rPr>
                <w:rFonts w:asciiTheme="minorHAnsi" w:hAnsiTheme="minorHAnsi" w:cstheme="minorHAnsi"/>
                <w:b/>
                <w:bCs/>
                <w:sz w:val="22"/>
                <w:szCs w:val="22"/>
              </w:rPr>
              <w:t xml:space="preserve">Specifiche competenze nell’ambito della storia della </w:t>
            </w:r>
            <w:r w:rsidRPr="00F81A28">
              <w:rPr>
                <w:rFonts w:asciiTheme="minorHAnsi" w:hAnsiTheme="minorHAnsi" w:cstheme="minorHAnsi"/>
                <w:b/>
                <w:bCs/>
                <w:sz w:val="22"/>
                <w:szCs w:val="22"/>
              </w:rPr>
              <w:lastRenderedPageBreak/>
              <w:t xml:space="preserve">psichiatria italiana e toscana </w:t>
            </w:r>
          </w:p>
        </w:tc>
      </w:tr>
      <w:tr w:rsidR="00673DC2" w:rsidRPr="00F81A28" w:rsidTr="00673DC2">
        <w:trPr>
          <w:trHeight w:val="422"/>
        </w:trPr>
        <w:tc>
          <w:tcPr>
            <w:tcW w:w="3480" w:type="dxa"/>
          </w:tcPr>
          <w:p w:rsidR="00673DC2" w:rsidRPr="00FD1D4F" w:rsidRDefault="00673DC2" w:rsidP="00673DC2">
            <w:pPr>
              <w:tabs>
                <w:tab w:val="left" w:pos="2552"/>
              </w:tabs>
              <w:ind w:left="132"/>
              <w:rPr>
                <w:rFonts w:asciiTheme="minorHAnsi" w:hAnsiTheme="minorHAnsi" w:cstheme="minorHAnsi"/>
                <w:bCs/>
                <w:sz w:val="22"/>
                <w:szCs w:val="22"/>
              </w:rPr>
            </w:pPr>
            <w:r w:rsidRPr="00FD1D4F">
              <w:rPr>
                <w:rFonts w:asciiTheme="minorHAnsi" w:hAnsiTheme="minorHAnsi" w:cstheme="minorHAnsi"/>
                <w:bCs/>
                <w:sz w:val="22"/>
                <w:szCs w:val="22"/>
              </w:rPr>
              <w:lastRenderedPageBreak/>
              <w:t>Durata</w:t>
            </w:r>
          </w:p>
        </w:tc>
        <w:tc>
          <w:tcPr>
            <w:tcW w:w="5167" w:type="dxa"/>
          </w:tcPr>
          <w:p w:rsidR="00673DC2" w:rsidRPr="00F81A28" w:rsidRDefault="00673DC2" w:rsidP="00673DC2">
            <w:pPr>
              <w:tabs>
                <w:tab w:val="left" w:pos="2552"/>
              </w:tabs>
              <w:rPr>
                <w:rFonts w:asciiTheme="minorHAnsi" w:hAnsiTheme="minorHAnsi" w:cstheme="minorHAnsi"/>
                <w:b/>
                <w:bCs/>
                <w:sz w:val="22"/>
                <w:szCs w:val="22"/>
              </w:rPr>
            </w:pPr>
            <w:r w:rsidRPr="00F81A28">
              <w:rPr>
                <w:rFonts w:asciiTheme="minorHAnsi" w:hAnsiTheme="minorHAnsi" w:cstheme="minorHAnsi"/>
                <w:b/>
                <w:bCs/>
                <w:sz w:val="22"/>
                <w:szCs w:val="22"/>
              </w:rPr>
              <w:t xml:space="preserve">6 mesi </w:t>
            </w:r>
          </w:p>
        </w:tc>
      </w:tr>
      <w:tr w:rsidR="00673DC2" w:rsidRPr="00F81A28" w:rsidTr="00673DC2">
        <w:trPr>
          <w:trHeight w:val="85"/>
        </w:trPr>
        <w:tc>
          <w:tcPr>
            <w:tcW w:w="3480" w:type="dxa"/>
          </w:tcPr>
          <w:p w:rsidR="00673DC2" w:rsidRPr="00FD1D4F" w:rsidRDefault="00673DC2" w:rsidP="00673DC2">
            <w:pPr>
              <w:tabs>
                <w:tab w:val="left" w:pos="2552"/>
              </w:tabs>
              <w:ind w:left="132"/>
              <w:rPr>
                <w:rFonts w:asciiTheme="minorHAnsi" w:hAnsiTheme="minorHAnsi" w:cstheme="minorHAnsi"/>
                <w:bCs/>
                <w:sz w:val="22"/>
                <w:szCs w:val="22"/>
              </w:rPr>
            </w:pPr>
            <w:r w:rsidRPr="00FD1D4F">
              <w:rPr>
                <w:rFonts w:asciiTheme="minorHAnsi" w:hAnsiTheme="minorHAnsi" w:cstheme="minorHAnsi"/>
                <w:bCs/>
                <w:sz w:val="22"/>
                <w:szCs w:val="22"/>
              </w:rPr>
              <w:t>Importo totale annuale</w:t>
            </w:r>
          </w:p>
          <w:p w:rsidR="00673DC2" w:rsidRPr="00F81A28" w:rsidRDefault="00673DC2" w:rsidP="00673DC2">
            <w:pPr>
              <w:tabs>
                <w:tab w:val="left" w:pos="2552"/>
              </w:tabs>
              <w:ind w:left="132"/>
              <w:rPr>
                <w:rFonts w:asciiTheme="minorHAnsi" w:hAnsiTheme="minorHAnsi" w:cstheme="minorHAnsi"/>
                <w:b/>
                <w:bCs/>
                <w:color w:val="FF0000"/>
                <w:sz w:val="22"/>
                <w:szCs w:val="22"/>
              </w:rPr>
            </w:pPr>
          </w:p>
        </w:tc>
        <w:tc>
          <w:tcPr>
            <w:tcW w:w="5167" w:type="dxa"/>
          </w:tcPr>
          <w:p w:rsidR="00673DC2" w:rsidRPr="00F81A28" w:rsidRDefault="00673DC2" w:rsidP="00673DC2">
            <w:pPr>
              <w:tabs>
                <w:tab w:val="left" w:pos="2552"/>
              </w:tabs>
              <w:rPr>
                <w:rFonts w:asciiTheme="minorHAnsi" w:hAnsiTheme="minorHAnsi" w:cstheme="minorHAnsi"/>
                <w:b/>
                <w:bCs/>
                <w:sz w:val="22"/>
                <w:szCs w:val="22"/>
              </w:rPr>
            </w:pPr>
            <w:r w:rsidRPr="00F81A28">
              <w:rPr>
                <w:rFonts w:asciiTheme="minorHAnsi" w:hAnsiTheme="minorHAnsi" w:cstheme="minorHAnsi"/>
                <w:b/>
                <w:bCs/>
                <w:sz w:val="22"/>
                <w:szCs w:val="22"/>
              </w:rPr>
              <w:t>6.500</w:t>
            </w:r>
          </w:p>
        </w:tc>
      </w:tr>
      <w:tr w:rsidR="00673DC2" w:rsidRPr="00F81A28" w:rsidTr="00673DC2">
        <w:trPr>
          <w:trHeight w:val="89"/>
        </w:trPr>
        <w:tc>
          <w:tcPr>
            <w:tcW w:w="3480" w:type="dxa"/>
          </w:tcPr>
          <w:p w:rsidR="00673DC2" w:rsidRPr="00F81A28" w:rsidRDefault="00673DC2" w:rsidP="00673DC2">
            <w:pPr>
              <w:tabs>
                <w:tab w:val="left" w:pos="2552"/>
              </w:tabs>
              <w:ind w:left="132"/>
              <w:rPr>
                <w:rFonts w:asciiTheme="minorHAnsi" w:hAnsiTheme="minorHAnsi" w:cstheme="minorHAnsi"/>
                <w:b/>
                <w:bCs/>
                <w:sz w:val="22"/>
                <w:szCs w:val="22"/>
              </w:rPr>
            </w:pPr>
            <w:r w:rsidRPr="00FD1D4F">
              <w:rPr>
                <w:rFonts w:asciiTheme="minorHAnsi" w:hAnsiTheme="minorHAnsi" w:cstheme="minorHAnsi"/>
                <w:bCs/>
                <w:sz w:val="22"/>
                <w:szCs w:val="22"/>
              </w:rPr>
              <w:t>N. borse</w:t>
            </w:r>
          </w:p>
        </w:tc>
        <w:tc>
          <w:tcPr>
            <w:tcW w:w="5167" w:type="dxa"/>
          </w:tcPr>
          <w:p w:rsidR="00673DC2" w:rsidRPr="00F81A28" w:rsidRDefault="00673DC2" w:rsidP="00673DC2">
            <w:pPr>
              <w:tabs>
                <w:tab w:val="left" w:pos="2552"/>
              </w:tabs>
              <w:rPr>
                <w:rFonts w:asciiTheme="minorHAnsi" w:hAnsiTheme="minorHAnsi" w:cstheme="minorHAnsi"/>
                <w:b/>
                <w:bCs/>
                <w:sz w:val="22"/>
                <w:szCs w:val="22"/>
              </w:rPr>
            </w:pPr>
            <w:r w:rsidRPr="00F81A28">
              <w:rPr>
                <w:rFonts w:asciiTheme="minorHAnsi" w:hAnsiTheme="minorHAnsi" w:cstheme="minorHAnsi"/>
                <w:b/>
                <w:bCs/>
                <w:sz w:val="22"/>
                <w:szCs w:val="22"/>
              </w:rPr>
              <w:t>1</w:t>
            </w:r>
          </w:p>
        </w:tc>
      </w:tr>
      <w:tr w:rsidR="00673DC2" w:rsidRPr="00F81A28" w:rsidTr="00673DC2">
        <w:trPr>
          <w:trHeight w:val="530"/>
        </w:trPr>
        <w:tc>
          <w:tcPr>
            <w:tcW w:w="3480" w:type="dxa"/>
          </w:tcPr>
          <w:p w:rsidR="00673DC2" w:rsidRPr="00FD1D4F" w:rsidRDefault="00673DC2" w:rsidP="00673DC2">
            <w:pPr>
              <w:tabs>
                <w:tab w:val="left" w:pos="2552"/>
              </w:tabs>
              <w:ind w:left="132"/>
              <w:rPr>
                <w:rFonts w:asciiTheme="minorHAnsi" w:hAnsiTheme="minorHAnsi" w:cstheme="minorHAnsi"/>
                <w:bCs/>
                <w:sz w:val="22"/>
                <w:szCs w:val="22"/>
              </w:rPr>
            </w:pPr>
            <w:r w:rsidRPr="00FD1D4F">
              <w:rPr>
                <w:rFonts w:asciiTheme="minorHAnsi" w:hAnsiTheme="minorHAnsi" w:cstheme="minorHAnsi"/>
                <w:bCs/>
                <w:sz w:val="22"/>
                <w:szCs w:val="22"/>
              </w:rPr>
              <w:t xml:space="preserve">Provenienza fondi </w:t>
            </w:r>
          </w:p>
        </w:tc>
        <w:tc>
          <w:tcPr>
            <w:tcW w:w="5167" w:type="dxa"/>
          </w:tcPr>
          <w:p w:rsidR="00673DC2" w:rsidRPr="00F81A28" w:rsidRDefault="00673DC2" w:rsidP="00673DC2">
            <w:pPr>
              <w:tabs>
                <w:tab w:val="left" w:pos="2552"/>
              </w:tabs>
              <w:rPr>
                <w:rFonts w:asciiTheme="minorHAnsi" w:hAnsiTheme="minorHAnsi" w:cstheme="minorHAnsi"/>
                <w:b/>
                <w:bCs/>
                <w:sz w:val="22"/>
                <w:szCs w:val="22"/>
              </w:rPr>
            </w:pPr>
            <w:r>
              <w:rPr>
                <w:rFonts w:asciiTheme="minorHAnsi" w:hAnsiTheme="minorHAnsi" w:cstheme="minorHAnsi"/>
                <w:b/>
                <w:bCs/>
                <w:sz w:val="22"/>
                <w:szCs w:val="22"/>
              </w:rPr>
              <w:t xml:space="preserve">- </w:t>
            </w:r>
            <w:r w:rsidRPr="00F81A28">
              <w:rPr>
                <w:rFonts w:asciiTheme="minorHAnsi" w:hAnsiTheme="minorHAnsi" w:cstheme="minorHAnsi"/>
                <w:b/>
                <w:bCs/>
                <w:sz w:val="22"/>
                <w:szCs w:val="22"/>
              </w:rPr>
              <w:t>5000 euro iva inclusa</w:t>
            </w:r>
            <w:r>
              <w:rPr>
                <w:rFonts w:asciiTheme="minorHAnsi" w:hAnsiTheme="minorHAnsi" w:cstheme="minorHAnsi"/>
                <w:b/>
                <w:bCs/>
                <w:sz w:val="22"/>
                <w:szCs w:val="22"/>
              </w:rPr>
              <w:t xml:space="preserve">, </w:t>
            </w:r>
            <w:r w:rsidRPr="00F81A28">
              <w:rPr>
                <w:rFonts w:asciiTheme="minorHAnsi" w:hAnsiTheme="minorHAnsi" w:cstheme="minorHAnsi"/>
                <w:b/>
                <w:bCs/>
                <w:sz w:val="22"/>
                <w:szCs w:val="22"/>
              </w:rPr>
              <w:t xml:space="preserve"> da Direzione Generale per gli Archivi- MIBAC (convenzione con </w:t>
            </w:r>
            <w:r>
              <w:rPr>
                <w:rFonts w:asciiTheme="minorHAnsi" w:hAnsiTheme="minorHAnsi" w:cstheme="minorHAnsi"/>
                <w:b/>
                <w:bCs/>
                <w:sz w:val="22"/>
                <w:szCs w:val="22"/>
              </w:rPr>
              <w:t xml:space="preserve">SAGAS, </w:t>
            </w:r>
            <w:r w:rsidRPr="00F81A28">
              <w:rPr>
                <w:rFonts w:asciiTheme="minorHAnsi" w:hAnsiTheme="minorHAnsi" w:cstheme="minorHAnsi"/>
                <w:b/>
                <w:bCs/>
                <w:sz w:val="22"/>
                <w:szCs w:val="22"/>
              </w:rPr>
              <w:t xml:space="preserve"> </w:t>
            </w:r>
            <w:r w:rsidRPr="00FD1D4F">
              <w:rPr>
                <w:rFonts w:asciiTheme="minorHAnsi" w:hAnsiTheme="minorHAnsi" w:cstheme="minorHAnsi"/>
                <w:b/>
                <w:bCs/>
                <w:color w:val="FF0000"/>
                <w:sz w:val="22"/>
                <w:szCs w:val="22"/>
              </w:rPr>
              <w:t>n registrazione XXXX</w:t>
            </w:r>
            <w:r>
              <w:rPr>
                <w:rFonts w:asciiTheme="minorHAnsi" w:hAnsiTheme="minorHAnsi" w:cstheme="minorHAnsi"/>
                <w:b/>
                <w:bCs/>
                <w:sz w:val="22"/>
                <w:szCs w:val="22"/>
              </w:rPr>
              <w:t xml:space="preserve"> responsabile scientifica </w:t>
            </w:r>
            <w:r w:rsidRPr="00F81A28">
              <w:rPr>
                <w:rFonts w:asciiTheme="minorHAnsi" w:hAnsiTheme="minorHAnsi" w:cstheme="minorHAnsi"/>
                <w:b/>
                <w:bCs/>
                <w:sz w:val="22"/>
                <w:szCs w:val="22"/>
              </w:rPr>
              <w:t xml:space="preserve">Prof. Patrizia </w:t>
            </w:r>
            <w:proofErr w:type="spellStart"/>
            <w:r w:rsidRPr="00F81A28">
              <w:rPr>
                <w:rFonts w:asciiTheme="minorHAnsi" w:hAnsiTheme="minorHAnsi" w:cstheme="minorHAnsi"/>
                <w:b/>
                <w:bCs/>
                <w:sz w:val="22"/>
                <w:szCs w:val="22"/>
              </w:rPr>
              <w:t>Guarnieri</w:t>
            </w:r>
            <w:proofErr w:type="spellEnd"/>
            <w:r>
              <w:rPr>
                <w:rFonts w:asciiTheme="minorHAnsi" w:hAnsiTheme="minorHAnsi" w:cstheme="minorHAnsi"/>
                <w:b/>
                <w:bCs/>
                <w:sz w:val="22"/>
                <w:szCs w:val="22"/>
              </w:rPr>
              <w:t>)</w:t>
            </w:r>
          </w:p>
          <w:p w:rsidR="00673DC2" w:rsidRPr="00F81A28" w:rsidRDefault="00673DC2" w:rsidP="00673DC2">
            <w:pPr>
              <w:tabs>
                <w:tab w:val="left" w:pos="2552"/>
              </w:tabs>
              <w:rPr>
                <w:rFonts w:asciiTheme="minorHAnsi" w:hAnsiTheme="minorHAnsi" w:cstheme="minorHAnsi"/>
                <w:b/>
                <w:bCs/>
                <w:sz w:val="22"/>
                <w:szCs w:val="22"/>
              </w:rPr>
            </w:pPr>
            <w:r>
              <w:rPr>
                <w:rFonts w:asciiTheme="minorHAnsi" w:hAnsiTheme="minorHAnsi" w:cstheme="minorHAnsi"/>
                <w:b/>
                <w:bCs/>
                <w:sz w:val="22"/>
                <w:szCs w:val="22"/>
              </w:rPr>
              <w:t xml:space="preserve">- </w:t>
            </w:r>
            <w:r w:rsidRPr="00F81A28">
              <w:rPr>
                <w:rFonts w:asciiTheme="minorHAnsi" w:hAnsiTheme="minorHAnsi" w:cstheme="minorHAnsi"/>
                <w:b/>
                <w:bCs/>
                <w:sz w:val="22"/>
                <w:szCs w:val="22"/>
              </w:rPr>
              <w:t xml:space="preserve">1000 euro donazione privata (lettera impegno dr. </w:t>
            </w:r>
            <w:proofErr w:type="spellStart"/>
            <w:r w:rsidRPr="00F81A28">
              <w:rPr>
                <w:rFonts w:asciiTheme="minorHAnsi" w:hAnsiTheme="minorHAnsi" w:cstheme="minorHAnsi"/>
                <w:b/>
                <w:bCs/>
                <w:sz w:val="22"/>
                <w:szCs w:val="22"/>
              </w:rPr>
              <w:t>P.Martini</w:t>
            </w:r>
            <w:proofErr w:type="spellEnd"/>
            <w:r w:rsidRPr="00F81A28">
              <w:rPr>
                <w:rFonts w:asciiTheme="minorHAnsi" w:hAnsiTheme="minorHAnsi" w:cstheme="minorHAnsi"/>
                <w:b/>
                <w:bCs/>
                <w:sz w:val="22"/>
                <w:szCs w:val="22"/>
              </w:rPr>
              <w:t xml:space="preserve"> 18.11.2014</w:t>
            </w:r>
            <w:r>
              <w:rPr>
                <w:rFonts w:asciiTheme="minorHAnsi" w:hAnsiTheme="minorHAnsi" w:cstheme="minorHAnsi"/>
                <w:b/>
                <w:bCs/>
                <w:sz w:val="22"/>
                <w:szCs w:val="22"/>
              </w:rPr>
              <w:t>)</w:t>
            </w:r>
          </w:p>
          <w:p w:rsidR="00673DC2" w:rsidRPr="00F81A28" w:rsidRDefault="00673DC2" w:rsidP="00673DC2">
            <w:pPr>
              <w:shd w:val="clear" w:color="auto" w:fill="FFFFFF"/>
              <w:jc w:val="both"/>
              <w:rPr>
                <w:rFonts w:asciiTheme="minorHAnsi" w:hAnsiTheme="minorHAnsi" w:cstheme="minorHAnsi"/>
                <w:b/>
                <w:bCs/>
                <w:sz w:val="22"/>
                <w:szCs w:val="22"/>
              </w:rPr>
            </w:pPr>
            <w:r>
              <w:rPr>
                <w:rFonts w:asciiTheme="minorHAnsi" w:hAnsiTheme="minorHAnsi" w:cstheme="minorHAnsi"/>
                <w:b/>
                <w:bCs/>
                <w:sz w:val="22"/>
                <w:szCs w:val="22"/>
              </w:rPr>
              <w:t xml:space="preserve">- </w:t>
            </w:r>
            <w:r w:rsidRPr="00F81A28">
              <w:rPr>
                <w:rFonts w:asciiTheme="minorHAnsi" w:hAnsiTheme="minorHAnsi" w:cstheme="minorHAnsi"/>
                <w:b/>
                <w:bCs/>
                <w:sz w:val="22"/>
                <w:szCs w:val="22"/>
              </w:rPr>
              <w:t xml:space="preserve">500 </w:t>
            </w:r>
            <w:r>
              <w:rPr>
                <w:rFonts w:asciiTheme="minorHAnsi" w:hAnsiTheme="minorHAnsi" w:cstheme="minorHAnsi"/>
                <w:b/>
                <w:bCs/>
                <w:sz w:val="22"/>
                <w:szCs w:val="22"/>
              </w:rPr>
              <w:t xml:space="preserve">euro su </w:t>
            </w:r>
            <w:proofErr w:type="spellStart"/>
            <w:r w:rsidRPr="00F81A28">
              <w:rPr>
                <w:rFonts w:asciiTheme="minorHAnsi" w:hAnsiTheme="minorHAnsi" w:cstheme="minorHAnsi"/>
                <w:b/>
                <w:bCs/>
                <w:sz w:val="22"/>
                <w:szCs w:val="22"/>
              </w:rPr>
              <w:t>F.A.</w:t>
            </w:r>
            <w:proofErr w:type="spellEnd"/>
            <w:r w:rsidRPr="00F81A28">
              <w:rPr>
                <w:rFonts w:asciiTheme="minorHAnsi" w:hAnsiTheme="minorHAnsi" w:cstheme="minorHAnsi"/>
                <w:b/>
                <w:bCs/>
                <w:sz w:val="22"/>
                <w:szCs w:val="22"/>
              </w:rPr>
              <w:t xml:space="preserve"> 2013 prof. </w:t>
            </w:r>
            <w:proofErr w:type="spellStart"/>
            <w:r w:rsidRPr="00F81A28">
              <w:rPr>
                <w:rFonts w:asciiTheme="minorHAnsi" w:hAnsiTheme="minorHAnsi" w:cstheme="minorHAnsi"/>
                <w:b/>
                <w:bCs/>
                <w:sz w:val="22"/>
                <w:szCs w:val="22"/>
              </w:rPr>
              <w:t>Guarnieri</w:t>
            </w:r>
            <w:proofErr w:type="spellEnd"/>
            <w:r w:rsidRPr="00F81A28">
              <w:rPr>
                <w:rFonts w:asciiTheme="minorHAnsi" w:hAnsiTheme="minorHAnsi" w:cstheme="minorHAnsi"/>
                <w:b/>
                <w:bCs/>
                <w:sz w:val="22"/>
                <w:szCs w:val="22"/>
              </w:rPr>
              <w:t xml:space="preserve"> </w:t>
            </w:r>
            <w:r w:rsidRPr="00643DE4">
              <w:rPr>
                <w:rFonts w:ascii="Calibri" w:hAnsi="Calibri"/>
                <w:b/>
                <w:color w:val="FF0000"/>
                <w:sz w:val="22"/>
                <w:szCs w:val="22"/>
                <w:lang w:eastAsia="it-IT"/>
              </w:rPr>
              <w:t>rubricato in bilancio con codice XXXX</w:t>
            </w:r>
          </w:p>
        </w:tc>
      </w:tr>
      <w:tr w:rsidR="00673DC2" w:rsidRPr="00F81A28" w:rsidTr="00673DC2">
        <w:trPr>
          <w:trHeight w:val="518"/>
        </w:trPr>
        <w:tc>
          <w:tcPr>
            <w:tcW w:w="3480" w:type="dxa"/>
          </w:tcPr>
          <w:p w:rsidR="00673DC2" w:rsidRPr="00FD1D4F" w:rsidRDefault="00673DC2" w:rsidP="00673DC2">
            <w:pPr>
              <w:tabs>
                <w:tab w:val="left" w:pos="2552"/>
              </w:tabs>
              <w:ind w:left="132"/>
              <w:rPr>
                <w:rFonts w:asciiTheme="minorHAnsi" w:hAnsiTheme="minorHAnsi" w:cstheme="minorHAnsi"/>
                <w:bCs/>
                <w:sz w:val="22"/>
                <w:szCs w:val="22"/>
              </w:rPr>
            </w:pPr>
            <w:r w:rsidRPr="00FD1D4F">
              <w:rPr>
                <w:rFonts w:asciiTheme="minorHAnsi" w:hAnsiTheme="minorHAnsi" w:cstheme="minorHAnsi"/>
                <w:bCs/>
                <w:sz w:val="22"/>
                <w:szCs w:val="22"/>
              </w:rPr>
              <w:t>Membri</w:t>
            </w:r>
            <w:r w:rsidRPr="00FD1D4F">
              <w:rPr>
                <w:rFonts w:asciiTheme="minorHAnsi" w:hAnsiTheme="minorHAnsi" w:cstheme="minorHAnsi"/>
                <w:bCs/>
                <w:color w:val="FF0000"/>
                <w:sz w:val="22"/>
                <w:szCs w:val="22"/>
              </w:rPr>
              <w:t xml:space="preserve"> </w:t>
            </w:r>
            <w:r w:rsidRPr="00FD1D4F">
              <w:rPr>
                <w:rFonts w:asciiTheme="minorHAnsi" w:hAnsiTheme="minorHAnsi" w:cstheme="minorHAnsi"/>
                <w:bCs/>
                <w:sz w:val="22"/>
                <w:szCs w:val="22"/>
              </w:rPr>
              <w:t xml:space="preserve"> della commissione e  loro qualifica </w:t>
            </w:r>
          </w:p>
        </w:tc>
        <w:tc>
          <w:tcPr>
            <w:tcW w:w="5167" w:type="dxa"/>
          </w:tcPr>
          <w:p w:rsidR="00673DC2" w:rsidRPr="00F81A28" w:rsidRDefault="00673DC2" w:rsidP="00673DC2">
            <w:pPr>
              <w:tabs>
                <w:tab w:val="left" w:pos="2552"/>
              </w:tabs>
              <w:rPr>
                <w:rFonts w:asciiTheme="minorHAnsi" w:hAnsiTheme="minorHAnsi" w:cstheme="minorHAnsi"/>
                <w:b/>
                <w:bCs/>
                <w:sz w:val="22"/>
                <w:szCs w:val="22"/>
              </w:rPr>
            </w:pPr>
            <w:r w:rsidRPr="00F81A28">
              <w:rPr>
                <w:rFonts w:asciiTheme="minorHAnsi" w:hAnsiTheme="minorHAnsi" w:cstheme="minorHAnsi"/>
                <w:b/>
                <w:bCs/>
                <w:sz w:val="22"/>
                <w:szCs w:val="22"/>
              </w:rPr>
              <w:t xml:space="preserve">Patrizia </w:t>
            </w:r>
            <w:proofErr w:type="spellStart"/>
            <w:r w:rsidRPr="00F81A28">
              <w:rPr>
                <w:rFonts w:asciiTheme="minorHAnsi" w:hAnsiTheme="minorHAnsi" w:cstheme="minorHAnsi"/>
                <w:b/>
                <w:bCs/>
                <w:sz w:val="22"/>
                <w:szCs w:val="22"/>
              </w:rPr>
              <w:t>Guarnieri</w:t>
            </w:r>
            <w:proofErr w:type="spellEnd"/>
            <w:r w:rsidRPr="00F81A28">
              <w:rPr>
                <w:rFonts w:asciiTheme="minorHAnsi" w:hAnsiTheme="minorHAnsi" w:cstheme="minorHAnsi"/>
                <w:b/>
                <w:bCs/>
                <w:sz w:val="22"/>
                <w:szCs w:val="22"/>
              </w:rPr>
              <w:t xml:space="preserve"> P.A.</w:t>
            </w:r>
          </w:p>
          <w:p w:rsidR="00673DC2" w:rsidRPr="00F81A28" w:rsidRDefault="00673DC2" w:rsidP="00673DC2">
            <w:pPr>
              <w:tabs>
                <w:tab w:val="left" w:pos="2552"/>
              </w:tabs>
              <w:rPr>
                <w:rFonts w:asciiTheme="minorHAnsi" w:hAnsiTheme="minorHAnsi" w:cstheme="minorHAnsi"/>
                <w:b/>
                <w:bCs/>
                <w:sz w:val="22"/>
                <w:szCs w:val="22"/>
              </w:rPr>
            </w:pPr>
            <w:r w:rsidRPr="00F81A28">
              <w:rPr>
                <w:rFonts w:asciiTheme="minorHAnsi" w:hAnsiTheme="minorHAnsi" w:cstheme="minorHAnsi"/>
                <w:b/>
                <w:bCs/>
                <w:sz w:val="22"/>
                <w:szCs w:val="22"/>
              </w:rPr>
              <w:t>Marco Palla P.O.</w:t>
            </w:r>
          </w:p>
          <w:p w:rsidR="00673DC2" w:rsidRPr="00F81A28" w:rsidRDefault="00673DC2" w:rsidP="00673DC2">
            <w:pPr>
              <w:tabs>
                <w:tab w:val="left" w:pos="2552"/>
              </w:tabs>
              <w:rPr>
                <w:rFonts w:asciiTheme="minorHAnsi" w:hAnsiTheme="minorHAnsi" w:cstheme="minorHAnsi"/>
                <w:b/>
                <w:bCs/>
                <w:sz w:val="22"/>
                <w:szCs w:val="22"/>
              </w:rPr>
            </w:pPr>
            <w:r w:rsidRPr="00F81A28">
              <w:rPr>
                <w:rFonts w:asciiTheme="minorHAnsi" w:hAnsiTheme="minorHAnsi" w:cstheme="minorHAnsi"/>
                <w:b/>
                <w:bCs/>
                <w:sz w:val="22"/>
                <w:szCs w:val="22"/>
              </w:rPr>
              <w:t xml:space="preserve">Monica </w:t>
            </w:r>
            <w:proofErr w:type="spellStart"/>
            <w:r w:rsidRPr="00F81A28">
              <w:rPr>
                <w:rFonts w:asciiTheme="minorHAnsi" w:hAnsiTheme="minorHAnsi" w:cstheme="minorHAnsi"/>
                <w:b/>
                <w:bCs/>
                <w:sz w:val="22"/>
                <w:szCs w:val="22"/>
              </w:rPr>
              <w:t>Galfrè</w:t>
            </w:r>
            <w:proofErr w:type="spellEnd"/>
            <w:r w:rsidRPr="00F81A28">
              <w:rPr>
                <w:rFonts w:asciiTheme="minorHAnsi" w:hAnsiTheme="minorHAnsi" w:cstheme="minorHAnsi"/>
                <w:b/>
                <w:bCs/>
                <w:sz w:val="22"/>
                <w:szCs w:val="22"/>
              </w:rPr>
              <w:t xml:space="preserve"> </w:t>
            </w:r>
            <w:r>
              <w:rPr>
                <w:rFonts w:asciiTheme="minorHAnsi" w:hAnsiTheme="minorHAnsi" w:cstheme="minorHAnsi"/>
                <w:b/>
                <w:bCs/>
                <w:sz w:val="22"/>
                <w:szCs w:val="22"/>
              </w:rPr>
              <w:t xml:space="preserve">RU </w:t>
            </w:r>
          </w:p>
          <w:p w:rsidR="00673DC2" w:rsidRPr="00F81A28" w:rsidRDefault="00673DC2" w:rsidP="00673DC2">
            <w:pPr>
              <w:tabs>
                <w:tab w:val="left" w:pos="2552"/>
              </w:tabs>
              <w:rPr>
                <w:rFonts w:asciiTheme="minorHAnsi" w:hAnsiTheme="minorHAnsi" w:cstheme="minorHAnsi"/>
                <w:b/>
                <w:bCs/>
                <w:sz w:val="22"/>
                <w:szCs w:val="22"/>
              </w:rPr>
            </w:pPr>
            <w:r w:rsidRPr="00F81A28">
              <w:rPr>
                <w:rFonts w:asciiTheme="minorHAnsi" w:hAnsiTheme="minorHAnsi" w:cstheme="minorHAnsi"/>
                <w:b/>
                <w:bCs/>
                <w:sz w:val="22"/>
                <w:szCs w:val="22"/>
              </w:rPr>
              <w:t>Tacchi Francesca RU</w:t>
            </w:r>
            <w:r>
              <w:rPr>
                <w:rFonts w:asciiTheme="minorHAnsi" w:hAnsiTheme="minorHAnsi" w:cstheme="minorHAnsi"/>
                <w:b/>
                <w:bCs/>
                <w:sz w:val="22"/>
                <w:szCs w:val="22"/>
              </w:rPr>
              <w:t xml:space="preserve"> (supplente) </w:t>
            </w:r>
          </w:p>
        </w:tc>
      </w:tr>
      <w:tr w:rsidR="00673DC2" w:rsidRPr="00F81A28" w:rsidTr="00673DC2">
        <w:trPr>
          <w:trHeight w:val="266"/>
        </w:trPr>
        <w:tc>
          <w:tcPr>
            <w:tcW w:w="3480" w:type="dxa"/>
          </w:tcPr>
          <w:p w:rsidR="00673DC2" w:rsidRDefault="00673DC2" w:rsidP="00673DC2">
            <w:pPr>
              <w:tabs>
                <w:tab w:val="left" w:pos="2552"/>
              </w:tabs>
              <w:ind w:left="132"/>
              <w:rPr>
                <w:rFonts w:asciiTheme="minorHAnsi" w:hAnsiTheme="minorHAnsi" w:cstheme="minorHAnsi"/>
                <w:bCs/>
                <w:sz w:val="22"/>
                <w:szCs w:val="22"/>
              </w:rPr>
            </w:pPr>
            <w:r w:rsidRPr="00FD1D4F">
              <w:rPr>
                <w:rFonts w:asciiTheme="minorHAnsi" w:hAnsiTheme="minorHAnsi" w:cstheme="minorHAnsi"/>
                <w:bCs/>
                <w:sz w:val="22"/>
                <w:szCs w:val="22"/>
              </w:rPr>
              <w:t xml:space="preserve">Colloquio </w:t>
            </w:r>
          </w:p>
          <w:p w:rsidR="00673DC2" w:rsidRPr="00FD1D4F" w:rsidRDefault="00673DC2" w:rsidP="00673DC2">
            <w:pPr>
              <w:tabs>
                <w:tab w:val="left" w:pos="2552"/>
              </w:tabs>
              <w:ind w:left="132"/>
              <w:rPr>
                <w:rFonts w:asciiTheme="minorHAnsi" w:hAnsiTheme="minorHAnsi" w:cstheme="minorHAnsi"/>
                <w:bCs/>
                <w:sz w:val="22"/>
                <w:szCs w:val="22"/>
              </w:rPr>
            </w:pPr>
          </w:p>
        </w:tc>
        <w:tc>
          <w:tcPr>
            <w:tcW w:w="5167" w:type="dxa"/>
          </w:tcPr>
          <w:p w:rsidR="00673DC2" w:rsidRPr="00FD1D4F" w:rsidRDefault="00673DC2" w:rsidP="00673DC2">
            <w:pPr>
              <w:tabs>
                <w:tab w:val="left" w:pos="2552"/>
              </w:tabs>
              <w:rPr>
                <w:rFonts w:asciiTheme="minorHAnsi" w:hAnsiTheme="minorHAnsi" w:cstheme="minorHAnsi"/>
                <w:bCs/>
                <w:sz w:val="22"/>
                <w:szCs w:val="22"/>
              </w:rPr>
            </w:pPr>
            <w:r w:rsidRPr="00FD1D4F">
              <w:rPr>
                <w:rFonts w:asciiTheme="minorHAnsi" w:hAnsiTheme="minorHAnsi" w:cstheme="minorHAnsi"/>
                <w:bCs/>
                <w:sz w:val="22"/>
                <w:szCs w:val="22"/>
              </w:rPr>
              <w:t xml:space="preserve">Non previsto </w:t>
            </w:r>
          </w:p>
        </w:tc>
      </w:tr>
    </w:tbl>
    <w:p w:rsidR="00673DC2" w:rsidRDefault="00673DC2" w:rsidP="00673DC2">
      <w:pPr>
        <w:shd w:val="clear" w:color="auto" w:fill="FFFFFF"/>
        <w:jc w:val="both"/>
        <w:rPr>
          <w:rFonts w:ascii="Calibri" w:hAnsi="Calibri"/>
          <w:sz w:val="22"/>
          <w:szCs w:val="22"/>
          <w:lang w:eastAsia="it-IT"/>
        </w:rPr>
      </w:pPr>
      <w:r w:rsidRPr="0080532E">
        <w:rPr>
          <w:rFonts w:ascii="Calibri" w:hAnsi="Calibri"/>
          <w:sz w:val="22"/>
          <w:szCs w:val="22"/>
          <w:lang w:eastAsia="it-IT"/>
        </w:rPr>
        <w:t xml:space="preserve">Messa ai voti,  la richiesta di attivazione </w:t>
      </w:r>
      <w:r>
        <w:rPr>
          <w:rFonts w:ascii="Calibri" w:hAnsi="Calibri"/>
          <w:sz w:val="22"/>
          <w:szCs w:val="22"/>
          <w:lang w:eastAsia="it-IT"/>
        </w:rPr>
        <w:t xml:space="preserve">della Borsa di ricerca  proposta dalla </w:t>
      </w:r>
      <w:r w:rsidRPr="0080532E">
        <w:rPr>
          <w:rFonts w:ascii="Calibri" w:hAnsi="Calibri"/>
          <w:sz w:val="22"/>
          <w:szCs w:val="22"/>
          <w:lang w:eastAsia="it-IT"/>
        </w:rPr>
        <w:t xml:space="preserve">prof.ssa </w:t>
      </w:r>
      <w:proofErr w:type="spellStart"/>
      <w:r>
        <w:rPr>
          <w:rFonts w:ascii="Calibri" w:hAnsi="Calibri"/>
          <w:sz w:val="22"/>
          <w:szCs w:val="22"/>
          <w:lang w:eastAsia="it-IT"/>
        </w:rPr>
        <w:t>Guarnieri</w:t>
      </w:r>
      <w:proofErr w:type="spellEnd"/>
      <w:r>
        <w:rPr>
          <w:rFonts w:ascii="Calibri" w:hAnsi="Calibri"/>
          <w:sz w:val="22"/>
          <w:szCs w:val="22"/>
          <w:lang w:eastAsia="it-IT"/>
        </w:rPr>
        <w:t xml:space="preserve"> </w:t>
      </w:r>
      <w:r w:rsidRPr="0080532E">
        <w:rPr>
          <w:rFonts w:ascii="Calibri" w:hAnsi="Calibri"/>
          <w:sz w:val="22"/>
          <w:szCs w:val="22"/>
          <w:lang w:eastAsia="it-IT"/>
        </w:rPr>
        <w:t xml:space="preserve"> </w:t>
      </w:r>
      <w:r>
        <w:rPr>
          <w:rFonts w:ascii="Calibri" w:hAnsi="Calibri"/>
          <w:sz w:val="22"/>
          <w:szCs w:val="22"/>
          <w:lang w:eastAsia="it-IT"/>
        </w:rPr>
        <w:t xml:space="preserve">è </w:t>
      </w:r>
      <w:r w:rsidRPr="0080532E">
        <w:rPr>
          <w:rFonts w:ascii="Calibri" w:hAnsi="Calibri"/>
          <w:sz w:val="22"/>
          <w:szCs w:val="22"/>
          <w:lang w:eastAsia="it-IT"/>
        </w:rPr>
        <w:t>approvata all’unanimità</w:t>
      </w:r>
      <w:r>
        <w:rPr>
          <w:rFonts w:ascii="Calibri" w:hAnsi="Calibri"/>
          <w:sz w:val="22"/>
          <w:szCs w:val="22"/>
          <w:lang w:eastAsia="it-IT"/>
        </w:rPr>
        <w:t>.</w:t>
      </w:r>
    </w:p>
    <w:p w:rsidR="00673DC2" w:rsidRDefault="00673DC2" w:rsidP="00673DC2">
      <w:pPr>
        <w:shd w:val="clear" w:color="auto" w:fill="FFFFFF"/>
        <w:jc w:val="both"/>
        <w:rPr>
          <w:rFonts w:ascii="Calibri" w:hAnsi="Calibri"/>
          <w:b/>
          <w:sz w:val="22"/>
          <w:szCs w:val="22"/>
          <w:lang w:eastAsia="it-IT"/>
        </w:rPr>
      </w:pPr>
    </w:p>
    <w:p w:rsidR="00673DC2" w:rsidRPr="003A2897" w:rsidRDefault="00673DC2" w:rsidP="00673DC2">
      <w:pPr>
        <w:shd w:val="clear" w:color="auto" w:fill="FFFFFF"/>
        <w:jc w:val="both"/>
        <w:rPr>
          <w:rFonts w:ascii="Calibri" w:hAnsi="Calibri"/>
          <w:b/>
          <w:sz w:val="22"/>
          <w:szCs w:val="22"/>
          <w:lang w:eastAsia="it-IT"/>
        </w:rPr>
      </w:pPr>
      <w:r w:rsidRPr="003A2897">
        <w:rPr>
          <w:rFonts w:ascii="Calibri" w:hAnsi="Calibri"/>
          <w:b/>
          <w:sz w:val="22"/>
          <w:szCs w:val="22"/>
          <w:lang w:eastAsia="it-IT"/>
        </w:rPr>
        <w:t>13. Co-finanziamento iniziative SAGAS</w:t>
      </w:r>
    </w:p>
    <w:p w:rsidR="00673DC2" w:rsidRPr="003A2897" w:rsidRDefault="00673DC2" w:rsidP="00673DC2">
      <w:pPr>
        <w:shd w:val="clear" w:color="auto" w:fill="FFFFFF"/>
        <w:jc w:val="both"/>
        <w:rPr>
          <w:rFonts w:ascii="Calibri" w:hAnsi="Calibri"/>
          <w:sz w:val="22"/>
          <w:szCs w:val="22"/>
          <w:lang w:eastAsia="it-IT"/>
        </w:rPr>
      </w:pPr>
      <w:r w:rsidRPr="003A2897">
        <w:rPr>
          <w:rFonts w:ascii="Calibri" w:hAnsi="Calibri"/>
          <w:sz w:val="22"/>
          <w:szCs w:val="22"/>
          <w:lang w:eastAsia="it-IT"/>
        </w:rPr>
        <w:t>Il Presidente informa che la  Giunta del 28 novembre 2014 ha esaminato le utilizzazioni dello stanziamento 2014 per iniziative di interesse generale del Dipartimento.</w:t>
      </w:r>
    </w:p>
    <w:p w:rsidR="00673DC2" w:rsidRPr="003A2897" w:rsidRDefault="00673DC2" w:rsidP="00673DC2">
      <w:pPr>
        <w:shd w:val="clear" w:color="auto" w:fill="FFFFFF"/>
        <w:jc w:val="both"/>
        <w:rPr>
          <w:rFonts w:ascii="Calibri" w:hAnsi="Calibri"/>
          <w:sz w:val="22"/>
          <w:szCs w:val="22"/>
          <w:lang w:eastAsia="it-IT"/>
        </w:rPr>
      </w:pPr>
      <w:r w:rsidRPr="003A2897">
        <w:rPr>
          <w:rFonts w:ascii="Calibri" w:hAnsi="Calibri"/>
          <w:sz w:val="22"/>
          <w:szCs w:val="22"/>
          <w:lang w:eastAsia="it-IT"/>
        </w:rPr>
        <w:t>Illustra il rendiconto (vedi schema) dell</w:t>
      </w:r>
      <w:r w:rsidR="00924A79">
        <w:rPr>
          <w:rFonts w:ascii="Calibri" w:hAnsi="Calibri"/>
          <w:sz w:val="22"/>
          <w:szCs w:val="22"/>
          <w:lang w:eastAsia="it-IT"/>
        </w:rPr>
        <w:t>e spese sostenute per i Venerdì</w:t>
      </w:r>
      <w:r w:rsidRPr="003A2897">
        <w:rPr>
          <w:rFonts w:ascii="Calibri" w:hAnsi="Calibri"/>
          <w:sz w:val="22"/>
          <w:szCs w:val="22"/>
          <w:lang w:eastAsia="it-IT"/>
        </w:rPr>
        <w:t xml:space="preserve"> di Palazzo </w:t>
      </w:r>
      <w:proofErr w:type="spellStart"/>
      <w:r w:rsidRPr="003A2897">
        <w:rPr>
          <w:rFonts w:ascii="Calibri" w:hAnsi="Calibri"/>
          <w:sz w:val="22"/>
          <w:szCs w:val="22"/>
          <w:lang w:eastAsia="it-IT"/>
        </w:rPr>
        <w:t>Fenzi</w:t>
      </w:r>
      <w:proofErr w:type="spellEnd"/>
      <w:r w:rsidRPr="003A2897">
        <w:rPr>
          <w:rFonts w:ascii="Calibri" w:hAnsi="Calibri"/>
          <w:sz w:val="22"/>
          <w:szCs w:val="22"/>
          <w:lang w:eastAsia="it-IT"/>
        </w:rPr>
        <w:t xml:space="preserve"> e per altre in</w:t>
      </w:r>
      <w:r w:rsidR="00924A79">
        <w:rPr>
          <w:rFonts w:ascii="Calibri" w:hAnsi="Calibri"/>
          <w:sz w:val="22"/>
          <w:szCs w:val="22"/>
          <w:lang w:eastAsia="it-IT"/>
        </w:rPr>
        <w:t>i</w:t>
      </w:r>
      <w:r w:rsidRPr="003A2897">
        <w:rPr>
          <w:rFonts w:ascii="Calibri" w:hAnsi="Calibri"/>
          <w:sz w:val="22"/>
          <w:szCs w:val="22"/>
          <w:lang w:eastAsia="it-IT"/>
        </w:rPr>
        <w:t>ziative proposte da singoli  dal quale si desume che lo stanziamento previsto è risultato largamente sovradimensionato. A fine novembre risultano infatti disponibili ancora circa 6400 euro.</w:t>
      </w:r>
    </w:p>
    <w:p w:rsidR="00673DC2" w:rsidRPr="003A2897" w:rsidRDefault="00673DC2" w:rsidP="00673DC2">
      <w:pPr>
        <w:shd w:val="clear" w:color="auto" w:fill="FFFFFF"/>
        <w:jc w:val="both"/>
        <w:rPr>
          <w:rFonts w:ascii="Calibri" w:hAnsi="Calibri"/>
          <w:sz w:val="22"/>
          <w:szCs w:val="22"/>
          <w:lang w:eastAsia="it-IT"/>
        </w:rPr>
      </w:pPr>
      <w:r w:rsidRPr="003A2897">
        <w:rPr>
          <w:rFonts w:ascii="Calibri" w:hAnsi="Calibri"/>
          <w:sz w:val="22"/>
          <w:szCs w:val="22"/>
          <w:lang w:eastAsia="it-IT"/>
        </w:rPr>
        <w:t xml:space="preserve">Oltre ad approvare l’utilizzazione dei fondi residui per le due iniziative di Dipartimento </w:t>
      </w:r>
      <w:proofErr w:type="spellStart"/>
      <w:r w:rsidRPr="003A2897">
        <w:rPr>
          <w:rFonts w:ascii="Calibri" w:hAnsi="Calibri"/>
          <w:sz w:val="22"/>
          <w:szCs w:val="22"/>
          <w:lang w:eastAsia="it-IT"/>
        </w:rPr>
        <w:t>gia’</w:t>
      </w:r>
      <w:proofErr w:type="spellEnd"/>
      <w:r w:rsidRPr="003A2897">
        <w:rPr>
          <w:rFonts w:ascii="Calibri" w:hAnsi="Calibri"/>
          <w:sz w:val="22"/>
          <w:szCs w:val="22"/>
          <w:lang w:eastAsia="it-IT"/>
        </w:rPr>
        <w:t xml:space="preserve"> programmate per dicembre: </w:t>
      </w:r>
    </w:p>
    <w:p w:rsidR="00673DC2" w:rsidRPr="003A2897" w:rsidRDefault="00673DC2" w:rsidP="00673DC2">
      <w:pPr>
        <w:shd w:val="clear" w:color="auto" w:fill="FFFFFF"/>
        <w:jc w:val="both"/>
        <w:rPr>
          <w:rFonts w:ascii="Calibri" w:hAnsi="Calibri"/>
          <w:sz w:val="22"/>
          <w:szCs w:val="22"/>
          <w:lang w:eastAsia="it-IT"/>
        </w:rPr>
      </w:pPr>
      <w:r w:rsidRPr="003A2897">
        <w:rPr>
          <w:rFonts w:ascii="Calibri" w:hAnsi="Calibri"/>
          <w:sz w:val="22"/>
          <w:szCs w:val="22"/>
          <w:lang w:eastAsia="it-IT"/>
        </w:rPr>
        <w:t xml:space="preserve">- Convegno: “Quale formazione per la tutela del patrimonio culturale?” del 17 dicembre, costi previsti 300 euro; </w:t>
      </w:r>
    </w:p>
    <w:p w:rsidR="00673DC2" w:rsidRPr="003A2897" w:rsidRDefault="00673DC2" w:rsidP="00673DC2">
      <w:pPr>
        <w:shd w:val="clear" w:color="auto" w:fill="FFFFFF"/>
        <w:jc w:val="both"/>
        <w:rPr>
          <w:rFonts w:ascii="Calibri" w:hAnsi="Calibri"/>
          <w:sz w:val="22"/>
          <w:szCs w:val="22"/>
          <w:lang w:eastAsia="it-IT"/>
        </w:rPr>
      </w:pPr>
      <w:r w:rsidRPr="003A2897">
        <w:rPr>
          <w:rFonts w:ascii="Calibri" w:hAnsi="Calibri"/>
          <w:sz w:val="22"/>
          <w:szCs w:val="22"/>
          <w:lang w:eastAsia="it-IT"/>
        </w:rPr>
        <w:t xml:space="preserve">-  Conferenza e Cerimonia di saluto per docenti SAGAS collocati a riposo nel 2014, costi previsti 300 euro, </w:t>
      </w:r>
    </w:p>
    <w:p w:rsidR="00673DC2" w:rsidRPr="003A2897" w:rsidRDefault="00673DC2" w:rsidP="00673DC2">
      <w:pPr>
        <w:shd w:val="clear" w:color="auto" w:fill="FFFFFF"/>
        <w:jc w:val="both"/>
        <w:rPr>
          <w:rFonts w:ascii="Calibri" w:hAnsi="Calibri"/>
          <w:sz w:val="22"/>
          <w:szCs w:val="22"/>
          <w:lang w:eastAsia="it-IT"/>
        </w:rPr>
      </w:pPr>
      <w:r w:rsidRPr="003A2897">
        <w:rPr>
          <w:rFonts w:ascii="Calibri" w:hAnsi="Calibri"/>
          <w:sz w:val="22"/>
          <w:szCs w:val="22"/>
          <w:lang w:eastAsia="it-IT"/>
        </w:rPr>
        <w:t xml:space="preserve">la Giunta ha deliberato  di poter  accogliere anche alcune richieste giunte oltre i termini di programmazione stabiliti,  precisamente finanziando :  </w:t>
      </w:r>
    </w:p>
    <w:p w:rsidR="00673DC2" w:rsidRPr="003A2897" w:rsidRDefault="00673DC2" w:rsidP="00673DC2">
      <w:pPr>
        <w:shd w:val="clear" w:color="auto" w:fill="FFFFFF"/>
        <w:jc w:val="both"/>
        <w:rPr>
          <w:rFonts w:ascii="Calibri" w:hAnsi="Calibri"/>
          <w:sz w:val="22"/>
          <w:szCs w:val="22"/>
          <w:lang w:eastAsia="it-IT"/>
        </w:rPr>
      </w:pPr>
      <w:r w:rsidRPr="003A2897">
        <w:rPr>
          <w:rFonts w:ascii="Calibri" w:hAnsi="Calibri"/>
          <w:sz w:val="22"/>
          <w:szCs w:val="22"/>
          <w:lang w:eastAsia="it-IT"/>
        </w:rPr>
        <w:t xml:space="preserve">- con 500 euro  la conferenza proposta dalla prof. Felici nell’ambito del laboratorio di Storia </w:t>
      </w:r>
      <w:r w:rsidRPr="003A2897">
        <w:rPr>
          <w:rFonts w:ascii="Calibri" w:hAnsi="Calibri"/>
          <w:sz w:val="22"/>
          <w:szCs w:val="22"/>
          <w:lang w:eastAsia="it-IT"/>
        </w:rPr>
        <w:lastRenderedPageBreak/>
        <w:t>(</w:t>
      </w:r>
      <w:r w:rsidRPr="003A2897">
        <w:rPr>
          <w:rFonts w:ascii="Calibri" w:hAnsi="Calibri"/>
          <w:color w:val="FF0000"/>
          <w:sz w:val="22"/>
          <w:szCs w:val="22"/>
          <w:lang w:eastAsia="it-IT"/>
        </w:rPr>
        <w:t>aggiungi titolo e date</w:t>
      </w:r>
      <w:r w:rsidRPr="003A2897">
        <w:rPr>
          <w:rFonts w:ascii="Calibri" w:hAnsi="Calibri"/>
          <w:sz w:val="22"/>
          <w:szCs w:val="22"/>
          <w:lang w:eastAsia="it-IT"/>
        </w:rPr>
        <w:t>)</w:t>
      </w:r>
    </w:p>
    <w:p w:rsidR="00673DC2" w:rsidRPr="003A2897" w:rsidRDefault="00673DC2" w:rsidP="00673DC2">
      <w:pPr>
        <w:shd w:val="clear" w:color="auto" w:fill="FFFFFF"/>
        <w:jc w:val="both"/>
        <w:rPr>
          <w:rFonts w:ascii="Calibri" w:hAnsi="Calibri"/>
          <w:sz w:val="22"/>
          <w:szCs w:val="22"/>
          <w:lang w:eastAsia="it-IT"/>
        </w:rPr>
      </w:pPr>
      <w:r w:rsidRPr="003A2897">
        <w:rPr>
          <w:rFonts w:ascii="Calibri" w:hAnsi="Calibri"/>
          <w:sz w:val="22"/>
          <w:szCs w:val="22"/>
          <w:lang w:eastAsia="it-IT"/>
        </w:rPr>
        <w:t xml:space="preserve">- con 500 euro quale  contributo al Convegno SISSCO promosso dalla prof. </w:t>
      </w:r>
      <w:proofErr w:type="spellStart"/>
      <w:r w:rsidRPr="003A2897">
        <w:rPr>
          <w:rFonts w:ascii="Calibri" w:hAnsi="Calibri"/>
          <w:sz w:val="22"/>
          <w:szCs w:val="22"/>
          <w:lang w:eastAsia="it-IT"/>
        </w:rPr>
        <w:t>Guarnieri</w:t>
      </w:r>
      <w:proofErr w:type="spellEnd"/>
      <w:r w:rsidRPr="003A2897">
        <w:rPr>
          <w:rFonts w:ascii="Calibri" w:hAnsi="Calibri"/>
          <w:sz w:val="22"/>
          <w:szCs w:val="22"/>
          <w:lang w:eastAsia="it-IT"/>
        </w:rPr>
        <w:t xml:space="preserve"> e per il quale il rettore ha stanziato altri 2.500 euro; </w:t>
      </w:r>
    </w:p>
    <w:p w:rsidR="00673DC2" w:rsidRPr="003A2897" w:rsidRDefault="00673DC2" w:rsidP="00673DC2">
      <w:pPr>
        <w:shd w:val="clear" w:color="auto" w:fill="FFFFFF"/>
        <w:jc w:val="both"/>
        <w:rPr>
          <w:rFonts w:ascii="Calibri" w:hAnsi="Calibri"/>
          <w:sz w:val="22"/>
          <w:szCs w:val="22"/>
          <w:lang w:eastAsia="it-IT"/>
        </w:rPr>
      </w:pPr>
      <w:r w:rsidRPr="003A2897">
        <w:rPr>
          <w:rFonts w:ascii="Calibri" w:hAnsi="Calibri"/>
          <w:sz w:val="22"/>
          <w:szCs w:val="22"/>
          <w:lang w:eastAsia="it-IT"/>
        </w:rPr>
        <w:t xml:space="preserve">- con 500 euro la conferenza proposta dal prof. </w:t>
      </w:r>
      <w:proofErr w:type="spellStart"/>
      <w:r w:rsidRPr="003A2897">
        <w:rPr>
          <w:rFonts w:ascii="Calibri" w:hAnsi="Calibri"/>
          <w:sz w:val="22"/>
          <w:szCs w:val="22"/>
          <w:lang w:eastAsia="it-IT"/>
        </w:rPr>
        <w:t>Guerrini</w:t>
      </w:r>
      <w:proofErr w:type="spellEnd"/>
      <w:r w:rsidRPr="003A2897">
        <w:rPr>
          <w:rFonts w:ascii="Calibri" w:hAnsi="Calibri"/>
          <w:sz w:val="22"/>
          <w:szCs w:val="22"/>
          <w:lang w:eastAsia="it-IT"/>
        </w:rPr>
        <w:t xml:space="preserve"> (</w:t>
      </w:r>
      <w:r w:rsidRPr="003A2897">
        <w:rPr>
          <w:rFonts w:ascii="Calibri" w:hAnsi="Calibri"/>
          <w:color w:val="FF0000"/>
          <w:sz w:val="22"/>
          <w:szCs w:val="22"/>
          <w:lang w:eastAsia="it-IT"/>
        </w:rPr>
        <w:t>aggiungi titolo e date</w:t>
      </w:r>
      <w:r w:rsidRPr="003A2897">
        <w:rPr>
          <w:rFonts w:ascii="Calibri" w:hAnsi="Calibri"/>
          <w:sz w:val="22"/>
          <w:szCs w:val="22"/>
          <w:lang w:eastAsia="it-IT"/>
        </w:rPr>
        <w:t>)</w:t>
      </w:r>
    </w:p>
    <w:p w:rsidR="00673DC2" w:rsidRPr="003A2897" w:rsidRDefault="00673DC2" w:rsidP="00673DC2">
      <w:pPr>
        <w:shd w:val="clear" w:color="auto" w:fill="FFFFFF"/>
        <w:jc w:val="both"/>
        <w:rPr>
          <w:rFonts w:ascii="Calibri" w:hAnsi="Calibri"/>
          <w:sz w:val="22"/>
          <w:szCs w:val="22"/>
          <w:lang w:eastAsia="it-IT"/>
        </w:rPr>
      </w:pPr>
      <w:r w:rsidRPr="003A2897">
        <w:rPr>
          <w:rFonts w:ascii="Calibri" w:hAnsi="Calibri"/>
          <w:sz w:val="22"/>
          <w:szCs w:val="22"/>
          <w:lang w:eastAsia="it-IT"/>
        </w:rPr>
        <w:t xml:space="preserve">I fondi ulteriormente disponibili di 3.300 euro saranno destinati a finanziare un progetto di Comunicazione digitale, brevemente prospettato  dalla prof. Serena,  per diffondere le informazioni sulle iniziative culturali SAGAS attualmente risultate particolarmente carenti. La prof. Serena si impegna a presentare a breve un progetto dettagliato. </w:t>
      </w:r>
    </w:p>
    <w:p w:rsidR="00673DC2" w:rsidRPr="003A2897" w:rsidRDefault="00673DC2" w:rsidP="00673DC2">
      <w:pPr>
        <w:shd w:val="clear" w:color="auto" w:fill="FFFFFF"/>
        <w:jc w:val="both"/>
        <w:rPr>
          <w:rFonts w:ascii="Calibri" w:hAnsi="Calibri"/>
          <w:sz w:val="22"/>
          <w:szCs w:val="22"/>
          <w:lang w:eastAsia="it-IT"/>
        </w:rPr>
      </w:pPr>
      <w:r w:rsidRPr="003A2897">
        <w:rPr>
          <w:rFonts w:ascii="Calibri" w:hAnsi="Calibri"/>
          <w:sz w:val="22"/>
          <w:szCs w:val="22"/>
          <w:lang w:eastAsia="it-IT"/>
        </w:rPr>
        <w:t xml:space="preserve">Nel bilancio di previsione 2015 lo stanziamento per attività  culturali di dipartimento co-finanziate e’ stato ridotto a 10.700 euro. </w:t>
      </w:r>
    </w:p>
    <w:p w:rsidR="00673DC2" w:rsidRPr="003A2897" w:rsidRDefault="00673DC2" w:rsidP="00673DC2">
      <w:pPr>
        <w:shd w:val="clear" w:color="auto" w:fill="FFFFFF"/>
        <w:jc w:val="both"/>
        <w:rPr>
          <w:rFonts w:ascii="Calibri" w:hAnsi="Calibri"/>
          <w:sz w:val="22"/>
          <w:szCs w:val="22"/>
          <w:lang w:eastAsia="it-IT"/>
        </w:rPr>
      </w:pPr>
      <w:r w:rsidRPr="003A2897">
        <w:rPr>
          <w:rFonts w:ascii="Calibri" w:hAnsi="Calibri"/>
          <w:sz w:val="22"/>
          <w:szCs w:val="22"/>
          <w:lang w:eastAsia="it-IT"/>
        </w:rPr>
        <w:t xml:space="preserve">La Giunta ha rinviato  ad una prossima discussione la revisione di  criteri e tetti massimi di spesa per le iniziative di interesse generale che saranno co-finanziate dal Dipartimento  nel 2015. </w:t>
      </w:r>
    </w:p>
    <w:p w:rsidR="00673DC2" w:rsidRPr="003A2897" w:rsidRDefault="00673DC2" w:rsidP="00673DC2">
      <w:pPr>
        <w:shd w:val="clear" w:color="auto" w:fill="FFFFFF"/>
        <w:jc w:val="both"/>
        <w:rPr>
          <w:rFonts w:ascii="Calibri" w:hAnsi="Calibri"/>
          <w:sz w:val="22"/>
          <w:szCs w:val="22"/>
          <w:lang w:eastAsia="it-IT"/>
        </w:rPr>
      </w:pPr>
    </w:p>
    <w:p w:rsidR="00673DC2" w:rsidRPr="003A2897" w:rsidRDefault="00673DC2" w:rsidP="00673DC2">
      <w:pPr>
        <w:shd w:val="clear" w:color="auto" w:fill="FFFFFF"/>
        <w:jc w:val="both"/>
        <w:rPr>
          <w:rFonts w:ascii="Calibri" w:hAnsi="Calibri"/>
          <w:b/>
          <w:sz w:val="22"/>
          <w:szCs w:val="22"/>
          <w:lang w:eastAsia="it-IT"/>
        </w:rPr>
      </w:pPr>
      <w:r w:rsidRPr="003A2897">
        <w:rPr>
          <w:rFonts w:ascii="Calibri" w:hAnsi="Calibri"/>
          <w:b/>
          <w:sz w:val="22"/>
          <w:szCs w:val="22"/>
          <w:lang w:eastAsia="it-IT"/>
        </w:rPr>
        <w:t>14. Utilizzazione fondi per la didattica 2015</w:t>
      </w:r>
    </w:p>
    <w:p w:rsidR="00673DC2" w:rsidRPr="003A2897" w:rsidRDefault="00673DC2" w:rsidP="00673DC2">
      <w:pPr>
        <w:shd w:val="clear" w:color="auto" w:fill="FFFFFF"/>
        <w:jc w:val="both"/>
        <w:rPr>
          <w:rFonts w:ascii="Calibri" w:hAnsi="Calibri"/>
          <w:sz w:val="22"/>
          <w:szCs w:val="22"/>
          <w:lang w:eastAsia="it-IT"/>
        </w:rPr>
      </w:pPr>
      <w:r w:rsidRPr="003A2897">
        <w:rPr>
          <w:rFonts w:ascii="Calibri" w:hAnsi="Calibri"/>
          <w:sz w:val="22"/>
          <w:szCs w:val="22"/>
          <w:lang w:eastAsia="it-IT"/>
        </w:rPr>
        <w:t>Il Presidente informa che la seduta di Giunta del 28 novembre 2014 ha discusso e approvato una proposta di utilizzazione di  risorse a supporto della didattica, che fino allo scorso anno erano state assegnate alla Scuola e che dal 2015 sono assegnate  direttamente nei bilanci dei  Dipartimenti .</w:t>
      </w:r>
    </w:p>
    <w:p w:rsidR="00673DC2" w:rsidRPr="003A2897" w:rsidRDefault="00673DC2" w:rsidP="00673DC2">
      <w:pPr>
        <w:shd w:val="clear" w:color="auto" w:fill="FFFFFF"/>
        <w:jc w:val="both"/>
        <w:rPr>
          <w:rFonts w:ascii="Calibri" w:hAnsi="Calibri"/>
          <w:sz w:val="22"/>
          <w:szCs w:val="22"/>
          <w:lang w:eastAsia="it-IT"/>
        </w:rPr>
      </w:pPr>
      <w:r w:rsidRPr="003A2897">
        <w:rPr>
          <w:rFonts w:ascii="Calibri" w:hAnsi="Calibri"/>
          <w:sz w:val="22"/>
          <w:szCs w:val="22"/>
          <w:lang w:eastAsia="it-IT"/>
        </w:rPr>
        <w:t>Nel budget del  SAGAS sono stati attribuiti per attività di supporto alla didattica complessivamente  23.529 euro.</w:t>
      </w:r>
    </w:p>
    <w:p w:rsidR="00673DC2" w:rsidRPr="003A2897" w:rsidRDefault="00673DC2" w:rsidP="00673DC2">
      <w:pPr>
        <w:shd w:val="clear" w:color="auto" w:fill="FFFFFF"/>
        <w:jc w:val="both"/>
        <w:rPr>
          <w:rFonts w:ascii="Calibri" w:hAnsi="Calibri"/>
          <w:sz w:val="22"/>
          <w:szCs w:val="22"/>
          <w:lang w:eastAsia="it-IT"/>
        </w:rPr>
      </w:pPr>
      <w:r w:rsidRPr="003A2897">
        <w:rPr>
          <w:rFonts w:ascii="Calibri" w:hAnsi="Calibri"/>
          <w:sz w:val="22"/>
          <w:szCs w:val="22"/>
          <w:lang w:eastAsia="it-IT"/>
        </w:rPr>
        <w:t xml:space="preserve">E’ demandato ai dipartimenti ripartire tali fondi tra diverse voci specifiche. </w:t>
      </w:r>
    </w:p>
    <w:p w:rsidR="00673DC2" w:rsidRPr="003A2897" w:rsidRDefault="00673DC2" w:rsidP="00673DC2">
      <w:pPr>
        <w:shd w:val="clear" w:color="auto" w:fill="FFFFFF"/>
        <w:jc w:val="both"/>
        <w:rPr>
          <w:rFonts w:ascii="Calibri" w:hAnsi="Calibri"/>
          <w:sz w:val="22"/>
          <w:szCs w:val="22"/>
          <w:lang w:eastAsia="it-IT"/>
        </w:rPr>
      </w:pPr>
      <w:r w:rsidRPr="003A2897">
        <w:rPr>
          <w:rFonts w:ascii="Calibri" w:hAnsi="Calibri"/>
          <w:sz w:val="22"/>
          <w:szCs w:val="22"/>
          <w:lang w:eastAsia="it-IT"/>
        </w:rPr>
        <w:t xml:space="preserve">Dopo una breve   discussione, la  Giunta SAGAS ha  individuato per le attività a supporto della didattica  le seguenti 4 voci: </w:t>
      </w:r>
    </w:p>
    <w:p w:rsidR="00673DC2" w:rsidRPr="003A2897" w:rsidRDefault="00673DC2" w:rsidP="00673DC2">
      <w:pPr>
        <w:shd w:val="clear" w:color="auto" w:fill="FFFFFF"/>
        <w:jc w:val="both"/>
        <w:rPr>
          <w:rFonts w:ascii="Calibri" w:hAnsi="Calibri"/>
          <w:sz w:val="22"/>
          <w:szCs w:val="22"/>
          <w:lang w:eastAsia="it-IT"/>
        </w:rPr>
      </w:pPr>
      <w:r w:rsidRPr="003A2897">
        <w:rPr>
          <w:rFonts w:ascii="Calibri" w:hAnsi="Calibri"/>
          <w:sz w:val="22"/>
          <w:szCs w:val="22"/>
          <w:lang w:eastAsia="it-IT"/>
        </w:rPr>
        <w:t xml:space="preserve">- a) Esercitazioni fuori sede; </w:t>
      </w:r>
    </w:p>
    <w:p w:rsidR="00673DC2" w:rsidRPr="003A2897" w:rsidRDefault="00673DC2" w:rsidP="00673DC2">
      <w:pPr>
        <w:shd w:val="clear" w:color="auto" w:fill="FFFFFF"/>
        <w:jc w:val="both"/>
        <w:rPr>
          <w:rFonts w:ascii="Calibri" w:hAnsi="Calibri"/>
          <w:sz w:val="22"/>
          <w:szCs w:val="22"/>
          <w:lang w:eastAsia="it-IT"/>
        </w:rPr>
      </w:pPr>
      <w:r w:rsidRPr="003A2897">
        <w:rPr>
          <w:rFonts w:ascii="Calibri" w:hAnsi="Calibri"/>
          <w:sz w:val="22"/>
          <w:szCs w:val="22"/>
          <w:lang w:eastAsia="it-IT"/>
        </w:rPr>
        <w:t xml:space="preserve">- b) Scavi </w:t>
      </w:r>
    </w:p>
    <w:p w:rsidR="00673DC2" w:rsidRPr="003A2897" w:rsidRDefault="00673DC2" w:rsidP="00673DC2">
      <w:pPr>
        <w:shd w:val="clear" w:color="auto" w:fill="FFFFFF"/>
        <w:jc w:val="both"/>
        <w:rPr>
          <w:rFonts w:ascii="Calibri" w:hAnsi="Calibri"/>
          <w:sz w:val="22"/>
          <w:szCs w:val="22"/>
          <w:lang w:eastAsia="it-IT"/>
        </w:rPr>
      </w:pPr>
      <w:r w:rsidRPr="003A2897">
        <w:rPr>
          <w:rFonts w:ascii="Calibri" w:hAnsi="Calibri"/>
          <w:sz w:val="22"/>
          <w:szCs w:val="22"/>
          <w:lang w:eastAsia="it-IT"/>
        </w:rPr>
        <w:t xml:space="preserve">- c) Seminari </w:t>
      </w:r>
    </w:p>
    <w:p w:rsidR="00673DC2" w:rsidRPr="003A2897" w:rsidRDefault="00673DC2" w:rsidP="00673DC2">
      <w:pPr>
        <w:shd w:val="clear" w:color="auto" w:fill="FFFFFF"/>
        <w:jc w:val="both"/>
        <w:rPr>
          <w:rFonts w:ascii="Calibri" w:hAnsi="Calibri"/>
          <w:sz w:val="22"/>
          <w:szCs w:val="22"/>
          <w:lang w:eastAsia="it-IT"/>
        </w:rPr>
      </w:pPr>
      <w:r w:rsidRPr="003A2897">
        <w:rPr>
          <w:rFonts w:ascii="Calibri" w:hAnsi="Calibri"/>
          <w:sz w:val="22"/>
          <w:szCs w:val="22"/>
          <w:lang w:eastAsia="it-IT"/>
        </w:rPr>
        <w:t xml:space="preserve">- d) Supporto all’attività didattica di  2 Dottorati attivi  in SAGAS; </w:t>
      </w:r>
    </w:p>
    <w:p w:rsidR="00673DC2" w:rsidRPr="003A2897" w:rsidRDefault="00673DC2" w:rsidP="00673DC2">
      <w:pPr>
        <w:shd w:val="clear" w:color="auto" w:fill="FFFFFF"/>
        <w:jc w:val="both"/>
        <w:rPr>
          <w:rFonts w:ascii="Calibri" w:hAnsi="Calibri"/>
          <w:sz w:val="22"/>
          <w:szCs w:val="22"/>
          <w:lang w:eastAsia="it-IT"/>
        </w:rPr>
      </w:pPr>
      <w:r w:rsidRPr="003A2897">
        <w:rPr>
          <w:rFonts w:ascii="Calibri" w:hAnsi="Calibri"/>
          <w:sz w:val="22"/>
          <w:szCs w:val="22"/>
          <w:lang w:eastAsia="it-IT"/>
        </w:rPr>
        <w:t>Considerata la quota di complessivi 12.000 euro che la Scuola SUF aveva assegnato lo scorso anno a docenti SAGAS per le voci a, b, la Giunta ha deliberato di:</w:t>
      </w:r>
    </w:p>
    <w:p w:rsidR="00673DC2" w:rsidRPr="003A2897" w:rsidRDefault="00673DC2" w:rsidP="00673DC2">
      <w:pPr>
        <w:shd w:val="clear" w:color="auto" w:fill="FFFFFF"/>
        <w:jc w:val="both"/>
        <w:rPr>
          <w:rFonts w:ascii="Calibri" w:hAnsi="Calibri"/>
          <w:sz w:val="22"/>
          <w:szCs w:val="22"/>
          <w:lang w:eastAsia="it-IT"/>
        </w:rPr>
      </w:pPr>
      <w:r w:rsidRPr="003A2897">
        <w:rPr>
          <w:rFonts w:ascii="Calibri" w:hAnsi="Calibri"/>
          <w:sz w:val="22"/>
          <w:szCs w:val="22"/>
          <w:lang w:eastAsia="it-IT"/>
        </w:rPr>
        <w:t xml:space="preserve">-  incrementare il totale da destinare a attività relative alle voci a) e b)  fino a 13.529 euro. </w:t>
      </w:r>
    </w:p>
    <w:p w:rsidR="00673DC2" w:rsidRPr="003A2897" w:rsidRDefault="00673DC2" w:rsidP="00673DC2">
      <w:pPr>
        <w:shd w:val="clear" w:color="auto" w:fill="FFFFFF"/>
        <w:jc w:val="both"/>
        <w:rPr>
          <w:rFonts w:ascii="Calibri" w:hAnsi="Calibri"/>
          <w:sz w:val="22"/>
          <w:szCs w:val="22"/>
          <w:lang w:eastAsia="it-IT"/>
        </w:rPr>
      </w:pPr>
      <w:r w:rsidRPr="003A2897">
        <w:rPr>
          <w:rFonts w:ascii="Calibri" w:hAnsi="Calibri"/>
          <w:sz w:val="22"/>
          <w:szCs w:val="22"/>
          <w:lang w:eastAsia="it-IT"/>
        </w:rPr>
        <w:t xml:space="preserve">- di destinare alla nuova voce Supporto all’attività didattica  dei 2 Dottorati  SAGAS  4000 euro (2000 + 2000 euro); </w:t>
      </w:r>
    </w:p>
    <w:p w:rsidR="00673DC2" w:rsidRPr="003A2897" w:rsidRDefault="00673DC2" w:rsidP="00673DC2">
      <w:pPr>
        <w:shd w:val="clear" w:color="auto" w:fill="FFFFFF"/>
        <w:jc w:val="both"/>
        <w:rPr>
          <w:rFonts w:ascii="Calibri" w:hAnsi="Calibri"/>
          <w:sz w:val="22"/>
          <w:szCs w:val="22"/>
          <w:lang w:eastAsia="it-IT"/>
        </w:rPr>
      </w:pPr>
      <w:r w:rsidRPr="003A2897">
        <w:rPr>
          <w:rFonts w:ascii="Calibri" w:hAnsi="Calibri"/>
          <w:sz w:val="22"/>
          <w:szCs w:val="22"/>
          <w:lang w:eastAsia="it-IT"/>
        </w:rPr>
        <w:t xml:space="preserve">- di destinare alla nuova voce Seminari un totale di 2000 euro. </w:t>
      </w:r>
    </w:p>
    <w:p w:rsidR="00673DC2" w:rsidRPr="003A2897" w:rsidRDefault="00673DC2" w:rsidP="00673DC2">
      <w:pPr>
        <w:shd w:val="clear" w:color="auto" w:fill="FFFFFF"/>
        <w:jc w:val="both"/>
        <w:rPr>
          <w:rFonts w:ascii="Calibri" w:hAnsi="Calibri"/>
          <w:sz w:val="22"/>
          <w:szCs w:val="22"/>
          <w:lang w:eastAsia="it-IT"/>
        </w:rPr>
      </w:pPr>
      <w:r w:rsidRPr="003A2897">
        <w:rPr>
          <w:rFonts w:ascii="Calibri" w:hAnsi="Calibri"/>
          <w:sz w:val="22"/>
          <w:szCs w:val="22"/>
          <w:lang w:eastAsia="it-IT"/>
        </w:rPr>
        <w:t>I criteri per assegnazioni a singole proposte che perverranno dagli interessati con riferimento alle singole voci  saranno definiti  in una successiva seduta di Giunta.</w:t>
      </w:r>
    </w:p>
    <w:p w:rsidR="00673DC2" w:rsidRDefault="00673DC2" w:rsidP="00673DC2">
      <w:pPr>
        <w:shd w:val="clear" w:color="auto" w:fill="FFFFFF"/>
        <w:jc w:val="both"/>
        <w:rPr>
          <w:rFonts w:ascii="Calibri" w:hAnsi="Calibri"/>
          <w:lang w:eastAsia="it-IT"/>
        </w:rPr>
      </w:pPr>
    </w:p>
    <w:p w:rsidR="00673DC2" w:rsidRDefault="00673DC2" w:rsidP="00673DC2">
      <w:pPr>
        <w:shd w:val="clear" w:color="auto" w:fill="FFFFFF"/>
        <w:jc w:val="both"/>
        <w:rPr>
          <w:rFonts w:ascii="Calibri" w:hAnsi="Calibri"/>
          <w:b/>
          <w:sz w:val="22"/>
          <w:szCs w:val="22"/>
          <w:lang w:eastAsia="it-IT"/>
        </w:rPr>
      </w:pPr>
      <w:r w:rsidRPr="00223092">
        <w:rPr>
          <w:rFonts w:ascii="Calibri" w:hAnsi="Calibri"/>
          <w:b/>
          <w:sz w:val="22"/>
          <w:szCs w:val="22"/>
          <w:lang w:eastAsia="it-IT"/>
        </w:rPr>
        <w:t>15. Centri di ricerca</w:t>
      </w:r>
      <w:r>
        <w:rPr>
          <w:rFonts w:ascii="Calibri" w:hAnsi="Calibri"/>
          <w:b/>
          <w:sz w:val="22"/>
          <w:szCs w:val="22"/>
          <w:lang w:eastAsia="it-IT"/>
        </w:rPr>
        <w:t xml:space="preserve"> e Unità di ricerca </w:t>
      </w:r>
    </w:p>
    <w:p w:rsidR="00673DC2" w:rsidRPr="00E610FA" w:rsidRDefault="00673DC2" w:rsidP="00673DC2">
      <w:pPr>
        <w:shd w:val="clear" w:color="auto" w:fill="FFFFFF"/>
        <w:jc w:val="both"/>
        <w:rPr>
          <w:rFonts w:ascii="Calibri" w:hAnsi="Calibri"/>
          <w:i/>
          <w:sz w:val="22"/>
          <w:szCs w:val="22"/>
          <w:lang w:eastAsia="it-IT"/>
        </w:rPr>
      </w:pPr>
      <w:r w:rsidRPr="00E610FA">
        <w:rPr>
          <w:rFonts w:ascii="Calibri" w:hAnsi="Calibri"/>
          <w:i/>
          <w:sz w:val="22"/>
          <w:szCs w:val="22"/>
          <w:lang w:eastAsia="it-IT"/>
        </w:rPr>
        <w:t>- Rinnovo CIRCIT</w:t>
      </w:r>
    </w:p>
    <w:p w:rsidR="00673DC2" w:rsidRDefault="00673DC2" w:rsidP="00673DC2">
      <w:pPr>
        <w:shd w:val="clear" w:color="auto" w:fill="FFFFFF"/>
        <w:jc w:val="both"/>
        <w:rPr>
          <w:rFonts w:ascii="Calibri" w:hAnsi="Calibri"/>
          <w:sz w:val="22"/>
          <w:szCs w:val="22"/>
          <w:lang w:eastAsia="it-IT"/>
        </w:rPr>
      </w:pPr>
      <w:r w:rsidRPr="003A2897">
        <w:rPr>
          <w:rFonts w:ascii="Calibri" w:hAnsi="Calibri"/>
          <w:sz w:val="22"/>
          <w:szCs w:val="22"/>
          <w:lang w:eastAsia="it-IT"/>
        </w:rPr>
        <w:t xml:space="preserve"> Il </w:t>
      </w:r>
      <w:r>
        <w:rPr>
          <w:rFonts w:ascii="Calibri" w:hAnsi="Calibri"/>
          <w:sz w:val="22"/>
          <w:szCs w:val="22"/>
          <w:lang w:eastAsia="it-IT"/>
        </w:rPr>
        <w:t xml:space="preserve"> Presidente informa che il Centro di ricerca interuniversitario CIRCIT, sul cui rinnovo  si è già espresso favorevolmente il Consiglio di dipartimento SAGAS del  </w:t>
      </w:r>
      <w:r w:rsidRPr="003A2897">
        <w:rPr>
          <w:rFonts w:ascii="Calibri" w:hAnsi="Calibri"/>
          <w:color w:val="FF0000"/>
          <w:sz w:val="22"/>
          <w:szCs w:val="22"/>
          <w:lang w:eastAsia="it-IT"/>
        </w:rPr>
        <w:t>XXX</w:t>
      </w:r>
      <w:r>
        <w:rPr>
          <w:rFonts w:ascii="Calibri" w:hAnsi="Calibri"/>
          <w:sz w:val="22"/>
          <w:szCs w:val="22"/>
          <w:lang w:eastAsia="it-IT"/>
        </w:rPr>
        <w:t xml:space="preserve">, ha acquisito  anche </w:t>
      </w:r>
      <w:r>
        <w:rPr>
          <w:rFonts w:ascii="Calibri" w:hAnsi="Calibri"/>
          <w:sz w:val="22"/>
          <w:szCs w:val="22"/>
          <w:lang w:eastAsia="it-IT"/>
        </w:rPr>
        <w:lastRenderedPageBreak/>
        <w:t>i pareri favorevoli degli altri  Dipartimenti dell’Università di Firenze</w:t>
      </w:r>
    </w:p>
    <w:p w:rsidR="00673DC2" w:rsidRDefault="00673DC2" w:rsidP="00673DC2">
      <w:pPr>
        <w:shd w:val="clear" w:color="auto" w:fill="FFFFFF"/>
        <w:jc w:val="both"/>
        <w:rPr>
          <w:rFonts w:ascii="Calibri" w:hAnsi="Calibri"/>
          <w:sz w:val="22"/>
          <w:szCs w:val="22"/>
          <w:lang w:eastAsia="it-IT"/>
        </w:rPr>
      </w:pPr>
      <w:r>
        <w:rPr>
          <w:rFonts w:ascii="Calibri" w:hAnsi="Calibri"/>
          <w:sz w:val="22"/>
          <w:szCs w:val="22"/>
          <w:lang w:eastAsia="it-IT"/>
        </w:rPr>
        <w:t xml:space="preserve">- Dipartimento di Architettura dell’Università di Firenze  </w:t>
      </w:r>
      <w:r w:rsidRPr="00B4192A">
        <w:rPr>
          <w:rFonts w:ascii="Calibri" w:hAnsi="Calibri"/>
          <w:color w:val="FF0000"/>
          <w:sz w:val="22"/>
          <w:szCs w:val="22"/>
          <w:lang w:eastAsia="it-IT"/>
        </w:rPr>
        <w:t>(</w:t>
      </w:r>
      <w:proofErr w:type="spellStart"/>
      <w:r w:rsidRPr="00B4192A">
        <w:rPr>
          <w:rFonts w:ascii="Calibri" w:hAnsi="Calibri"/>
          <w:color w:val="FF0000"/>
          <w:sz w:val="22"/>
          <w:szCs w:val="22"/>
          <w:lang w:eastAsia="it-IT"/>
        </w:rPr>
        <w:t>cdd</w:t>
      </w:r>
      <w:proofErr w:type="spellEnd"/>
      <w:r w:rsidRPr="00B4192A">
        <w:rPr>
          <w:rFonts w:ascii="Calibri" w:hAnsi="Calibri"/>
          <w:color w:val="FF0000"/>
          <w:sz w:val="22"/>
          <w:szCs w:val="22"/>
          <w:lang w:eastAsia="it-IT"/>
        </w:rPr>
        <w:t xml:space="preserve"> del XXXX)</w:t>
      </w:r>
    </w:p>
    <w:p w:rsidR="00673DC2" w:rsidRDefault="00673DC2" w:rsidP="00673DC2">
      <w:pPr>
        <w:shd w:val="clear" w:color="auto" w:fill="FFFFFF"/>
        <w:jc w:val="both"/>
        <w:rPr>
          <w:rFonts w:ascii="Calibri" w:hAnsi="Calibri"/>
          <w:sz w:val="22"/>
          <w:szCs w:val="22"/>
          <w:lang w:eastAsia="it-IT"/>
        </w:rPr>
      </w:pPr>
      <w:r>
        <w:rPr>
          <w:rFonts w:ascii="Calibri" w:hAnsi="Calibri"/>
          <w:sz w:val="22"/>
          <w:szCs w:val="22"/>
          <w:lang w:eastAsia="it-IT"/>
        </w:rPr>
        <w:t xml:space="preserve">- Dipartimento di Scienze Politiche Università di Firenze  </w:t>
      </w:r>
      <w:r w:rsidRPr="00B4192A">
        <w:rPr>
          <w:rFonts w:ascii="Calibri" w:hAnsi="Calibri"/>
          <w:color w:val="FF0000"/>
          <w:sz w:val="22"/>
          <w:szCs w:val="22"/>
          <w:lang w:eastAsia="it-IT"/>
        </w:rPr>
        <w:t>(</w:t>
      </w:r>
      <w:proofErr w:type="spellStart"/>
      <w:r w:rsidRPr="00B4192A">
        <w:rPr>
          <w:rFonts w:ascii="Calibri" w:hAnsi="Calibri"/>
          <w:color w:val="FF0000"/>
          <w:sz w:val="22"/>
          <w:szCs w:val="22"/>
          <w:lang w:eastAsia="it-IT"/>
        </w:rPr>
        <w:t>cdd</w:t>
      </w:r>
      <w:proofErr w:type="spellEnd"/>
      <w:r w:rsidRPr="00B4192A">
        <w:rPr>
          <w:rFonts w:ascii="Calibri" w:hAnsi="Calibri"/>
          <w:color w:val="FF0000"/>
          <w:sz w:val="22"/>
          <w:szCs w:val="22"/>
          <w:lang w:eastAsia="it-IT"/>
        </w:rPr>
        <w:t xml:space="preserve"> del XXXX)</w:t>
      </w:r>
    </w:p>
    <w:p w:rsidR="00673DC2" w:rsidRDefault="00673DC2" w:rsidP="00673DC2">
      <w:pPr>
        <w:shd w:val="clear" w:color="auto" w:fill="FFFFFF"/>
        <w:jc w:val="both"/>
        <w:rPr>
          <w:rFonts w:ascii="Calibri" w:hAnsi="Calibri"/>
          <w:sz w:val="22"/>
          <w:szCs w:val="22"/>
          <w:lang w:eastAsia="it-IT"/>
        </w:rPr>
      </w:pPr>
      <w:r>
        <w:rPr>
          <w:rFonts w:ascii="Calibri" w:hAnsi="Calibri"/>
          <w:sz w:val="22"/>
          <w:szCs w:val="22"/>
          <w:lang w:eastAsia="it-IT"/>
        </w:rPr>
        <w:t xml:space="preserve">e dei Dipartimenti delle </w:t>
      </w:r>
      <w:proofErr w:type="spellStart"/>
      <w:r>
        <w:rPr>
          <w:rFonts w:ascii="Calibri" w:hAnsi="Calibri"/>
          <w:sz w:val="22"/>
          <w:szCs w:val="22"/>
          <w:lang w:eastAsia="it-IT"/>
        </w:rPr>
        <w:t>delle</w:t>
      </w:r>
      <w:proofErr w:type="spellEnd"/>
      <w:r>
        <w:rPr>
          <w:rFonts w:ascii="Calibri" w:hAnsi="Calibri"/>
          <w:sz w:val="22"/>
          <w:szCs w:val="22"/>
          <w:lang w:eastAsia="it-IT"/>
        </w:rPr>
        <w:t xml:space="preserve"> altre Università partner e precisamente dal </w:t>
      </w:r>
    </w:p>
    <w:p w:rsidR="00673DC2" w:rsidRDefault="00673DC2" w:rsidP="00673DC2">
      <w:pPr>
        <w:shd w:val="clear" w:color="auto" w:fill="FFFFFF"/>
        <w:rPr>
          <w:rFonts w:asciiTheme="minorHAnsi" w:hAnsiTheme="minorHAnsi" w:cstheme="minorHAnsi"/>
          <w:color w:val="000000"/>
          <w:sz w:val="22"/>
          <w:szCs w:val="22"/>
        </w:rPr>
      </w:pPr>
      <w:r w:rsidRPr="00B4192A">
        <w:rPr>
          <w:rFonts w:asciiTheme="minorHAnsi" w:hAnsiTheme="minorHAnsi" w:cstheme="minorHAnsi"/>
          <w:color w:val="000000"/>
          <w:sz w:val="22"/>
          <w:szCs w:val="22"/>
        </w:rPr>
        <w:t xml:space="preserve">- Dipartimento di Civiltà e forme del sapere – </w:t>
      </w:r>
      <w:proofErr w:type="spellStart"/>
      <w:r w:rsidRPr="00B4192A">
        <w:rPr>
          <w:rFonts w:asciiTheme="minorHAnsi" w:hAnsiTheme="minorHAnsi" w:cstheme="minorHAnsi"/>
          <w:color w:val="000000"/>
          <w:sz w:val="22"/>
          <w:szCs w:val="22"/>
        </w:rPr>
        <w:t>Univ</w:t>
      </w:r>
      <w:proofErr w:type="spellEnd"/>
      <w:r w:rsidRPr="00B4192A">
        <w:rPr>
          <w:rFonts w:asciiTheme="minorHAnsi" w:hAnsiTheme="minorHAnsi" w:cstheme="minorHAnsi"/>
          <w:color w:val="000000"/>
          <w:sz w:val="22"/>
          <w:szCs w:val="22"/>
        </w:rPr>
        <w:t xml:space="preserve"> PISA</w:t>
      </w:r>
      <w:r>
        <w:rPr>
          <w:rFonts w:asciiTheme="minorHAnsi" w:hAnsiTheme="minorHAnsi" w:cstheme="minorHAnsi"/>
          <w:color w:val="000000"/>
          <w:sz w:val="22"/>
          <w:szCs w:val="22"/>
        </w:rPr>
        <w:t xml:space="preserve"> ( </w:t>
      </w:r>
      <w:proofErr w:type="spellStart"/>
      <w:r>
        <w:rPr>
          <w:rFonts w:asciiTheme="minorHAnsi" w:hAnsiTheme="minorHAnsi" w:cstheme="minorHAnsi"/>
          <w:color w:val="000000"/>
          <w:sz w:val="22"/>
          <w:szCs w:val="22"/>
        </w:rPr>
        <w:t>cdd</w:t>
      </w:r>
      <w:proofErr w:type="spellEnd"/>
      <w:r>
        <w:rPr>
          <w:rFonts w:asciiTheme="minorHAnsi" w:hAnsiTheme="minorHAnsi" w:cstheme="minorHAnsi"/>
          <w:color w:val="000000"/>
          <w:sz w:val="22"/>
          <w:szCs w:val="22"/>
        </w:rPr>
        <w:t xml:space="preserve"> 11 novembre 2014) </w:t>
      </w:r>
      <w:r w:rsidRPr="00B4192A">
        <w:rPr>
          <w:rFonts w:asciiTheme="minorHAnsi" w:hAnsiTheme="minorHAnsi" w:cstheme="minorHAnsi"/>
          <w:color w:val="000000"/>
          <w:sz w:val="22"/>
          <w:szCs w:val="22"/>
        </w:rPr>
        <w:br/>
        <w:t xml:space="preserve">- Dipartimento di Scienze politiche – </w:t>
      </w:r>
      <w:proofErr w:type="spellStart"/>
      <w:r w:rsidRPr="00B4192A">
        <w:rPr>
          <w:rFonts w:asciiTheme="minorHAnsi" w:hAnsiTheme="minorHAnsi" w:cstheme="minorHAnsi"/>
          <w:color w:val="000000"/>
          <w:sz w:val="22"/>
          <w:szCs w:val="22"/>
        </w:rPr>
        <w:t>Univ</w:t>
      </w:r>
      <w:proofErr w:type="spellEnd"/>
      <w:r w:rsidRPr="00B4192A">
        <w:rPr>
          <w:rFonts w:asciiTheme="minorHAnsi" w:hAnsiTheme="minorHAnsi" w:cstheme="minorHAnsi"/>
          <w:color w:val="000000"/>
          <w:sz w:val="22"/>
          <w:szCs w:val="22"/>
        </w:rPr>
        <w:t xml:space="preserve"> PISA </w:t>
      </w:r>
      <w:r>
        <w:rPr>
          <w:rFonts w:asciiTheme="minorHAnsi" w:hAnsiTheme="minorHAnsi" w:cstheme="minorHAnsi"/>
          <w:color w:val="000000"/>
          <w:sz w:val="22"/>
          <w:szCs w:val="22"/>
        </w:rPr>
        <w:t>(</w:t>
      </w:r>
      <w:proofErr w:type="spellStart"/>
      <w:r>
        <w:rPr>
          <w:rFonts w:asciiTheme="minorHAnsi" w:hAnsiTheme="minorHAnsi" w:cstheme="minorHAnsi"/>
          <w:color w:val="000000"/>
          <w:sz w:val="22"/>
          <w:szCs w:val="22"/>
        </w:rPr>
        <w:t>cdd</w:t>
      </w:r>
      <w:proofErr w:type="spellEnd"/>
      <w:r>
        <w:rPr>
          <w:rFonts w:asciiTheme="minorHAnsi" w:hAnsiTheme="minorHAnsi" w:cstheme="minorHAnsi"/>
          <w:color w:val="000000"/>
          <w:sz w:val="22"/>
          <w:szCs w:val="22"/>
        </w:rPr>
        <w:t xml:space="preserve"> del 7 maggio 2014) </w:t>
      </w:r>
      <w:r w:rsidRPr="00B4192A">
        <w:rPr>
          <w:rFonts w:asciiTheme="minorHAnsi" w:hAnsiTheme="minorHAnsi" w:cstheme="minorHAnsi"/>
          <w:color w:val="000000"/>
          <w:sz w:val="22"/>
          <w:szCs w:val="22"/>
        </w:rPr>
        <w:br/>
        <w:t xml:space="preserve">- Dipartimento di Scienze storiche e dei beni culturali </w:t>
      </w:r>
      <w:proofErr w:type="spellStart"/>
      <w:r w:rsidRPr="00B4192A">
        <w:rPr>
          <w:rFonts w:asciiTheme="minorHAnsi" w:hAnsiTheme="minorHAnsi" w:cstheme="minorHAnsi"/>
          <w:color w:val="000000"/>
          <w:sz w:val="22"/>
          <w:szCs w:val="22"/>
        </w:rPr>
        <w:t>Univ</w:t>
      </w:r>
      <w:proofErr w:type="spellEnd"/>
      <w:r w:rsidRPr="00B4192A">
        <w:rPr>
          <w:rFonts w:asciiTheme="minorHAnsi" w:hAnsiTheme="minorHAnsi" w:cstheme="minorHAnsi"/>
          <w:color w:val="000000"/>
          <w:sz w:val="22"/>
          <w:szCs w:val="22"/>
        </w:rPr>
        <w:t xml:space="preserve"> SIENA </w:t>
      </w:r>
      <w:r>
        <w:rPr>
          <w:rFonts w:asciiTheme="minorHAnsi" w:hAnsiTheme="minorHAnsi" w:cstheme="minorHAnsi"/>
          <w:color w:val="000000"/>
          <w:sz w:val="22"/>
          <w:szCs w:val="22"/>
        </w:rPr>
        <w:t>(</w:t>
      </w:r>
      <w:proofErr w:type="spellStart"/>
      <w:r>
        <w:rPr>
          <w:rFonts w:asciiTheme="minorHAnsi" w:hAnsiTheme="minorHAnsi" w:cstheme="minorHAnsi"/>
          <w:color w:val="000000"/>
          <w:sz w:val="22"/>
          <w:szCs w:val="22"/>
        </w:rPr>
        <w:t>cdd</w:t>
      </w:r>
      <w:proofErr w:type="spellEnd"/>
      <w:r>
        <w:rPr>
          <w:rFonts w:asciiTheme="minorHAnsi" w:hAnsiTheme="minorHAnsi" w:cstheme="minorHAnsi"/>
          <w:color w:val="000000"/>
          <w:sz w:val="22"/>
          <w:szCs w:val="22"/>
        </w:rPr>
        <w:t xml:space="preserve"> del 19 marzo 2014) </w:t>
      </w:r>
      <w:r w:rsidRPr="00B4192A">
        <w:rPr>
          <w:rFonts w:asciiTheme="minorHAnsi" w:hAnsiTheme="minorHAnsi" w:cstheme="minorHAnsi"/>
          <w:color w:val="000000"/>
          <w:sz w:val="22"/>
          <w:szCs w:val="22"/>
        </w:rPr>
        <w:br/>
        <w:t>- Dipartimento di Scienze della Formazione, Scienze umane e della</w:t>
      </w:r>
      <w:r>
        <w:rPr>
          <w:rFonts w:asciiTheme="minorHAnsi" w:hAnsiTheme="minorHAnsi" w:cstheme="minorHAnsi"/>
          <w:color w:val="000000"/>
          <w:sz w:val="22"/>
          <w:szCs w:val="22"/>
        </w:rPr>
        <w:t xml:space="preserve"> </w:t>
      </w:r>
      <w:r w:rsidRPr="00B4192A">
        <w:rPr>
          <w:rFonts w:asciiTheme="minorHAnsi" w:hAnsiTheme="minorHAnsi" w:cstheme="minorHAnsi"/>
          <w:color w:val="000000"/>
          <w:sz w:val="22"/>
          <w:szCs w:val="22"/>
        </w:rPr>
        <w:t xml:space="preserve">Comunicazione interculturale – </w:t>
      </w:r>
      <w:proofErr w:type="spellStart"/>
      <w:r w:rsidRPr="00B4192A">
        <w:rPr>
          <w:rFonts w:asciiTheme="minorHAnsi" w:hAnsiTheme="minorHAnsi" w:cstheme="minorHAnsi"/>
          <w:color w:val="000000"/>
          <w:sz w:val="22"/>
          <w:szCs w:val="22"/>
        </w:rPr>
        <w:t>Univ</w:t>
      </w:r>
      <w:proofErr w:type="spellEnd"/>
      <w:r w:rsidRPr="00B4192A">
        <w:rPr>
          <w:rFonts w:asciiTheme="minorHAnsi" w:hAnsiTheme="minorHAnsi" w:cstheme="minorHAnsi"/>
          <w:color w:val="000000"/>
          <w:sz w:val="22"/>
          <w:szCs w:val="22"/>
        </w:rPr>
        <w:t xml:space="preserve"> di SIENA </w:t>
      </w:r>
      <w:r>
        <w:rPr>
          <w:rFonts w:asciiTheme="minorHAnsi" w:hAnsiTheme="minorHAnsi" w:cstheme="minorHAnsi"/>
          <w:color w:val="000000"/>
          <w:sz w:val="22"/>
          <w:szCs w:val="22"/>
        </w:rPr>
        <w:t xml:space="preserve"> </w:t>
      </w:r>
      <w:r w:rsidRPr="00B4192A">
        <w:rPr>
          <w:rFonts w:asciiTheme="minorHAnsi" w:hAnsiTheme="minorHAnsi" w:cstheme="minorHAnsi"/>
          <w:color w:val="000000"/>
          <w:sz w:val="22"/>
          <w:szCs w:val="22"/>
        </w:rPr>
        <w:br/>
        <w:t>- Dipartimento di Scienze politiche e internazionali</w:t>
      </w:r>
      <w:r>
        <w:rPr>
          <w:rFonts w:ascii="Courier New" w:hAnsi="Courier New" w:cs="Courier New"/>
          <w:color w:val="000000"/>
          <w:sz w:val="19"/>
          <w:szCs w:val="19"/>
        </w:rPr>
        <w:t xml:space="preserve"> </w:t>
      </w:r>
      <w:proofErr w:type="spellStart"/>
      <w:r w:rsidRPr="00B4192A">
        <w:rPr>
          <w:rFonts w:asciiTheme="minorHAnsi" w:hAnsiTheme="minorHAnsi" w:cstheme="minorHAnsi"/>
          <w:color w:val="000000"/>
          <w:sz w:val="22"/>
          <w:szCs w:val="22"/>
        </w:rPr>
        <w:t>Univ</w:t>
      </w:r>
      <w:proofErr w:type="spellEnd"/>
      <w:r w:rsidRPr="00B4192A">
        <w:rPr>
          <w:rFonts w:asciiTheme="minorHAnsi" w:hAnsiTheme="minorHAnsi" w:cstheme="minorHAnsi"/>
          <w:color w:val="000000"/>
          <w:sz w:val="22"/>
          <w:szCs w:val="22"/>
        </w:rPr>
        <w:t xml:space="preserve"> di SIENA</w:t>
      </w:r>
      <w:r w:rsidRPr="00B4192A">
        <w:rPr>
          <w:rFonts w:asciiTheme="minorHAnsi" w:hAnsiTheme="minorHAnsi" w:cstheme="minorHAnsi"/>
          <w:color w:val="000000"/>
          <w:sz w:val="22"/>
          <w:szCs w:val="22"/>
        </w:rPr>
        <w:br/>
        <w:t xml:space="preserve">La procedura </w:t>
      </w:r>
      <w:r>
        <w:rPr>
          <w:rFonts w:asciiTheme="minorHAnsi" w:hAnsiTheme="minorHAnsi" w:cstheme="minorHAnsi"/>
          <w:color w:val="000000"/>
          <w:sz w:val="22"/>
          <w:szCs w:val="22"/>
        </w:rPr>
        <w:t xml:space="preserve">di </w:t>
      </w:r>
      <w:r w:rsidRPr="00B4192A">
        <w:rPr>
          <w:rFonts w:asciiTheme="minorHAnsi" w:hAnsiTheme="minorHAnsi" w:cstheme="minorHAnsi"/>
          <w:color w:val="000000"/>
          <w:sz w:val="22"/>
          <w:szCs w:val="22"/>
        </w:rPr>
        <w:t xml:space="preserve"> rinnovo del Centro interuniversitario CIRCIT sarà completata </w:t>
      </w:r>
      <w:r>
        <w:rPr>
          <w:rFonts w:asciiTheme="minorHAnsi" w:hAnsiTheme="minorHAnsi" w:cstheme="minorHAnsi"/>
          <w:color w:val="000000"/>
          <w:sz w:val="22"/>
          <w:szCs w:val="22"/>
        </w:rPr>
        <w:t xml:space="preserve">non appena saranno pervenuti i  nominativi dei docenti che hanno aderito per ciascun Dipartimento e </w:t>
      </w:r>
      <w:r w:rsidRPr="00B4192A">
        <w:rPr>
          <w:rFonts w:asciiTheme="minorHAnsi" w:hAnsiTheme="minorHAnsi" w:cstheme="minorHAnsi"/>
          <w:color w:val="000000"/>
          <w:sz w:val="22"/>
          <w:szCs w:val="22"/>
        </w:rPr>
        <w:t>sulla base</w:t>
      </w:r>
      <w:r>
        <w:rPr>
          <w:rFonts w:asciiTheme="minorHAnsi" w:hAnsiTheme="minorHAnsi" w:cstheme="minorHAnsi"/>
          <w:color w:val="000000"/>
          <w:sz w:val="22"/>
          <w:szCs w:val="22"/>
        </w:rPr>
        <w:t xml:space="preserve"> di  ulteriori indicazioni dell’Amministrazione Centrale dell’Università di Firenze, dalla  quale è appena stato diffuso  il nuovo regolamento dei Centri, che non contempla nello specifico i  Centri Interuniversitari. </w:t>
      </w:r>
    </w:p>
    <w:p w:rsidR="00673DC2" w:rsidRDefault="00673DC2" w:rsidP="00673DC2">
      <w:pPr>
        <w:shd w:val="clear" w:color="auto" w:fill="FFFFFF"/>
        <w:rPr>
          <w:rFonts w:asciiTheme="minorHAnsi" w:hAnsiTheme="minorHAnsi" w:cstheme="minorHAnsi"/>
          <w:color w:val="000000"/>
          <w:sz w:val="22"/>
          <w:szCs w:val="22"/>
        </w:rPr>
      </w:pPr>
    </w:p>
    <w:p w:rsidR="00673DC2" w:rsidRPr="00E610FA" w:rsidRDefault="00673DC2" w:rsidP="00673DC2">
      <w:pPr>
        <w:shd w:val="clear" w:color="auto" w:fill="FFFFFF"/>
        <w:rPr>
          <w:rFonts w:asciiTheme="minorHAnsi" w:hAnsiTheme="minorHAnsi" w:cstheme="minorHAnsi"/>
          <w:i/>
          <w:color w:val="000000"/>
          <w:sz w:val="22"/>
          <w:szCs w:val="22"/>
        </w:rPr>
      </w:pPr>
      <w:r w:rsidRPr="00E610FA">
        <w:rPr>
          <w:rFonts w:asciiTheme="minorHAnsi" w:hAnsiTheme="minorHAnsi" w:cstheme="minorHAnsi"/>
          <w:i/>
          <w:color w:val="000000"/>
          <w:sz w:val="22"/>
          <w:szCs w:val="22"/>
        </w:rPr>
        <w:t xml:space="preserve">- Unità di ricerca </w:t>
      </w:r>
      <w:proofErr w:type="spellStart"/>
      <w:r w:rsidRPr="00E610FA">
        <w:rPr>
          <w:rFonts w:asciiTheme="minorHAnsi" w:hAnsiTheme="minorHAnsi" w:cstheme="minorHAnsi"/>
          <w:i/>
          <w:color w:val="000000"/>
          <w:sz w:val="22"/>
          <w:szCs w:val="22"/>
        </w:rPr>
        <w:t>Interdisciplinarity</w:t>
      </w:r>
      <w:proofErr w:type="spellEnd"/>
      <w:r w:rsidRPr="00E610FA">
        <w:rPr>
          <w:rFonts w:asciiTheme="minorHAnsi" w:hAnsiTheme="minorHAnsi" w:cstheme="minorHAnsi"/>
          <w:i/>
          <w:color w:val="000000"/>
          <w:sz w:val="22"/>
          <w:szCs w:val="22"/>
        </w:rPr>
        <w:t xml:space="preserve"> </w:t>
      </w:r>
      <w:proofErr w:type="spellStart"/>
      <w:r w:rsidRPr="00E610FA">
        <w:rPr>
          <w:rFonts w:asciiTheme="minorHAnsi" w:hAnsiTheme="minorHAnsi" w:cstheme="minorHAnsi"/>
          <w:i/>
          <w:color w:val="000000"/>
          <w:sz w:val="22"/>
          <w:szCs w:val="22"/>
        </w:rPr>
        <w:t>Unit</w:t>
      </w:r>
      <w:proofErr w:type="spellEnd"/>
      <w:r w:rsidRPr="00E610FA">
        <w:rPr>
          <w:rFonts w:asciiTheme="minorHAnsi" w:hAnsiTheme="minorHAnsi" w:cstheme="minorHAnsi"/>
          <w:i/>
          <w:color w:val="000000"/>
          <w:sz w:val="22"/>
          <w:szCs w:val="22"/>
        </w:rPr>
        <w:t xml:space="preserve"> on </w:t>
      </w:r>
      <w:proofErr w:type="spellStart"/>
      <w:r w:rsidRPr="00E610FA">
        <w:rPr>
          <w:rFonts w:asciiTheme="minorHAnsi" w:hAnsiTheme="minorHAnsi" w:cstheme="minorHAnsi"/>
          <w:i/>
          <w:color w:val="000000"/>
          <w:sz w:val="22"/>
          <w:szCs w:val="22"/>
        </w:rPr>
        <w:t>Migration</w:t>
      </w:r>
      <w:proofErr w:type="spellEnd"/>
    </w:p>
    <w:p w:rsidR="00673DC2" w:rsidRDefault="00673DC2" w:rsidP="00673DC2">
      <w:pPr>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 xml:space="preserve">Il Presidente informa che con mail del 31 ottobre 2014 , </w:t>
      </w:r>
      <w:proofErr w:type="spellStart"/>
      <w:r>
        <w:rPr>
          <w:rFonts w:asciiTheme="minorHAnsi" w:hAnsiTheme="minorHAnsi" w:cstheme="minorHAnsi"/>
          <w:color w:val="000000"/>
          <w:sz w:val="22"/>
          <w:szCs w:val="22"/>
        </w:rPr>
        <w:t>prot</w:t>
      </w:r>
      <w:proofErr w:type="spellEnd"/>
      <w:r>
        <w:rPr>
          <w:rFonts w:asciiTheme="minorHAnsi" w:hAnsiTheme="minorHAnsi" w:cstheme="minorHAnsi"/>
          <w:color w:val="000000"/>
          <w:sz w:val="22"/>
          <w:szCs w:val="22"/>
        </w:rPr>
        <w:t xml:space="preserve"> 2603, e’ </w:t>
      </w:r>
      <w:proofErr w:type="spellStart"/>
      <w:r>
        <w:rPr>
          <w:rFonts w:asciiTheme="minorHAnsi" w:hAnsiTheme="minorHAnsi" w:cstheme="minorHAnsi"/>
          <w:color w:val="000000"/>
          <w:sz w:val="22"/>
          <w:szCs w:val="22"/>
        </w:rPr>
        <w:t>pervenutala</w:t>
      </w:r>
      <w:proofErr w:type="spellEnd"/>
      <w:r>
        <w:rPr>
          <w:rFonts w:asciiTheme="minorHAnsi" w:hAnsiTheme="minorHAnsi" w:cstheme="minorHAnsi"/>
          <w:color w:val="000000"/>
          <w:sz w:val="22"/>
          <w:szCs w:val="22"/>
        </w:rPr>
        <w:t xml:space="preserve"> delibera del Consiglio DSPS del 29 ottobre 2014 che approva l’Unità di ricerca </w:t>
      </w:r>
      <w:proofErr w:type="spellStart"/>
      <w:r>
        <w:rPr>
          <w:rFonts w:asciiTheme="minorHAnsi" w:hAnsiTheme="minorHAnsi" w:cstheme="minorHAnsi"/>
          <w:color w:val="000000"/>
          <w:sz w:val="22"/>
          <w:szCs w:val="22"/>
        </w:rPr>
        <w:t>Interdisciplinarity</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Unit</w:t>
      </w:r>
      <w:proofErr w:type="spellEnd"/>
      <w:r>
        <w:rPr>
          <w:rFonts w:asciiTheme="minorHAnsi" w:hAnsiTheme="minorHAnsi" w:cstheme="minorHAnsi"/>
          <w:color w:val="000000"/>
          <w:sz w:val="22"/>
          <w:szCs w:val="22"/>
        </w:rPr>
        <w:t xml:space="preserve"> on </w:t>
      </w:r>
      <w:proofErr w:type="spellStart"/>
      <w:r>
        <w:rPr>
          <w:rFonts w:asciiTheme="minorHAnsi" w:hAnsiTheme="minorHAnsi" w:cstheme="minorHAnsi"/>
          <w:color w:val="000000"/>
          <w:sz w:val="22"/>
          <w:szCs w:val="22"/>
        </w:rPr>
        <w:t>Migration</w:t>
      </w:r>
      <w:proofErr w:type="spellEnd"/>
      <w:r>
        <w:rPr>
          <w:rFonts w:asciiTheme="minorHAnsi" w:hAnsiTheme="minorHAnsi" w:cstheme="minorHAnsi"/>
          <w:color w:val="000000"/>
          <w:sz w:val="22"/>
          <w:szCs w:val="22"/>
        </w:rPr>
        <w:t xml:space="preserve">, citando tra i Dipartimenti cointeressati il SAGAS. </w:t>
      </w:r>
    </w:p>
    <w:p w:rsidR="00673DC2" w:rsidRDefault="00673DC2" w:rsidP="00673DC2">
      <w:pPr>
        <w:shd w:val="clear" w:color="auto" w:fill="FFFFFF"/>
        <w:rPr>
          <w:rFonts w:asciiTheme="minorHAnsi" w:hAnsiTheme="minorHAnsi" w:cstheme="minorHAnsi"/>
          <w:color w:val="000000"/>
          <w:sz w:val="22"/>
          <w:szCs w:val="22"/>
        </w:rPr>
      </w:pPr>
      <w:r>
        <w:rPr>
          <w:rFonts w:asciiTheme="minorHAnsi" w:hAnsiTheme="minorHAnsi" w:cstheme="minorHAnsi"/>
          <w:color w:val="000000"/>
          <w:sz w:val="22"/>
          <w:szCs w:val="22"/>
        </w:rPr>
        <w:t xml:space="preserve">Il Presidente invita i colleghi del SAGAS che hanno espresso o intendono dare  la propria adesione a questa Unità di ricerca di informarne il Dipartimento. </w:t>
      </w:r>
    </w:p>
    <w:p w:rsidR="00673DC2" w:rsidRDefault="00673DC2" w:rsidP="00673DC2">
      <w:pPr>
        <w:shd w:val="clear" w:color="auto" w:fill="FFFFFF"/>
        <w:jc w:val="both"/>
        <w:rPr>
          <w:rFonts w:ascii="Calibri" w:hAnsi="Calibri"/>
          <w:b/>
          <w:sz w:val="22"/>
          <w:szCs w:val="22"/>
          <w:lang w:eastAsia="it-IT"/>
        </w:rPr>
      </w:pPr>
    </w:p>
    <w:p w:rsidR="00673DC2" w:rsidRDefault="00673DC2" w:rsidP="00673DC2">
      <w:pPr>
        <w:shd w:val="clear" w:color="auto" w:fill="FFFFFF"/>
        <w:jc w:val="both"/>
        <w:rPr>
          <w:rFonts w:ascii="Calibri" w:hAnsi="Calibri"/>
          <w:b/>
          <w:sz w:val="22"/>
          <w:szCs w:val="22"/>
          <w:lang w:eastAsia="it-IT"/>
        </w:rPr>
      </w:pPr>
      <w:r w:rsidRPr="00223092">
        <w:rPr>
          <w:rFonts w:ascii="Calibri" w:hAnsi="Calibri"/>
          <w:b/>
          <w:sz w:val="22"/>
          <w:szCs w:val="22"/>
          <w:lang w:eastAsia="it-IT"/>
        </w:rPr>
        <w:t xml:space="preserve">16. Master Sistemi Informativi geografici (prof. </w:t>
      </w:r>
      <w:proofErr w:type="spellStart"/>
      <w:r w:rsidRPr="00223092">
        <w:rPr>
          <w:rFonts w:ascii="Calibri" w:hAnsi="Calibri"/>
          <w:b/>
          <w:sz w:val="22"/>
          <w:szCs w:val="22"/>
          <w:lang w:eastAsia="it-IT"/>
        </w:rPr>
        <w:t>Azzari</w:t>
      </w:r>
      <w:proofErr w:type="spellEnd"/>
      <w:r w:rsidRPr="00223092">
        <w:rPr>
          <w:rFonts w:ascii="Calibri" w:hAnsi="Calibri"/>
          <w:b/>
          <w:sz w:val="22"/>
          <w:szCs w:val="22"/>
          <w:lang w:eastAsia="it-IT"/>
        </w:rPr>
        <w:t xml:space="preserve">) </w:t>
      </w:r>
    </w:p>
    <w:p w:rsidR="00673DC2" w:rsidRDefault="00673DC2" w:rsidP="00673DC2">
      <w:pPr>
        <w:shd w:val="clear" w:color="auto" w:fill="FFFFFF"/>
        <w:jc w:val="both"/>
        <w:rPr>
          <w:rFonts w:ascii="Calibri" w:hAnsi="Calibri"/>
          <w:sz w:val="22"/>
          <w:szCs w:val="22"/>
          <w:lang w:eastAsia="it-IT"/>
        </w:rPr>
      </w:pPr>
      <w:r w:rsidRPr="00E610FA">
        <w:rPr>
          <w:rFonts w:ascii="Calibri" w:hAnsi="Calibri"/>
          <w:sz w:val="22"/>
          <w:szCs w:val="22"/>
          <w:lang w:eastAsia="it-IT"/>
        </w:rPr>
        <w:t xml:space="preserve">Il Presidente informa che </w:t>
      </w:r>
      <w:r>
        <w:rPr>
          <w:rFonts w:ascii="Calibri" w:hAnsi="Calibri"/>
          <w:sz w:val="22"/>
          <w:szCs w:val="22"/>
          <w:lang w:eastAsia="it-IT"/>
        </w:rPr>
        <w:t xml:space="preserve">è pervenuta dalla prof.ssa </w:t>
      </w:r>
      <w:proofErr w:type="spellStart"/>
      <w:r>
        <w:rPr>
          <w:rFonts w:ascii="Calibri" w:hAnsi="Calibri"/>
          <w:sz w:val="22"/>
          <w:szCs w:val="22"/>
          <w:lang w:eastAsia="it-IT"/>
        </w:rPr>
        <w:t>Azzari</w:t>
      </w:r>
      <w:proofErr w:type="spellEnd"/>
      <w:r>
        <w:rPr>
          <w:rFonts w:ascii="Calibri" w:hAnsi="Calibri"/>
          <w:sz w:val="22"/>
          <w:szCs w:val="22"/>
          <w:lang w:eastAsia="it-IT"/>
        </w:rPr>
        <w:t xml:space="preserve">, Coordinatore del Master interdipartimentale di II livello Sistemi informativi Geografici per il  monitoraggio e la gestione del territorio, la richiesta di modifica di attribuzione dell’insegnamento di </w:t>
      </w:r>
    </w:p>
    <w:tbl>
      <w:tblPr>
        <w:tblpPr w:leftFromText="141" w:rightFromText="141" w:vertAnchor="text" w:horzAnchor="margin" w:tblpY="149"/>
        <w:tblW w:w="9001" w:type="dxa"/>
        <w:tblCellMar>
          <w:left w:w="70" w:type="dxa"/>
          <w:right w:w="70" w:type="dxa"/>
        </w:tblCellMar>
        <w:tblLook w:val="04A0"/>
      </w:tblPr>
      <w:tblGrid>
        <w:gridCol w:w="4707"/>
        <w:gridCol w:w="1494"/>
        <w:gridCol w:w="934"/>
        <w:gridCol w:w="1866"/>
      </w:tblGrid>
      <w:tr w:rsidR="00673DC2" w:rsidRPr="0015703E" w:rsidTr="00673DC2">
        <w:trPr>
          <w:trHeight w:val="300"/>
        </w:trPr>
        <w:tc>
          <w:tcPr>
            <w:tcW w:w="4707" w:type="dxa"/>
            <w:tcBorders>
              <w:top w:val="single" w:sz="4" w:space="0" w:color="auto"/>
              <w:left w:val="single" w:sz="4" w:space="0" w:color="auto"/>
              <w:bottom w:val="single" w:sz="4" w:space="0" w:color="auto"/>
              <w:right w:val="single" w:sz="4" w:space="0" w:color="auto"/>
            </w:tcBorders>
            <w:noWrap/>
            <w:vAlign w:val="center"/>
            <w:hideMark/>
          </w:tcPr>
          <w:p w:rsidR="00673DC2" w:rsidRPr="0015703E" w:rsidRDefault="00673DC2" w:rsidP="00673DC2">
            <w:pPr>
              <w:rPr>
                <w:rFonts w:asciiTheme="minorHAnsi" w:eastAsia="Times New Roman" w:hAnsiTheme="minorHAnsi" w:cs="Arial"/>
                <w:kern w:val="2"/>
                <w:sz w:val="22"/>
                <w:szCs w:val="22"/>
                <w:lang w:eastAsia="zh-CN"/>
              </w:rPr>
            </w:pPr>
            <w:r w:rsidRPr="0015703E">
              <w:rPr>
                <w:rFonts w:asciiTheme="minorHAnsi" w:eastAsia="Times New Roman" w:hAnsiTheme="minorHAnsi" w:cs="Arial"/>
                <w:sz w:val="22"/>
                <w:szCs w:val="22"/>
              </w:rPr>
              <w:t>Insegnamento</w:t>
            </w:r>
          </w:p>
        </w:tc>
        <w:tc>
          <w:tcPr>
            <w:tcW w:w="1494" w:type="dxa"/>
            <w:tcBorders>
              <w:top w:val="single" w:sz="4" w:space="0" w:color="auto"/>
              <w:left w:val="nil"/>
              <w:bottom w:val="single" w:sz="4" w:space="0" w:color="auto"/>
              <w:right w:val="single" w:sz="4" w:space="0" w:color="auto"/>
            </w:tcBorders>
            <w:noWrap/>
            <w:vAlign w:val="center"/>
            <w:hideMark/>
          </w:tcPr>
          <w:p w:rsidR="00673DC2" w:rsidRPr="0015703E" w:rsidRDefault="00673DC2" w:rsidP="00673DC2">
            <w:pPr>
              <w:rPr>
                <w:rFonts w:asciiTheme="minorHAnsi" w:eastAsia="Times New Roman" w:hAnsiTheme="minorHAnsi" w:cs="Arial"/>
                <w:kern w:val="2"/>
                <w:sz w:val="22"/>
                <w:szCs w:val="22"/>
                <w:lang w:eastAsia="zh-CN"/>
              </w:rPr>
            </w:pPr>
            <w:r w:rsidRPr="0015703E">
              <w:rPr>
                <w:rFonts w:asciiTheme="minorHAnsi" w:eastAsia="Times New Roman" w:hAnsiTheme="minorHAnsi" w:cs="Arial"/>
                <w:sz w:val="22"/>
                <w:szCs w:val="22"/>
              </w:rPr>
              <w:t>SSD</w:t>
            </w:r>
          </w:p>
        </w:tc>
        <w:tc>
          <w:tcPr>
            <w:tcW w:w="934" w:type="dxa"/>
            <w:tcBorders>
              <w:top w:val="single" w:sz="4" w:space="0" w:color="auto"/>
              <w:left w:val="nil"/>
              <w:bottom w:val="single" w:sz="4" w:space="0" w:color="auto"/>
              <w:right w:val="single" w:sz="4" w:space="0" w:color="auto"/>
            </w:tcBorders>
            <w:noWrap/>
            <w:vAlign w:val="center"/>
            <w:hideMark/>
          </w:tcPr>
          <w:p w:rsidR="00673DC2" w:rsidRPr="0015703E" w:rsidRDefault="00673DC2" w:rsidP="00673DC2">
            <w:pPr>
              <w:rPr>
                <w:rFonts w:asciiTheme="minorHAnsi" w:eastAsia="Times New Roman" w:hAnsiTheme="minorHAnsi" w:cs="Arial"/>
                <w:kern w:val="2"/>
                <w:sz w:val="22"/>
                <w:szCs w:val="22"/>
                <w:lang w:eastAsia="zh-CN"/>
              </w:rPr>
            </w:pPr>
            <w:r w:rsidRPr="0015703E">
              <w:rPr>
                <w:rFonts w:asciiTheme="minorHAnsi" w:eastAsia="Times New Roman" w:hAnsiTheme="minorHAnsi" w:cs="Arial"/>
                <w:sz w:val="22"/>
                <w:szCs w:val="22"/>
              </w:rPr>
              <w:t>CFU</w:t>
            </w:r>
          </w:p>
        </w:tc>
        <w:tc>
          <w:tcPr>
            <w:tcW w:w="1866" w:type="dxa"/>
            <w:tcBorders>
              <w:top w:val="single" w:sz="4" w:space="0" w:color="auto"/>
              <w:left w:val="nil"/>
              <w:bottom w:val="single" w:sz="4" w:space="0" w:color="auto"/>
              <w:right w:val="single" w:sz="4" w:space="0" w:color="auto"/>
            </w:tcBorders>
            <w:noWrap/>
            <w:vAlign w:val="center"/>
            <w:hideMark/>
          </w:tcPr>
          <w:p w:rsidR="00673DC2" w:rsidRPr="0015703E" w:rsidRDefault="00673DC2" w:rsidP="00673DC2">
            <w:pPr>
              <w:rPr>
                <w:rFonts w:asciiTheme="minorHAnsi" w:eastAsia="Times New Roman" w:hAnsiTheme="minorHAnsi" w:cs="Arial"/>
                <w:kern w:val="2"/>
                <w:sz w:val="22"/>
                <w:szCs w:val="22"/>
                <w:lang w:eastAsia="zh-CN"/>
              </w:rPr>
            </w:pPr>
            <w:r w:rsidRPr="0015703E">
              <w:rPr>
                <w:rFonts w:asciiTheme="minorHAnsi" w:eastAsia="Times New Roman" w:hAnsiTheme="minorHAnsi" w:cs="Arial"/>
                <w:sz w:val="22"/>
                <w:szCs w:val="22"/>
              </w:rPr>
              <w:t>Ore didattica frontale</w:t>
            </w:r>
          </w:p>
        </w:tc>
      </w:tr>
      <w:tr w:rsidR="00673DC2" w:rsidRPr="00D760DD" w:rsidTr="00673DC2">
        <w:trPr>
          <w:trHeight w:val="300"/>
        </w:trPr>
        <w:tc>
          <w:tcPr>
            <w:tcW w:w="4707" w:type="dxa"/>
            <w:tcBorders>
              <w:top w:val="nil"/>
              <w:left w:val="single" w:sz="4" w:space="0" w:color="auto"/>
              <w:bottom w:val="single" w:sz="4" w:space="0" w:color="auto"/>
              <w:right w:val="single" w:sz="4" w:space="0" w:color="auto"/>
            </w:tcBorders>
            <w:noWrap/>
            <w:hideMark/>
          </w:tcPr>
          <w:p w:rsidR="00673DC2" w:rsidRPr="00D760DD" w:rsidRDefault="00673DC2" w:rsidP="00673DC2">
            <w:pPr>
              <w:rPr>
                <w:rFonts w:asciiTheme="minorHAnsi" w:eastAsia="Times New Roman" w:hAnsiTheme="minorHAnsi" w:cs="Arial"/>
                <w:sz w:val="22"/>
                <w:szCs w:val="22"/>
              </w:rPr>
            </w:pPr>
            <w:r>
              <w:rPr>
                <w:rFonts w:ascii="Calibri" w:hAnsi="Calibri"/>
                <w:sz w:val="22"/>
                <w:szCs w:val="22"/>
                <w:lang w:eastAsia="it-IT"/>
              </w:rPr>
              <w:t>SISTEMI INFORMATIVI GEOGRAFICI</w:t>
            </w:r>
          </w:p>
        </w:tc>
        <w:tc>
          <w:tcPr>
            <w:tcW w:w="1494" w:type="dxa"/>
            <w:tcBorders>
              <w:top w:val="nil"/>
              <w:left w:val="nil"/>
              <w:bottom w:val="single" w:sz="4" w:space="0" w:color="auto"/>
              <w:right w:val="single" w:sz="4" w:space="0" w:color="auto"/>
            </w:tcBorders>
            <w:noWrap/>
            <w:hideMark/>
          </w:tcPr>
          <w:p w:rsidR="00673DC2" w:rsidRPr="00D760DD" w:rsidRDefault="00673DC2" w:rsidP="00673DC2">
            <w:pPr>
              <w:rPr>
                <w:rFonts w:asciiTheme="minorHAnsi" w:eastAsia="Times New Roman" w:hAnsiTheme="minorHAnsi" w:cs="Arial"/>
                <w:sz w:val="22"/>
                <w:szCs w:val="22"/>
              </w:rPr>
            </w:pPr>
            <w:r>
              <w:rPr>
                <w:rFonts w:ascii="Calibri" w:hAnsi="Calibri"/>
                <w:sz w:val="22"/>
                <w:szCs w:val="22"/>
                <w:lang w:eastAsia="it-IT"/>
              </w:rPr>
              <w:t>ICAR -06</w:t>
            </w:r>
          </w:p>
        </w:tc>
        <w:tc>
          <w:tcPr>
            <w:tcW w:w="934" w:type="dxa"/>
            <w:tcBorders>
              <w:top w:val="nil"/>
              <w:left w:val="nil"/>
              <w:bottom w:val="single" w:sz="4" w:space="0" w:color="auto"/>
              <w:right w:val="single" w:sz="4" w:space="0" w:color="auto"/>
            </w:tcBorders>
            <w:noWrap/>
            <w:hideMark/>
          </w:tcPr>
          <w:p w:rsidR="00673DC2" w:rsidRPr="00D760DD" w:rsidRDefault="00673DC2" w:rsidP="00673DC2">
            <w:pPr>
              <w:jc w:val="center"/>
              <w:rPr>
                <w:rFonts w:asciiTheme="minorHAnsi" w:eastAsia="Times New Roman" w:hAnsiTheme="minorHAnsi" w:cs="Arial"/>
                <w:sz w:val="22"/>
                <w:szCs w:val="22"/>
              </w:rPr>
            </w:pPr>
            <w:r>
              <w:rPr>
                <w:rFonts w:asciiTheme="minorHAnsi" w:hAnsiTheme="minorHAnsi" w:cs="Arial"/>
                <w:sz w:val="22"/>
                <w:szCs w:val="22"/>
              </w:rPr>
              <w:t>3</w:t>
            </w:r>
          </w:p>
        </w:tc>
        <w:tc>
          <w:tcPr>
            <w:tcW w:w="1866" w:type="dxa"/>
            <w:tcBorders>
              <w:top w:val="nil"/>
              <w:left w:val="nil"/>
              <w:bottom w:val="single" w:sz="4" w:space="0" w:color="auto"/>
              <w:right w:val="single" w:sz="4" w:space="0" w:color="auto"/>
            </w:tcBorders>
            <w:noWrap/>
            <w:hideMark/>
          </w:tcPr>
          <w:p w:rsidR="00673DC2" w:rsidRPr="00D760DD" w:rsidRDefault="00673DC2" w:rsidP="00673DC2">
            <w:pPr>
              <w:jc w:val="center"/>
              <w:rPr>
                <w:rFonts w:asciiTheme="minorHAnsi" w:eastAsia="Times New Roman" w:hAnsiTheme="minorHAnsi" w:cs="Arial"/>
                <w:sz w:val="22"/>
                <w:szCs w:val="22"/>
              </w:rPr>
            </w:pPr>
            <w:r>
              <w:rPr>
                <w:rFonts w:asciiTheme="minorHAnsi" w:eastAsia="Times New Roman" w:hAnsiTheme="minorHAnsi" w:cs="Arial"/>
                <w:sz w:val="22"/>
                <w:szCs w:val="22"/>
              </w:rPr>
              <w:t>18</w:t>
            </w:r>
          </w:p>
        </w:tc>
      </w:tr>
    </w:tbl>
    <w:p w:rsidR="00673DC2" w:rsidRDefault="00673DC2" w:rsidP="00673DC2">
      <w:pPr>
        <w:shd w:val="clear" w:color="auto" w:fill="FFFFFF"/>
        <w:jc w:val="both"/>
        <w:rPr>
          <w:rFonts w:ascii="Calibri" w:hAnsi="Calibri"/>
          <w:sz w:val="22"/>
          <w:szCs w:val="22"/>
          <w:lang w:eastAsia="it-IT"/>
        </w:rPr>
      </w:pPr>
    </w:p>
    <w:p w:rsidR="00673DC2" w:rsidRDefault="00673DC2" w:rsidP="00673DC2">
      <w:pPr>
        <w:shd w:val="clear" w:color="auto" w:fill="FFFFFF"/>
        <w:jc w:val="both"/>
        <w:rPr>
          <w:rFonts w:ascii="Calibri" w:hAnsi="Calibri"/>
          <w:sz w:val="22"/>
          <w:szCs w:val="22"/>
          <w:lang w:eastAsia="it-IT"/>
        </w:rPr>
      </w:pPr>
      <w:r>
        <w:rPr>
          <w:rFonts w:ascii="Calibri" w:hAnsi="Calibri"/>
          <w:sz w:val="22"/>
          <w:szCs w:val="22"/>
          <w:lang w:eastAsia="it-IT"/>
        </w:rPr>
        <w:t xml:space="preserve">Per tale insegnamento era prevista l’attivazione di un contratto a titolo oneroso. Si chiede invece di assegnare tale insegnamento a titolo gratuito a docente strutturato, e nello specifico  alla stessa prof.ssa </w:t>
      </w:r>
      <w:proofErr w:type="spellStart"/>
      <w:r>
        <w:rPr>
          <w:rFonts w:ascii="Calibri" w:hAnsi="Calibri"/>
          <w:sz w:val="22"/>
          <w:szCs w:val="22"/>
          <w:lang w:eastAsia="it-IT"/>
        </w:rPr>
        <w:t>Azzari</w:t>
      </w:r>
      <w:proofErr w:type="spellEnd"/>
      <w:r>
        <w:rPr>
          <w:rFonts w:ascii="Calibri" w:hAnsi="Calibri"/>
          <w:sz w:val="22"/>
          <w:szCs w:val="22"/>
          <w:lang w:eastAsia="it-IT"/>
        </w:rPr>
        <w:t>,  di conseguenza la variazione del SSD da ICAR-06 a MGGR-01.</w:t>
      </w:r>
    </w:p>
    <w:p w:rsidR="00673DC2" w:rsidRDefault="00673DC2" w:rsidP="00673DC2">
      <w:pPr>
        <w:shd w:val="clear" w:color="auto" w:fill="FFFFFF"/>
        <w:jc w:val="both"/>
        <w:rPr>
          <w:rFonts w:ascii="Calibri" w:hAnsi="Calibri"/>
          <w:sz w:val="22"/>
          <w:szCs w:val="22"/>
          <w:lang w:eastAsia="it-IT"/>
        </w:rPr>
      </w:pPr>
      <w:r>
        <w:rPr>
          <w:rFonts w:ascii="Calibri" w:hAnsi="Calibri"/>
          <w:sz w:val="22"/>
          <w:szCs w:val="22"/>
          <w:lang w:eastAsia="it-IT"/>
        </w:rPr>
        <w:t xml:space="preserve">Il Consiglio prende atto e approva. </w:t>
      </w:r>
    </w:p>
    <w:p w:rsidR="00673DC2" w:rsidRDefault="00673DC2" w:rsidP="00673DC2">
      <w:pPr>
        <w:shd w:val="clear" w:color="auto" w:fill="FFFFFF"/>
        <w:jc w:val="both"/>
        <w:rPr>
          <w:rFonts w:ascii="Calibri" w:hAnsi="Calibri"/>
          <w:sz w:val="22"/>
          <w:szCs w:val="22"/>
          <w:lang w:eastAsia="it-IT"/>
        </w:rPr>
      </w:pPr>
    </w:p>
    <w:p w:rsidR="00673DC2" w:rsidRDefault="00673DC2" w:rsidP="00673DC2">
      <w:pPr>
        <w:shd w:val="clear" w:color="auto" w:fill="FFFFFF"/>
        <w:jc w:val="both"/>
        <w:rPr>
          <w:rFonts w:ascii="Calibri" w:hAnsi="Calibri"/>
          <w:b/>
          <w:sz w:val="22"/>
          <w:szCs w:val="22"/>
          <w:lang w:eastAsia="it-IT"/>
        </w:rPr>
      </w:pPr>
      <w:r w:rsidRPr="00223092">
        <w:rPr>
          <w:rFonts w:ascii="Calibri" w:hAnsi="Calibri"/>
          <w:b/>
          <w:sz w:val="22"/>
          <w:szCs w:val="22"/>
          <w:lang w:eastAsia="it-IT"/>
        </w:rPr>
        <w:t xml:space="preserve">17. Proposta di attivazione della Scuola di specializzazione in Archivistica e Biblioteconomia </w:t>
      </w:r>
    </w:p>
    <w:p w:rsidR="00942DA5" w:rsidRDefault="00673DC2" w:rsidP="00A70A8A">
      <w:pPr>
        <w:shd w:val="clear" w:color="auto" w:fill="FFFFFF"/>
        <w:rPr>
          <w:rFonts w:ascii="Calibri" w:hAnsi="Calibri"/>
          <w:sz w:val="22"/>
          <w:szCs w:val="22"/>
          <w:lang w:eastAsia="it-IT"/>
        </w:rPr>
      </w:pPr>
      <w:r w:rsidRPr="00E610FA">
        <w:rPr>
          <w:rFonts w:ascii="Calibri" w:hAnsi="Calibri"/>
          <w:sz w:val="22"/>
          <w:szCs w:val="22"/>
          <w:lang w:eastAsia="it-IT"/>
        </w:rPr>
        <w:t xml:space="preserve">Il </w:t>
      </w:r>
      <w:r w:rsidR="00783225">
        <w:rPr>
          <w:rFonts w:ascii="Calibri" w:hAnsi="Calibri"/>
          <w:sz w:val="22"/>
          <w:szCs w:val="22"/>
          <w:lang w:eastAsia="it-IT"/>
        </w:rPr>
        <w:t xml:space="preserve">Presidente, su richiesta dei docenti dei SSD M-STO/08 e M-STO/09, propone al Consiglio di </w:t>
      </w:r>
      <w:r w:rsidR="00783225">
        <w:rPr>
          <w:rFonts w:ascii="Calibri" w:hAnsi="Calibri"/>
          <w:sz w:val="22"/>
          <w:szCs w:val="22"/>
          <w:lang w:eastAsia="it-IT"/>
        </w:rPr>
        <w:lastRenderedPageBreak/>
        <w:t>esprimersi sull’Attivazione di una Scuola di specializzazione in Archivistica e Biblioteconomia.</w:t>
      </w:r>
      <w:r w:rsidR="00942DA5">
        <w:rPr>
          <w:rFonts w:ascii="Calibri" w:hAnsi="Calibri"/>
          <w:sz w:val="22"/>
          <w:szCs w:val="22"/>
          <w:lang w:eastAsia="it-IT"/>
        </w:rPr>
        <w:t xml:space="preserve"> Da’ la parola al prof. Zamponi che illustra l’importanza strategica di questa auspicata attivazione sia  per le prospettive del Dipartimento sia per l’Ateneo, in questo momento di trasformazione del MIBACT e alla luce del ruolo che </w:t>
      </w:r>
      <w:r w:rsidR="00370FD3">
        <w:rPr>
          <w:rFonts w:ascii="Calibri" w:hAnsi="Calibri"/>
          <w:sz w:val="22"/>
          <w:szCs w:val="22"/>
          <w:lang w:eastAsia="it-IT"/>
        </w:rPr>
        <w:t xml:space="preserve">le Scuole di specializzazione </w:t>
      </w:r>
      <w:r w:rsidR="00942DA5">
        <w:rPr>
          <w:rFonts w:ascii="Calibri" w:hAnsi="Calibri"/>
          <w:sz w:val="22"/>
          <w:szCs w:val="22"/>
          <w:lang w:eastAsia="it-IT"/>
        </w:rPr>
        <w:t xml:space="preserve">potranno assolvere </w:t>
      </w:r>
      <w:r w:rsidR="00370FD3">
        <w:rPr>
          <w:rFonts w:ascii="Calibri" w:hAnsi="Calibri"/>
          <w:sz w:val="22"/>
          <w:szCs w:val="22"/>
          <w:lang w:eastAsia="it-IT"/>
        </w:rPr>
        <w:t>nella formazione di professionalità nel settore dei beni culturali</w:t>
      </w:r>
      <w:r w:rsidR="00942DA5">
        <w:rPr>
          <w:rFonts w:ascii="Calibri" w:hAnsi="Calibri"/>
          <w:sz w:val="22"/>
          <w:szCs w:val="22"/>
          <w:lang w:eastAsia="it-IT"/>
        </w:rPr>
        <w:t xml:space="preserve">. </w:t>
      </w:r>
    </w:p>
    <w:p w:rsidR="00370FD3" w:rsidRDefault="00370FD3" w:rsidP="00A70A8A">
      <w:pPr>
        <w:shd w:val="clear" w:color="auto" w:fill="FFFFFF"/>
        <w:rPr>
          <w:rFonts w:ascii="Calibri" w:hAnsi="Calibri"/>
          <w:sz w:val="22"/>
          <w:szCs w:val="22"/>
          <w:lang w:eastAsia="it-IT"/>
        </w:rPr>
      </w:pPr>
      <w:r>
        <w:rPr>
          <w:rFonts w:ascii="Calibri" w:hAnsi="Calibri"/>
          <w:sz w:val="22"/>
          <w:szCs w:val="22"/>
          <w:lang w:eastAsia="it-IT"/>
        </w:rPr>
        <w:t xml:space="preserve">Il Presidente mette ai voti la proposta, che è accolta all’unanimità. </w:t>
      </w:r>
    </w:p>
    <w:p w:rsidR="00673DC2" w:rsidRDefault="00942DA5" w:rsidP="00A70A8A">
      <w:pPr>
        <w:shd w:val="clear" w:color="auto" w:fill="FFFFFF"/>
        <w:rPr>
          <w:rFonts w:ascii="Calibri" w:hAnsi="Calibri"/>
          <w:sz w:val="22"/>
          <w:szCs w:val="22"/>
          <w:lang w:eastAsia="it-IT"/>
        </w:rPr>
      </w:pPr>
      <w:r>
        <w:rPr>
          <w:rFonts w:ascii="Calibri" w:hAnsi="Calibri"/>
          <w:sz w:val="22"/>
          <w:szCs w:val="22"/>
          <w:lang w:eastAsia="it-IT"/>
        </w:rPr>
        <w:t xml:space="preserve">Il Presidente </w:t>
      </w:r>
      <w:r w:rsidR="00370FD3">
        <w:rPr>
          <w:rFonts w:ascii="Calibri" w:hAnsi="Calibri"/>
          <w:sz w:val="22"/>
          <w:szCs w:val="22"/>
          <w:lang w:eastAsia="it-IT"/>
        </w:rPr>
        <w:t xml:space="preserve">si impegna a trasmettere </w:t>
      </w:r>
      <w:r w:rsidR="00783225">
        <w:rPr>
          <w:rFonts w:ascii="Calibri" w:hAnsi="Calibri"/>
          <w:sz w:val="22"/>
          <w:szCs w:val="22"/>
          <w:lang w:eastAsia="it-IT"/>
        </w:rPr>
        <w:t xml:space="preserve"> alla Scuola SUF </w:t>
      </w:r>
      <w:r w:rsidR="00370FD3">
        <w:rPr>
          <w:rFonts w:ascii="Calibri" w:hAnsi="Calibri"/>
          <w:sz w:val="22"/>
          <w:szCs w:val="22"/>
          <w:lang w:eastAsia="it-IT"/>
        </w:rPr>
        <w:t xml:space="preserve">la proposta qui approvata, </w:t>
      </w:r>
      <w:r w:rsidR="00E06F36">
        <w:rPr>
          <w:rFonts w:ascii="Calibri" w:hAnsi="Calibri"/>
          <w:sz w:val="22"/>
          <w:szCs w:val="22"/>
          <w:lang w:eastAsia="it-IT"/>
        </w:rPr>
        <w:t>unitamente al</w:t>
      </w:r>
      <w:r w:rsidR="00370FD3">
        <w:rPr>
          <w:rFonts w:ascii="Calibri" w:hAnsi="Calibri"/>
          <w:sz w:val="22"/>
          <w:szCs w:val="22"/>
          <w:lang w:eastAsia="it-IT"/>
        </w:rPr>
        <w:t xml:space="preserve">la richiesta </w:t>
      </w:r>
      <w:r w:rsidR="00E06F36">
        <w:rPr>
          <w:rFonts w:ascii="Calibri" w:hAnsi="Calibri"/>
          <w:sz w:val="22"/>
          <w:szCs w:val="22"/>
          <w:lang w:eastAsia="it-IT"/>
        </w:rPr>
        <w:t xml:space="preserve">dei proponenti, </w:t>
      </w:r>
      <w:r w:rsidR="00A70A8A">
        <w:rPr>
          <w:rFonts w:ascii="Calibri" w:hAnsi="Calibri"/>
          <w:sz w:val="22"/>
          <w:szCs w:val="22"/>
          <w:lang w:eastAsia="it-IT"/>
        </w:rPr>
        <w:t xml:space="preserve">con una bozza di piano di studio coerente con i requisiti ministeriali, </w:t>
      </w:r>
      <w:r w:rsidR="00E06F36">
        <w:rPr>
          <w:rFonts w:ascii="Calibri" w:hAnsi="Calibri"/>
          <w:sz w:val="22"/>
          <w:szCs w:val="22"/>
          <w:lang w:eastAsia="it-IT"/>
        </w:rPr>
        <w:t xml:space="preserve">non </w:t>
      </w:r>
      <w:r w:rsidR="00A70A8A">
        <w:rPr>
          <w:rFonts w:ascii="Calibri" w:hAnsi="Calibri"/>
          <w:sz w:val="22"/>
          <w:szCs w:val="22"/>
          <w:lang w:eastAsia="it-IT"/>
        </w:rPr>
        <w:t xml:space="preserve">appena </w:t>
      </w:r>
      <w:r w:rsidR="00E06F36">
        <w:rPr>
          <w:rFonts w:ascii="Calibri" w:hAnsi="Calibri"/>
          <w:sz w:val="22"/>
          <w:szCs w:val="22"/>
          <w:lang w:eastAsia="it-IT"/>
        </w:rPr>
        <w:t xml:space="preserve">sarà resa </w:t>
      </w:r>
      <w:r w:rsidR="00A70A8A">
        <w:rPr>
          <w:rFonts w:ascii="Calibri" w:hAnsi="Calibri"/>
          <w:sz w:val="22"/>
          <w:szCs w:val="22"/>
          <w:lang w:eastAsia="it-IT"/>
        </w:rPr>
        <w:t xml:space="preserve"> disponibile.  </w:t>
      </w:r>
    </w:p>
    <w:p w:rsidR="00673DC2" w:rsidRPr="00223092" w:rsidRDefault="00673DC2" w:rsidP="00A70A8A">
      <w:pPr>
        <w:shd w:val="clear" w:color="auto" w:fill="FFFFFF"/>
        <w:rPr>
          <w:rFonts w:ascii="Calibri" w:hAnsi="Calibri"/>
          <w:b/>
          <w:sz w:val="22"/>
          <w:szCs w:val="22"/>
          <w:lang w:eastAsia="it-IT"/>
        </w:rPr>
      </w:pPr>
    </w:p>
    <w:p w:rsidR="00673DC2" w:rsidRDefault="00673DC2" w:rsidP="00D67DCB">
      <w:pPr>
        <w:shd w:val="clear" w:color="auto" w:fill="FFFFFF"/>
        <w:jc w:val="both"/>
        <w:rPr>
          <w:rFonts w:ascii="Calibri" w:hAnsi="Calibri"/>
          <w:b/>
          <w:sz w:val="22"/>
          <w:szCs w:val="22"/>
          <w:lang w:eastAsia="it-IT"/>
        </w:rPr>
      </w:pPr>
      <w:r w:rsidRPr="00223092">
        <w:rPr>
          <w:rFonts w:ascii="Calibri" w:hAnsi="Calibri"/>
          <w:b/>
          <w:sz w:val="22"/>
          <w:szCs w:val="22"/>
          <w:lang w:eastAsia="it-IT"/>
        </w:rPr>
        <w:t xml:space="preserve">18. Cultori della materia </w:t>
      </w:r>
    </w:p>
    <w:p w:rsidR="00673DC2" w:rsidRPr="00D67DCB" w:rsidRDefault="00673DC2" w:rsidP="00D67DCB">
      <w:pPr>
        <w:pStyle w:val="Titolo1"/>
        <w:spacing w:before="0" w:beforeAutospacing="0" w:after="0" w:afterAutospacing="0"/>
        <w:rPr>
          <w:rFonts w:ascii="Calibri" w:hAnsi="Calibri"/>
          <w:b w:val="0"/>
          <w:sz w:val="22"/>
          <w:szCs w:val="22"/>
        </w:rPr>
      </w:pPr>
      <w:r w:rsidRPr="00D67DCB">
        <w:rPr>
          <w:rFonts w:ascii="Calibri" w:hAnsi="Calibri"/>
          <w:b w:val="0"/>
          <w:sz w:val="22"/>
          <w:szCs w:val="22"/>
        </w:rPr>
        <w:t>Il  Presidente, constatata  la comunicazione incompleta dei nominativi dei cultori della materia pervenuta al  Consiglio di Dipartimento, chiede ai Presidenti di ciascun corso di laurea di far pervenire i verbali dei Consigli con le  pr</w:t>
      </w:r>
      <w:r w:rsidR="007D2EEE">
        <w:rPr>
          <w:rFonts w:ascii="Calibri" w:hAnsi="Calibri"/>
          <w:b w:val="0"/>
          <w:sz w:val="22"/>
          <w:szCs w:val="22"/>
        </w:rPr>
        <w:t xml:space="preserve">oposte di cultori della materia, come </w:t>
      </w:r>
      <w:r w:rsidR="00D67DCB" w:rsidRPr="00D67DCB">
        <w:rPr>
          <w:rFonts w:ascii="Calibri" w:hAnsi="Calibri"/>
          <w:b w:val="0"/>
          <w:sz w:val="22"/>
          <w:szCs w:val="22"/>
        </w:rPr>
        <w:t xml:space="preserve">previsto </w:t>
      </w:r>
      <w:r w:rsidRPr="00D67DCB">
        <w:rPr>
          <w:rFonts w:ascii="Calibri" w:hAnsi="Calibri"/>
          <w:b w:val="0"/>
          <w:sz w:val="22"/>
          <w:szCs w:val="22"/>
        </w:rPr>
        <w:t xml:space="preserve"> dal </w:t>
      </w:r>
      <w:r w:rsidRPr="007D2EEE">
        <w:rPr>
          <w:rFonts w:ascii="Calibri" w:hAnsi="Calibri"/>
          <w:b w:val="0"/>
          <w:sz w:val="22"/>
          <w:szCs w:val="22"/>
        </w:rPr>
        <w:t>Regolamento</w:t>
      </w:r>
      <w:r w:rsidR="00D67DCB" w:rsidRPr="007D2EEE">
        <w:rPr>
          <w:rFonts w:ascii="Calibri" w:hAnsi="Calibri"/>
          <w:b w:val="0"/>
          <w:sz w:val="22"/>
          <w:szCs w:val="22"/>
        </w:rPr>
        <w:t xml:space="preserve"> Didattico di ateneo </w:t>
      </w:r>
      <w:r w:rsidRPr="007D2EEE">
        <w:rPr>
          <w:rFonts w:ascii="Calibri" w:hAnsi="Calibri"/>
          <w:b w:val="0"/>
          <w:sz w:val="22"/>
          <w:szCs w:val="22"/>
        </w:rPr>
        <w:t xml:space="preserve"> </w:t>
      </w:r>
      <w:proofErr w:type="spellStart"/>
      <w:r w:rsidR="00D67DCB" w:rsidRPr="00D67DCB">
        <w:rPr>
          <w:rFonts w:asciiTheme="minorHAnsi" w:hAnsiTheme="minorHAnsi"/>
          <w:b w:val="0"/>
          <w:sz w:val="22"/>
          <w:szCs w:val="22"/>
        </w:rPr>
        <w:t>D.R.</w:t>
      </w:r>
      <w:proofErr w:type="spellEnd"/>
      <w:r w:rsidR="00D67DCB" w:rsidRPr="00D67DCB">
        <w:rPr>
          <w:rFonts w:asciiTheme="minorHAnsi" w:hAnsiTheme="minorHAnsi"/>
          <w:b w:val="0"/>
          <w:sz w:val="22"/>
          <w:szCs w:val="22"/>
        </w:rPr>
        <w:t xml:space="preserve"> 518/2013 - </w:t>
      </w:r>
      <w:proofErr w:type="spellStart"/>
      <w:r w:rsidR="00D67DCB" w:rsidRPr="00D67DCB">
        <w:rPr>
          <w:rFonts w:asciiTheme="minorHAnsi" w:hAnsiTheme="minorHAnsi"/>
          <w:b w:val="0"/>
          <w:sz w:val="22"/>
          <w:szCs w:val="22"/>
        </w:rPr>
        <w:t>prot</w:t>
      </w:r>
      <w:proofErr w:type="spellEnd"/>
      <w:r w:rsidR="00D67DCB" w:rsidRPr="00D67DCB">
        <w:rPr>
          <w:rFonts w:asciiTheme="minorHAnsi" w:hAnsiTheme="minorHAnsi"/>
          <w:b w:val="0"/>
          <w:sz w:val="22"/>
          <w:szCs w:val="22"/>
        </w:rPr>
        <w:t xml:space="preserve">. n. 32434, </w:t>
      </w:r>
      <w:r w:rsidRPr="00D67DCB">
        <w:rPr>
          <w:rFonts w:ascii="Calibri" w:hAnsi="Calibri"/>
          <w:b w:val="0"/>
          <w:sz w:val="22"/>
          <w:szCs w:val="22"/>
        </w:rPr>
        <w:t xml:space="preserve"> in tempo utile per la prossima seduta del Consiglio.</w:t>
      </w:r>
    </w:p>
    <w:p w:rsidR="00673DC2" w:rsidRDefault="00673DC2" w:rsidP="00D67DCB">
      <w:pPr>
        <w:shd w:val="clear" w:color="auto" w:fill="FFFFFF"/>
        <w:jc w:val="both"/>
        <w:rPr>
          <w:rFonts w:ascii="Calibri" w:hAnsi="Calibri"/>
          <w:sz w:val="22"/>
          <w:szCs w:val="22"/>
          <w:lang w:eastAsia="it-IT"/>
        </w:rPr>
      </w:pPr>
    </w:p>
    <w:p w:rsidR="00673DC2" w:rsidRDefault="00673DC2" w:rsidP="00D67DCB">
      <w:pPr>
        <w:shd w:val="clear" w:color="auto" w:fill="FFFFFF"/>
        <w:jc w:val="both"/>
        <w:rPr>
          <w:rFonts w:ascii="Calibri" w:hAnsi="Calibri"/>
          <w:b/>
          <w:sz w:val="22"/>
          <w:szCs w:val="22"/>
          <w:lang w:eastAsia="it-IT"/>
        </w:rPr>
      </w:pPr>
      <w:r w:rsidRPr="00223092">
        <w:rPr>
          <w:rFonts w:ascii="Calibri" w:hAnsi="Calibri"/>
          <w:b/>
          <w:sz w:val="22"/>
          <w:szCs w:val="22"/>
          <w:lang w:eastAsia="it-IT"/>
        </w:rPr>
        <w:t xml:space="preserve">19. Variazione budget </w:t>
      </w:r>
    </w:p>
    <w:p w:rsidR="0046577A" w:rsidRDefault="007D2EEE" w:rsidP="0046577A">
      <w:pPr>
        <w:shd w:val="clear" w:color="auto" w:fill="FFFFFF"/>
        <w:rPr>
          <w:rFonts w:ascii="Calibri" w:hAnsi="Calibri"/>
          <w:sz w:val="22"/>
          <w:szCs w:val="22"/>
          <w:lang w:eastAsia="it-IT"/>
        </w:rPr>
      </w:pPr>
      <w:r w:rsidRPr="0046577A">
        <w:rPr>
          <w:rFonts w:asciiTheme="minorHAnsi" w:hAnsiTheme="minorHAnsi"/>
          <w:sz w:val="22"/>
          <w:szCs w:val="22"/>
          <w:lang w:eastAsia="it-IT"/>
        </w:rPr>
        <w:t xml:space="preserve">Il Presidente informa il Consiglio che è necessario richiedere </w:t>
      </w:r>
      <w:r w:rsidR="0046577A" w:rsidRPr="0046577A">
        <w:rPr>
          <w:rFonts w:asciiTheme="minorHAnsi" w:hAnsiTheme="minorHAnsi"/>
          <w:sz w:val="22"/>
          <w:szCs w:val="22"/>
          <w:lang w:eastAsia="it-IT"/>
        </w:rPr>
        <w:t xml:space="preserve">una ulteriore </w:t>
      </w:r>
      <w:r w:rsidRPr="0046577A">
        <w:rPr>
          <w:rFonts w:asciiTheme="minorHAnsi" w:hAnsiTheme="minorHAnsi"/>
          <w:sz w:val="22"/>
          <w:szCs w:val="22"/>
          <w:lang w:eastAsia="it-IT"/>
        </w:rPr>
        <w:t xml:space="preserve"> variazione di budget</w:t>
      </w:r>
      <w:r w:rsidR="0046577A">
        <w:rPr>
          <w:rFonts w:asciiTheme="minorHAnsi" w:hAnsiTheme="minorHAnsi"/>
          <w:sz w:val="22"/>
          <w:szCs w:val="22"/>
          <w:lang w:eastAsia="it-IT"/>
        </w:rPr>
        <w:t xml:space="preserve"> </w:t>
      </w:r>
      <w:r w:rsidR="0046577A" w:rsidRPr="0046577A">
        <w:rPr>
          <w:rFonts w:asciiTheme="minorHAnsi" w:hAnsiTheme="minorHAnsi"/>
          <w:sz w:val="22"/>
          <w:szCs w:val="22"/>
        </w:rPr>
        <w:t>di euro 10.000 per poter stanziare un Quarto Acconto sul Progetto LO</w:t>
      </w:r>
      <w:r w:rsidR="0046577A">
        <w:rPr>
          <w:rFonts w:asciiTheme="minorHAnsi" w:hAnsiTheme="minorHAnsi"/>
          <w:sz w:val="22"/>
          <w:szCs w:val="22"/>
        </w:rPr>
        <w:t>DAHERAT3, su finanziamento MAE : i</w:t>
      </w:r>
      <w:r w:rsidR="0046577A" w:rsidRPr="0046577A">
        <w:rPr>
          <w:rFonts w:asciiTheme="minorHAnsi" w:hAnsiTheme="minorHAnsi"/>
          <w:sz w:val="22"/>
          <w:szCs w:val="22"/>
        </w:rPr>
        <w:t xml:space="preserve">n entrata su </w:t>
      </w:r>
      <w:r w:rsidR="0046577A">
        <w:rPr>
          <w:rFonts w:asciiTheme="minorHAnsi" w:hAnsiTheme="minorHAnsi"/>
          <w:sz w:val="22"/>
          <w:szCs w:val="22"/>
        </w:rPr>
        <w:t>CO</w:t>
      </w:r>
      <w:proofErr w:type="spellStart"/>
      <w:r w:rsidR="0046577A">
        <w:rPr>
          <w:rFonts w:asciiTheme="minorHAnsi" w:hAnsiTheme="minorHAnsi"/>
          <w:sz w:val="22"/>
          <w:szCs w:val="22"/>
        </w:rPr>
        <w:t>.</w:t>
      </w:r>
      <w:r w:rsidR="0046577A" w:rsidRPr="0046577A">
        <w:rPr>
          <w:rFonts w:asciiTheme="minorHAnsi" w:hAnsiTheme="minorHAnsi"/>
          <w:sz w:val="22"/>
          <w:szCs w:val="22"/>
        </w:rPr>
        <w:t>0</w:t>
      </w:r>
      <w:proofErr w:type="spellEnd"/>
      <w:r w:rsidR="0046577A" w:rsidRPr="0046577A">
        <w:rPr>
          <w:rFonts w:asciiTheme="minorHAnsi" w:hAnsiTheme="minorHAnsi"/>
          <w:sz w:val="22"/>
          <w:szCs w:val="22"/>
        </w:rPr>
        <w:t>3.01.05.03.02.02 Accordi programma: con altri ministeri</w:t>
      </w:r>
      <w:r w:rsidR="0046577A">
        <w:rPr>
          <w:rFonts w:asciiTheme="minorHAnsi" w:hAnsiTheme="minorHAnsi"/>
          <w:sz w:val="22"/>
          <w:szCs w:val="22"/>
        </w:rPr>
        <w:t xml:space="preserve">; </w:t>
      </w:r>
      <w:r w:rsidR="0046577A" w:rsidRPr="0046577A">
        <w:rPr>
          <w:rFonts w:asciiTheme="minorHAnsi" w:hAnsiTheme="minorHAnsi"/>
          <w:sz w:val="22"/>
          <w:szCs w:val="22"/>
        </w:rPr>
        <w:t xml:space="preserve">In uscita </w:t>
      </w:r>
      <w:r w:rsidR="0046577A">
        <w:rPr>
          <w:rFonts w:asciiTheme="minorHAnsi" w:hAnsiTheme="minorHAnsi"/>
          <w:sz w:val="22"/>
          <w:szCs w:val="22"/>
        </w:rPr>
        <w:t>su CO</w:t>
      </w:r>
      <w:proofErr w:type="spellStart"/>
      <w:r w:rsidR="0046577A">
        <w:rPr>
          <w:rFonts w:asciiTheme="minorHAnsi" w:hAnsiTheme="minorHAnsi"/>
          <w:sz w:val="22"/>
          <w:szCs w:val="22"/>
        </w:rPr>
        <w:t>.</w:t>
      </w:r>
      <w:r w:rsidR="0046577A" w:rsidRPr="0046577A">
        <w:rPr>
          <w:rFonts w:asciiTheme="minorHAnsi" w:hAnsiTheme="minorHAnsi"/>
          <w:sz w:val="22"/>
          <w:szCs w:val="22"/>
        </w:rPr>
        <w:t>0</w:t>
      </w:r>
      <w:proofErr w:type="spellEnd"/>
      <w:r w:rsidR="0046577A" w:rsidRPr="0046577A">
        <w:rPr>
          <w:rFonts w:asciiTheme="minorHAnsi" w:hAnsiTheme="minorHAnsi"/>
          <w:sz w:val="22"/>
          <w:szCs w:val="22"/>
        </w:rPr>
        <w:t>9.01.01.01.01.06 Progetti per ricerca finanziati da altri ministeri</w:t>
      </w:r>
      <w:r w:rsidR="0046577A" w:rsidRPr="0046577A">
        <w:rPr>
          <w:rFonts w:asciiTheme="minorHAnsi" w:hAnsiTheme="minorHAnsi"/>
          <w:sz w:val="22"/>
          <w:szCs w:val="22"/>
        </w:rPr>
        <w:br/>
      </w:r>
      <w:r w:rsidR="0046577A">
        <w:rPr>
          <w:rFonts w:ascii="Calibri" w:hAnsi="Calibri"/>
          <w:sz w:val="22"/>
          <w:szCs w:val="22"/>
          <w:lang w:eastAsia="it-IT"/>
        </w:rPr>
        <w:t>Il Consiglio prende atto e approva.</w:t>
      </w:r>
    </w:p>
    <w:p w:rsidR="0046577A" w:rsidRPr="00E610FA" w:rsidRDefault="0046577A" w:rsidP="0046577A">
      <w:pPr>
        <w:shd w:val="clear" w:color="auto" w:fill="FFFFFF"/>
        <w:rPr>
          <w:rFonts w:ascii="Calibri" w:hAnsi="Calibri"/>
          <w:sz w:val="22"/>
          <w:szCs w:val="22"/>
          <w:lang w:eastAsia="it-IT"/>
        </w:rPr>
      </w:pPr>
    </w:p>
    <w:p w:rsidR="00673DC2" w:rsidRPr="00223092" w:rsidRDefault="00673DC2" w:rsidP="00673DC2">
      <w:pPr>
        <w:shd w:val="clear" w:color="auto" w:fill="FFFFFF"/>
        <w:jc w:val="both"/>
        <w:rPr>
          <w:rFonts w:ascii="Calibri" w:hAnsi="Calibri"/>
          <w:b/>
          <w:sz w:val="22"/>
          <w:szCs w:val="22"/>
          <w:lang w:eastAsia="it-IT"/>
        </w:rPr>
      </w:pPr>
      <w:r w:rsidRPr="00223092">
        <w:rPr>
          <w:rFonts w:ascii="Calibri" w:hAnsi="Calibri"/>
          <w:b/>
          <w:sz w:val="22"/>
          <w:szCs w:val="22"/>
          <w:lang w:eastAsia="it-IT"/>
        </w:rPr>
        <w:t xml:space="preserve">20. Varie ed eventuali </w:t>
      </w:r>
    </w:p>
    <w:p w:rsidR="00673DC2" w:rsidRDefault="00673DC2" w:rsidP="00673DC2">
      <w:pPr>
        <w:shd w:val="clear" w:color="auto" w:fill="FFFFFF"/>
        <w:jc w:val="both"/>
        <w:rPr>
          <w:rFonts w:ascii="Calibri" w:hAnsi="Calibri"/>
          <w:sz w:val="22"/>
          <w:szCs w:val="22"/>
          <w:lang w:eastAsia="it-IT"/>
        </w:rPr>
      </w:pPr>
      <w:r>
        <w:rPr>
          <w:rFonts w:ascii="Calibri" w:hAnsi="Calibri"/>
          <w:sz w:val="22"/>
          <w:szCs w:val="22"/>
          <w:lang w:eastAsia="it-IT"/>
        </w:rPr>
        <w:t xml:space="preserve">Il Presidente propone all’ approvazione del Consiglio le comunicazioni di  contributi esterni pervenute al </w:t>
      </w:r>
      <w:r w:rsidR="000D3971">
        <w:rPr>
          <w:rFonts w:ascii="Calibri" w:hAnsi="Calibri"/>
          <w:sz w:val="22"/>
          <w:szCs w:val="22"/>
          <w:lang w:eastAsia="it-IT"/>
        </w:rPr>
        <w:t xml:space="preserve">Dipartimento nel corso del 2014 elencate nella </w:t>
      </w:r>
      <w:r w:rsidR="000D3971" w:rsidRPr="000D3971">
        <w:rPr>
          <w:rFonts w:ascii="Calibri" w:hAnsi="Calibri"/>
          <w:sz w:val="22"/>
          <w:szCs w:val="22"/>
          <w:highlight w:val="lightGray"/>
          <w:lang w:eastAsia="it-IT"/>
        </w:rPr>
        <w:t>tabella allegata.</w:t>
      </w:r>
      <w:r w:rsidR="000D3971">
        <w:rPr>
          <w:rFonts w:ascii="Calibri" w:hAnsi="Calibri"/>
          <w:sz w:val="22"/>
          <w:szCs w:val="22"/>
          <w:lang w:eastAsia="it-IT"/>
        </w:rPr>
        <w:t xml:space="preserve"> </w:t>
      </w:r>
    </w:p>
    <w:p w:rsidR="00673DC2" w:rsidRPr="00E610FA" w:rsidRDefault="00673DC2" w:rsidP="00673DC2">
      <w:pPr>
        <w:shd w:val="clear" w:color="auto" w:fill="FFFFFF"/>
        <w:jc w:val="both"/>
        <w:rPr>
          <w:rFonts w:ascii="Calibri" w:hAnsi="Calibri"/>
          <w:sz w:val="22"/>
          <w:szCs w:val="22"/>
          <w:lang w:eastAsia="it-IT"/>
        </w:rPr>
      </w:pPr>
      <w:r w:rsidRPr="00E610FA">
        <w:rPr>
          <w:rFonts w:ascii="Calibri" w:hAnsi="Calibri"/>
          <w:sz w:val="22"/>
          <w:szCs w:val="22"/>
          <w:lang w:eastAsia="it-IT"/>
        </w:rPr>
        <w:t xml:space="preserve">Il Consiglio approva all’unanimità. </w:t>
      </w:r>
    </w:p>
    <w:p w:rsidR="00673DC2" w:rsidRPr="00223092" w:rsidRDefault="00673DC2" w:rsidP="00673DC2">
      <w:pPr>
        <w:shd w:val="clear" w:color="auto" w:fill="FFFFFF"/>
        <w:jc w:val="both"/>
        <w:rPr>
          <w:rFonts w:asciiTheme="minorHAnsi" w:hAnsiTheme="minorHAnsi"/>
          <w:color w:val="FF0000"/>
          <w:sz w:val="22"/>
          <w:szCs w:val="22"/>
          <w:lang w:eastAsia="it-IT"/>
        </w:rPr>
      </w:pPr>
    </w:p>
    <w:p w:rsidR="00673DC2" w:rsidRPr="00223092" w:rsidRDefault="00673DC2" w:rsidP="00673DC2">
      <w:pPr>
        <w:jc w:val="both"/>
        <w:rPr>
          <w:rFonts w:asciiTheme="minorHAnsi" w:hAnsiTheme="minorHAnsi"/>
          <w:sz w:val="22"/>
          <w:szCs w:val="22"/>
        </w:rPr>
      </w:pPr>
      <w:r w:rsidRPr="00223092">
        <w:rPr>
          <w:rFonts w:asciiTheme="minorHAnsi" w:hAnsiTheme="minorHAnsi"/>
          <w:sz w:val="22"/>
          <w:szCs w:val="22"/>
        </w:rPr>
        <w:t>Non essendoci altri punti all’</w:t>
      </w:r>
      <w:proofErr w:type="spellStart"/>
      <w:r w:rsidRPr="00223092">
        <w:rPr>
          <w:rFonts w:asciiTheme="minorHAnsi" w:hAnsiTheme="minorHAnsi"/>
          <w:sz w:val="22"/>
          <w:szCs w:val="22"/>
        </w:rPr>
        <w:t>o.d.g.</w:t>
      </w:r>
      <w:proofErr w:type="spellEnd"/>
      <w:r w:rsidRPr="00223092">
        <w:rPr>
          <w:rFonts w:asciiTheme="minorHAnsi" w:hAnsiTheme="minorHAnsi"/>
          <w:sz w:val="22"/>
          <w:szCs w:val="22"/>
        </w:rPr>
        <w:t xml:space="preserve"> il Presidente dichiara chiusa la seduta alle ore 13.15 </w:t>
      </w:r>
    </w:p>
    <w:p w:rsidR="00673DC2" w:rsidRPr="00223092" w:rsidRDefault="00673DC2" w:rsidP="00673DC2">
      <w:pPr>
        <w:shd w:val="clear" w:color="auto" w:fill="FFFFFF"/>
        <w:jc w:val="both"/>
        <w:rPr>
          <w:rFonts w:asciiTheme="minorHAnsi" w:hAnsiTheme="minorHAnsi"/>
          <w:b/>
          <w:sz w:val="22"/>
          <w:szCs w:val="22"/>
          <w:lang w:eastAsia="it-IT"/>
        </w:rPr>
      </w:pPr>
      <w:r w:rsidRPr="00223092">
        <w:rPr>
          <w:rFonts w:asciiTheme="minorHAnsi" w:hAnsiTheme="minorHAnsi" w:cs="Calibri"/>
          <w:sz w:val="22"/>
          <w:szCs w:val="22"/>
        </w:rPr>
        <w:t>Della seduta odierna viene redatto il presente verbale,  approvato seduta stante limitatamente alle delibere assunte,  che viene confermato e sottoscritto come segue</w:t>
      </w:r>
    </w:p>
    <w:p w:rsidR="00673DC2" w:rsidRPr="00223092" w:rsidRDefault="00673DC2" w:rsidP="00673DC2">
      <w:pPr>
        <w:pStyle w:val="Predefinito"/>
        <w:rPr>
          <w:rFonts w:asciiTheme="minorHAnsi" w:hAnsiTheme="minorHAnsi" w:cs="Arial"/>
          <w:sz w:val="22"/>
          <w:szCs w:val="22"/>
        </w:rPr>
      </w:pPr>
    </w:p>
    <w:p w:rsidR="00673DC2" w:rsidRPr="00223092" w:rsidRDefault="00673DC2" w:rsidP="00673DC2">
      <w:pPr>
        <w:pStyle w:val="Predefinito"/>
        <w:rPr>
          <w:rFonts w:asciiTheme="minorHAnsi" w:hAnsiTheme="minorHAnsi" w:cs="Arial"/>
          <w:sz w:val="22"/>
          <w:szCs w:val="22"/>
        </w:rPr>
      </w:pPr>
      <w:r w:rsidRPr="00223092">
        <w:rPr>
          <w:rFonts w:asciiTheme="minorHAnsi" w:hAnsiTheme="minorHAnsi" w:cs="Arial"/>
          <w:sz w:val="22"/>
          <w:szCs w:val="22"/>
        </w:rPr>
        <w:t xml:space="preserve">IL  SEGRETARIO               </w:t>
      </w:r>
      <w:r w:rsidRPr="00223092">
        <w:rPr>
          <w:rFonts w:asciiTheme="minorHAnsi" w:hAnsiTheme="minorHAnsi" w:cs="Arial"/>
          <w:sz w:val="22"/>
          <w:szCs w:val="22"/>
        </w:rPr>
        <w:tab/>
      </w:r>
      <w:r w:rsidRPr="00223092">
        <w:rPr>
          <w:rFonts w:asciiTheme="minorHAnsi" w:hAnsiTheme="minorHAnsi" w:cs="Arial"/>
          <w:sz w:val="22"/>
          <w:szCs w:val="22"/>
        </w:rPr>
        <w:tab/>
      </w:r>
      <w:r w:rsidRPr="00223092">
        <w:rPr>
          <w:rFonts w:asciiTheme="minorHAnsi" w:hAnsiTheme="minorHAnsi" w:cs="Arial"/>
          <w:sz w:val="22"/>
          <w:szCs w:val="22"/>
        </w:rPr>
        <w:tab/>
      </w:r>
      <w:r w:rsidRPr="00223092">
        <w:rPr>
          <w:rFonts w:asciiTheme="minorHAnsi" w:hAnsiTheme="minorHAnsi" w:cs="Arial"/>
          <w:sz w:val="22"/>
          <w:szCs w:val="22"/>
        </w:rPr>
        <w:tab/>
        <w:t xml:space="preserve">                                IL PRESIDENTE</w:t>
      </w:r>
    </w:p>
    <w:p w:rsidR="00673DC2" w:rsidRDefault="00673DC2" w:rsidP="00673DC2">
      <w:pPr>
        <w:pStyle w:val="Predefinito"/>
        <w:rPr>
          <w:rFonts w:asciiTheme="minorHAnsi" w:hAnsiTheme="minorHAnsi" w:cs="Arial"/>
          <w:sz w:val="22"/>
          <w:szCs w:val="22"/>
        </w:rPr>
      </w:pPr>
      <w:r w:rsidRPr="00223092">
        <w:rPr>
          <w:rFonts w:asciiTheme="minorHAnsi" w:hAnsiTheme="minorHAnsi" w:cs="Arial"/>
          <w:sz w:val="22"/>
          <w:szCs w:val="22"/>
        </w:rPr>
        <w:t>Dott.ssa Daniela Orati                                                                              Prof.ssa Anna Benvenuti</w:t>
      </w:r>
    </w:p>
    <w:p w:rsidR="00A72031" w:rsidRDefault="00A72031">
      <w:pPr>
        <w:widowControl/>
        <w:suppressAutoHyphens w:val="0"/>
        <w:rPr>
          <w:rFonts w:asciiTheme="minorHAnsi" w:eastAsia="Times New Roman" w:hAnsiTheme="minorHAnsi" w:cs="Arial"/>
          <w:sz w:val="22"/>
          <w:szCs w:val="22"/>
          <w:lang w:eastAsia="zh-CN"/>
        </w:rPr>
      </w:pPr>
      <w:r>
        <w:rPr>
          <w:rFonts w:asciiTheme="minorHAnsi" w:hAnsiTheme="minorHAnsi" w:cs="Arial"/>
          <w:sz w:val="22"/>
          <w:szCs w:val="22"/>
        </w:rPr>
        <w:br w:type="page"/>
      </w:r>
    </w:p>
    <w:p w:rsidR="00A72031" w:rsidRDefault="00A72031" w:rsidP="00673DC2">
      <w:pPr>
        <w:pStyle w:val="Predefinito"/>
        <w:rPr>
          <w:rFonts w:asciiTheme="minorHAnsi" w:hAnsiTheme="minorHAnsi" w:cs="Arial"/>
          <w:sz w:val="22"/>
          <w:szCs w:val="22"/>
        </w:rPr>
      </w:pPr>
    </w:p>
    <w:p w:rsidR="00B50D1A" w:rsidRPr="00F5233F" w:rsidRDefault="00B50D1A" w:rsidP="00673DC2">
      <w:pPr>
        <w:pStyle w:val="Predefinito"/>
        <w:rPr>
          <w:rFonts w:asciiTheme="minorHAnsi" w:hAnsiTheme="minorHAnsi" w:cs="Arial"/>
          <w:b/>
          <w:sz w:val="22"/>
          <w:szCs w:val="22"/>
        </w:rPr>
      </w:pPr>
      <w:r w:rsidRPr="00F5233F">
        <w:rPr>
          <w:rFonts w:asciiTheme="minorHAnsi" w:hAnsiTheme="minorHAnsi" w:cs="Arial"/>
          <w:b/>
          <w:sz w:val="22"/>
          <w:szCs w:val="22"/>
        </w:rPr>
        <w:t xml:space="preserve">ALLEGATI </w:t>
      </w:r>
    </w:p>
    <w:p w:rsidR="00F5233F" w:rsidRDefault="00F5233F" w:rsidP="00F5233F">
      <w:pPr>
        <w:rPr>
          <w:rFonts w:ascii="Calibri" w:hAnsi="Calibri"/>
          <w:sz w:val="22"/>
          <w:szCs w:val="22"/>
          <w:lang w:eastAsia="it-IT"/>
        </w:rPr>
      </w:pPr>
      <w:r w:rsidRPr="00F5233F">
        <w:rPr>
          <w:rFonts w:ascii="Calibri" w:hAnsi="Calibri"/>
          <w:sz w:val="22"/>
          <w:szCs w:val="22"/>
        </w:rPr>
        <w:t xml:space="preserve">- </w:t>
      </w:r>
      <w:r w:rsidR="00B50D1A" w:rsidRPr="00F5233F">
        <w:rPr>
          <w:rFonts w:ascii="Calibri" w:hAnsi="Calibri"/>
          <w:sz w:val="22"/>
          <w:szCs w:val="22"/>
        </w:rPr>
        <w:t xml:space="preserve">ALLEGATO 1 a) </w:t>
      </w:r>
      <w:r w:rsidRPr="00F5233F">
        <w:rPr>
          <w:rFonts w:ascii="Calibri" w:hAnsi="Calibri"/>
          <w:sz w:val="22"/>
          <w:szCs w:val="22"/>
        </w:rPr>
        <w:t>e b)</w:t>
      </w:r>
      <w:r>
        <w:rPr>
          <w:rFonts w:ascii="Calibri" w:hAnsi="Calibri"/>
          <w:sz w:val="22"/>
          <w:szCs w:val="22"/>
        </w:rPr>
        <w:t xml:space="preserve"> </w:t>
      </w:r>
      <w:r w:rsidR="00B50D1A" w:rsidRPr="00223092">
        <w:rPr>
          <w:rFonts w:ascii="Calibri" w:hAnsi="Calibri"/>
          <w:sz w:val="22"/>
          <w:szCs w:val="22"/>
        </w:rPr>
        <w:t xml:space="preserve">Accordo </w:t>
      </w:r>
      <w:r>
        <w:rPr>
          <w:rFonts w:ascii="Calibri" w:hAnsi="Calibri"/>
          <w:sz w:val="22"/>
          <w:szCs w:val="22"/>
        </w:rPr>
        <w:t xml:space="preserve">con la </w:t>
      </w:r>
      <w:r w:rsidR="00B50D1A" w:rsidRPr="00223092">
        <w:rPr>
          <w:rFonts w:ascii="Calibri" w:hAnsi="Calibri"/>
          <w:sz w:val="22"/>
          <w:szCs w:val="22"/>
        </w:rPr>
        <w:t xml:space="preserve"> </w:t>
      </w:r>
      <w:proofErr w:type="spellStart"/>
      <w:r w:rsidR="00B50D1A" w:rsidRPr="00223092">
        <w:rPr>
          <w:rFonts w:ascii="Calibri" w:hAnsi="Calibri"/>
          <w:sz w:val="22"/>
          <w:szCs w:val="22"/>
          <w:lang w:eastAsia="it-IT"/>
        </w:rPr>
        <w:t>Tohoku</w:t>
      </w:r>
      <w:proofErr w:type="spellEnd"/>
      <w:r w:rsidR="00B50D1A" w:rsidRPr="00223092">
        <w:rPr>
          <w:rFonts w:ascii="Calibri" w:hAnsi="Calibri"/>
          <w:sz w:val="22"/>
          <w:szCs w:val="22"/>
          <w:lang w:eastAsia="it-IT"/>
        </w:rPr>
        <w:t xml:space="preserve"> </w:t>
      </w:r>
      <w:proofErr w:type="spellStart"/>
      <w:r w:rsidR="00B50D1A" w:rsidRPr="00223092">
        <w:rPr>
          <w:rFonts w:ascii="Calibri" w:hAnsi="Calibri"/>
          <w:sz w:val="22"/>
          <w:szCs w:val="22"/>
          <w:lang w:eastAsia="it-IT"/>
        </w:rPr>
        <w:t>University</w:t>
      </w:r>
      <w:proofErr w:type="spellEnd"/>
      <w:r w:rsidR="00B50D1A" w:rsidRPr="00223092">
        <w:rPr>
          <w:rFonts w:ascii="Calibri" w:hAnsi="Calibri"/>
          <w:sz w:val="22"/>
          <w:szCs w:val="22"/>
          <w:lang w:eastAsia="it-IT"/>
        </w:rPr>
        <w:t xml:space="preserve"> (Giappone</w:t>
      </w:r>
      <w:r>
        <w:rPr>
          <w:rFonts w:ascii="Calibri" w:hAnsi="Calibri"/>
          <w:sz w:val="22"/>
          <w:szCs w:val="22"/>
          <w:lang w:eastAsia="it-IT"/>
        </w:rPr>
        <w:t xml:space="preserve">) e Scheda informativa </w:t>
      </w:r>
    </w:p>
    <w:p w:rsidR="00F5233F" w:rsidRDefault="00020095" w:rsidP="00F5233F">
      <w:pPr>
        <w:rPr>
          <w:rFonts w:ascii="Calibri" w:hAnsi="Calibri"/>
          <w:sz w:val="22"/>
          <w:szCs w:val="22"/>
          <w:lang w:eastAsia="it-IT"/>
        </w:rPr>
      </w:pPr>
      <w:r>
        <w:rPr>
          <w:rFonts w:ascii="Calibri" w:hAnsi="Calibri"/>
          <w:sz w:val="22"/>
          <w:szCs w:val="22"/>
          <w:lang w:eastAsia="it-IT"/>
        </w:rPr>
        <w:t xml:space="preserve">- ALLEGATO 2) a) e </w:t>
      </w:r>
      <w:r w:rsidR="00F5233F">
        <w:rPr>
          <w:rFonts w:ascii="Calibri" w:hAnsi="Calibri"/>
          <w:sz w:val="22"/>
          <w:szCs w:val="22"/>
          <w:lang w:eastAsia="it-IT"/>
        </w:rPr>
        <w:t xml:space="preserve">b) Accordo con la </w:t>
      </w:r>
      <w:proofErr w:type="spellStart"/>
      <w:r>
        <w:rPr>
          <w:rFonts w:ascii="Calibri" w:hAnsi="Calibri"/>
          <w:sz w:val="22"/>
          <w:szCs w:val="22"/>
          <w:lang w:eastAsia="it-IT"/>
        </w:rPr>
        <w:t>Waseda</w:t>
      </w:r>
      <w:proofErr w:type="spellEnd"/>
      <w:r>
        <w:rPr>
          <w:rFonts w:ascii="Calibri" w:hAnsi="Calibri"/>
          <w:sz w:val="22"/>
          <w:szCs w:val="22"/>
          <w:lang w:eastAsia="it-IT"/>
        </w:rPr>
        <w:t xml:space="preserve"> </w:t>
      </w:r>
      <w:proofErr w:type="spellStart"/>
      <w:r>
        <w:rPr>
          <w:rFonts w:ascii="Calibri" w:hAnsi="Calibri"/>
          <w:sz w:val="22"/>
          <w:szCs w:val="22"/>
          <w:lang w:eastAsia="it-IT"/>
        </w:rPr>
        <w:t>University</w:t>
      </w:r>
      <w:proofErr w:type="spellEnd"/>
      <w:r>
        <w:rPr>
          <w:rFonts w:ascii="Calibri" w:hAnsi="Calibri"/>
          <w:sz w:val="22"/>
          <w:szCs w:val="22"/>
          <w:lang w:eastAsia="it-IT"/>
        </w:rPr>
        <w:t xml:space="preserve"> (Giappone) e S</w:t>
      </w:r>
      <w:r w:rsidR="00F5233F">
        <w:rPr>
          <w:rFonts w:ascii="Calibri" w:hAnsi="Calibri"/>
          <w:sz w:val="22"/>
          <w:szCs w:val="22"/>
          <w:lang w:eastAsia="it-IT"/>
        </w:rPr>
        <w:t xml:space="preserve">cheda informativa </w:t>
      </w:r>
    </w:p>
    <w:p w:rsidR="00F5233F" w:rsidRPr="00223092" w:rsidRDefault="00020095" w:rsidP="00F5233F">
      <w:pPr>
        <w:rPr>
          <w:rFonts w:ascii="Calibri" w:hAnsi="Calibri"/>
          <w:sz w:val="22"/>
          <w:szCs w:val="22"/>
        </w:rPr>
      </w:pPr>
      <w:r>
        <w:rPr>
          <w:rFonts w:ascii="Calibri" w:hAnsi="Calibri"/>
          <w:sz w:val="22"/>
          <w:szCs w:val="22"/>
        </w:rPr>
        <w:t xml:space="preserve">- ALLEGATO 3 a) e b) Accordo con </w:t>
      </w:r>
      <w:r>
        <w:rPr>
          <w:rFonts w:ascii="Calibri" w:hAnsi="Calibri"/>
          <w:sz w:val="22"/>
          <w:szCs w:val="22"/>
          <w:lang w:eastAsia="it-IT"/>
        </w:rPr>
        <w:t xml:space="preserve">l’Università di </w:t>
      </w:r>
      <w:proofErr w:type="spellStart"/>
      <w:r>
        <w:rPr>
          <w:rFonts w:ascii="Calibri" w:hAnsi="Calibri"/>
          <w:sz w:val="22"/>
          <w:szCs w:val="22"/>
          <w:lang w:eastAsia="it-IT"/>
        </w:rPr>
        <w:t>Kuç</w:t>
      </w:r>
      <w:proofErr w:type="spellEnd"/>
      <w:r>
        <w:rPr>
          <w:rFonts w:ascii="Calibri" w:hAnsi="Calibri"/>
          <w:sz w:val="22"/>
          <w:szCs w:val="22"/>
          <w:lang w:eastAsia="it-IT"/>
        </w:rPr>
        <w:t xml:space="preserve"> (</w:t>
      </w:r>
      <w:proofErr w:type="spellStart"/>
      <w:r>
        <w:rPr>
          <w:rFonts w:ascii="Calibri" w:hAnsi="Calibri"/>
          <w:sz w:val="22"/>
          <w:szCs w:val="22"/>
          <w:lang w:eastAsia="it-IT"/>
        </w:rPr>
        <w:t>Turkia</w:t>
      </w:r>
      <w:proofErr w:type="spellEnd"/>
      <w:r>
        <w:rPr>
          <w:rFonts w:ascii="Calibri" w:hAnsi="Calibri"/>
          <w:sz w:val="22"/>
          <w:szCs w:val="22"/>
          <w:lang w:eastAsia="it-IT"/>
        </w:rPr>
        <w:t xml:space="preserve">) e Scheda informativa </w:t>
      </w:r>
    </w:p>
    <w:p w:rsidR="00B50D1A" w:rsidRDefault="00020095" w:rsidP="00B50D1A">
      <w:pPr>
        <w:jc w:val="both"/>
        <w:rPr>
          <w:rFonts w:ascii="Calibri" w:hAnsi="Calibri"/>
          <w:sz w:val="22"/>
          <w:szCs w:val="22"/>
          <w:lang w:eastAsia="it-IT"/>
        </w:rPr>
      </w:pPr>
      <w:r>
        <w:rPr>
          <w:rFonts w:ascii="Calibri" w:hAnsi="Calibri"/>
          <w:sz w:val="22"/>
          <w:szCs w:val="22"/>
        </w:rPr>
        <w:t xml:space="preserve">- ALLEGATO 4 </w:t>
      </w:r>
      <w:r w:rsidR="00B50D1A" w:rsidRPr="00223092">
        <w:rPr>
          <w:rFonts w:ascii="Calibri" w:hAnsi="Calibri"/>
          <w:sz w:val="22"/>
          <w:szCs w:val="22"/>
        </w:rPr>
        <w:t xml:space="preserve"> </w:t>
      </w:r>
      <w:r w:rsidRPr="00020095">
        <w:rPr>
          <w:rFonts w:ascii="Calibri" w:hAnsi="Calibri"/>
          <w:sz w:val="22"/>
          <w:szCs w:val="22"/>
          <w:lang w:eastAsia="it-IT"/>
        </w:rPr>
        <w:t>Convenzione tra la Provincia di Grosseto</w:t>
      </w:r>
    </w:p>
    <w:p w:rsidR="00020095" w:rsidRDefault="00020095" w:rsidP="00020095">
      <w:pPr>
        <w:shd w:val="clear" w:color="auto" w:fill="FFFFFF"/>
        <w:jc w:val="both"/>
        <w:rPr>
          <w:rFonts w:ascii="Calibri" w:hAnsi="Calibri"/>
          <w:sz w:val="22"/>
          <w:szCs w:val="22"/>
          <w:lang w:eastAsia="it-IT"/>
        </w:rPr>
      </w:pPr>
      <w:r>
        <w:rPr>
          <w:rFonts w:ascii="Calibri" w:hAnsi="Calibri"/>
          <w:sz w:val="22"/>
          <w:szCs w:val="22"/>
          <w:lang w:eastAsia="it-IT"/>
        </w:rPr>
        <w:t xml:space="preserve">-ALLEGATO 5 a) b) Convenzione  Quadro con la Biblioteca Nazionale Centrale di Firenze </w:t>
      </w:r>
      <w:r w:rsidR="0087699D">
        <w:rPr>
          <w:rFonts w:ascii="Calibri" w:hAnsi="Calibri"/>
          <w:sz w:val="22"/>
          <w:szCs w:val="22"/>
          <w:lang w:eastAsia="it-IT"/>
        </w:rPr>
        <w:t>e  Accordo applicativo</w:t>
      </w:r>
    </w:p>
    <w:p w:rsidR="0087699D" w:rsidRPr="0087699D" w:rsidRDefault="0087699D" w:rsidP="0087699D">
      <w:pPr>
        <w:shd w:val="clear" w:color="auto" w:fill="FFFFFF"/>
        <w:jc w:val="both"/>
        <w:rPr>
          <w:rFonts w:ascii="Calibri" w:hAnsi="Calibri"/>
          <w:sz w:val="22"/>
          <w:szCs w:val="22"/>
          <w:lang w:eastAsia="it-IT"/>
        </w:rPr>
      </w:pPr>
      <w:r>
        <w:rPr>
          <w:rFonts w:ascii="Calibri" w:hAnsi="Calibri"/>
          <w:sz w:val="22"/>
          <w:szCs w:val="22"/>
          <w:lang w:eastAsia="it-IT"/>
        </w:rPr>
        <w:t xml:space="preserve">- ALLEGATO 6 </w:t>
      </w:r>
      <w:r w:rsidRPr="0087699D">
        <w:rPr>
          <w:rFonts w:ascii="Calibri" w:hAnsi="Calibri"/>
          <w:sz w:val="22"/>
          <w:szCs w:val="22"/>
          <w:lang w:eastAsia="it-IT"/>
        </w:rPr>
        <w:t>Convenzione con l’</w:t>
      </w:r>
      <w:proofErr w:type="spellStart"/>
      <w:r w:rsidRPr="0087699D">
        <w:rPr>
          <w:rFonts w:ascii="Calibri" w:hAnsi="Calibri"/>
          <w:sz w:val="22"/>
          <w:szCs w:val="22"/>
          <w:lang w:eastAsia="it-IT"/>
        </w:rPr>
        <w:t>Institut</w:t>
      </w:r>
      <w:proofErr w:type="spellEnd"/>
      <w:r w:rsidRPr="0087699D">
        <w:rPr>
          <w:rFonts w:ascii="Calibri" w:hAnsi="Calibri"/>
          <w:sz w:val="22"/>
          <w:szCs w:val="22"/>
          <w:lang w:eastAsia="it-IT"/>
        </w:rPr>
        <w:t xml:space="preserve"> </w:t>
      </w:r>
      <w:proofErr w:type="spellStart"/>
      <w:r w:rsidRPr="0087699D">
        <w:rPr>
          <w:rFonts w:ascii="Calibri" w:hAnsi="Calibri"/>
          <w:sz w:val="22"/>
          <w:szCs w:val="22"/>
          <w:lang w:eastAsia="it-IT"/>
        </w:rPr>
        <w:t>Francais</w:t>
      </w:r>
      <w:proofErr w:type="spellEnd"/>
      <w:r w:rsidRPr="0087699D">
        <w:rPr>
          <w:rFonts w:ascii="Calibri" w:hAnsi="Calibri"/>
          <w:sz w:val="22"/>
          <w:szCs w:val="22"/>
          <w:lang w:eastAsia="it-IT"/>
        </w:rPr>
        <w:t xml:space="preserve"> </w:t>
      </w:r>
      <w:proofErr w:type="spellStart"/>
      <w:r w:rsidRPr="0087699D">
        <w:rPr>
          <w:rFonts w:ascii="Calibri" w:hAnsi="Calibri"/>
          <w:sz w:val="22"/>
          <w:szCs w:val="22"/>
          <w:lang w:eastAsia="it-IT"/>
        </w:rPr>
        <w:t>Florence</w:t>
      </w:r>
      <w:proofErr w:type="spellEnd"/>
      <w:r w:rsidRPr="0087699D">
        <w:rPr>
          <w:rFonts w:ascii="Calibri" w:hAnsi="Calibri"/>
          <w:sz w:val="22"/>
          <w:szCs w:val="22"/>
          <w:lang w:eastAsia="it-IT"/>
        </w:rPr>
        <w:t xml:space="preserve"> </w:t>
      </w:r>
    </w:p>
    <w:p w:rsidR="0087699D" w:rsidRDefault="0087699D" w:rsidP="0087699D">
      <w:pPr>
        <w:shd w:val="clear" w:color="auto" w:fill="FFFFFF"/>
        <w:jc w:val="both"/>
        <w:rPr>
          <w:rFonts w:ascii="Calibri" w:hAnsi="Calibri"/>
          <w:sz w:val="22"/>
          <w:szCs w:val="22"/>
          <w:lang w:eastAsia="it-IT"/>
        </w:rPr>
      </w:pPr>
      <w:r w:rsidRPr="0087699D">
        <w:rPr>
          <w:rFonts w:ascii="Calibri" w:hAnsi="Calibri"/>
          <w:sz w:val="22"/>
          <w:szCs w:val="22"/>
          <w:lang w:eastAsia="it-IT"/>
        </w:rPr>
        <w:t xml:space="preserve">- ALLEGATO </w:t>
      </w:r>
      <w:r>
        <w:rPr>
          <w:rFonts w:ascii="Calibri" w:hAnsi="Calibri"/>
          <w:sz w:val="22"/>
          <w:szCs w:val="22"/>
          <w:lang w:eastAsia="it-IT"/>
        </w:rPr>
        <w:t xml:space="preserve">7 </w:t>
      </w:r>
      <w:r w:rsidRPr="0087699D">
        <w:rPr>
          <w:rFonts w:ascii="Calibri" w:hAnsi="Calibri"/>
          <w:sz w:val="22"/>
          <w:szCs w:val="22"/>
          <w:lang w:eastAsia="it-IT"/>
        </w:rPr>
        <w:t>Tabella Conto terzi Commessa CCS</w:t>
      </w:r>
    </w:p>
    <w:p w:rsidR="0087699D" w:rsidRDefault="0087699D" w:rsidP="0087699D">
      <w:pPr>
        <w:shd w:val="clear" w:color="auto" w:fill="FFFFFF"/>
        <w:jc w:val="both"/>
        <w:rPr>
          <w:rFonts w:ascii="Calibri" w:hAnsi="Calibri"/>
          <w:sz w:val="22"/>
          <w:szCs w:val="22"/>
          <w:lang w:eastAsia="it-IT"/>
        </w:rPr>
      </w:pPr>
      <w:r>
        <w:rPr>
          <w:rFonts w:ascii="Calibri" w:hAnsi="Calibri"/>
          <w:sz w:val="22"/>
          <w:szCs w:val="22"/>
          <w:lang w:eastAsia="it-IT"/>
        </w:rPr>
        <w:t xml:space="preserve">- ALLEGATO 8 Contributi da enti esterni </w:t>
      </w:r>
    </w:p>
    <w:p w:rsidR="00020095" w:rsidRDefault="00020095" w:rsidP="00020095">
      <w:pPr>
        <w:shd w:val="clear" w:color="auto" w:fill="FFFFFF"/>
        <w:jc w:val="both"/>
        <w:rPr>
          <w:rFonts w:ascii="Calibri" w:hAnsi="Calibri"/>
          <w:sz w:val="22"/>
          <w:szCs w:val="22"/>
          <w:lang w:eastAsia="it-IT"/>
        </w:rPr>
      </w:pPr>
    </w:p>
    <w:p w:rsidR="00020095" w:rsidRPr="00020095" w:rsidRDefault="00020095" w:rsidP="00B50D1A">
      <w:pPr>
        <w:jc w:val="both"/>
        <w:rPr>
          <w:rFonts w:ascii="Calibri" w:hAnsi="Calibri"/>
          <w:sz w:val="22"/>
          <w:szCs w:val="22"/>
        </w:rPr>
      </w:pPr>
    </w:p>
    <w:p w:rsidR="00B50D1A" w:rsidRPr="00223092" w:rsidRDefault="00B50D1A" w:rsidP="00B50D1A">
      <w:pPr>
        <w:shd w:val="clear" w:color="auto" w:fill="FFFFFF"/>
        <w:jc w:val="both"/>
        <w:rPr>
          <w:rFonts w:ascii="Calibri" w:hAnsi="Calibri"/>
          <w:sz w:val="22"/>
          <w:szCs w:val="22"/>
          <w:lang w:eastAsia="it-IT"/>
        </w:rPr>
      </w:pPr>
    </w:p>
    <w:p w:rsidR="00B50D1A" w:rsidRDefault="00B50D1A" w:rsidP="00B50D1A">
      <w:pPr>
        <w:shd w:val="clear" w:color="auto" w:fill="FFFFFF"/>
        <w:jc w:val="both"/>
        <w:rPr>
          <w:rFonts w:ascii="Calibri" w:hAnsi="Calibri"/>
          <w:b/>
          <w:sz w:val="22"/>
          <w:szCs w:val="22"/>
          <w:lang w:eastAsia="it-IT"/>
        </w:rPr>
      </w:pPr>
    </w:p>
    <w:p w:rsidR="00B50D1A" w:rsidRPr="00223092" w:rsidRDefault="00B50D1A" w:rsidP="00673DC2">
      <w:pPr>
        <w:pStyle w:val="Predefinito"/>
        <w:rPr>
          <w:rFonts w:asciiTheme="minorHAnsi" w:hAnsiTheme="minorHAnsi" w:cs="Arial"/>
          <w:sz w:val="22"/>
          <w:szCs w:val="22"/>
        </w:rPr>
      </w:pPr>
    </w:p>
    <w:p w:rsidR="006A2E1C" w:rsidRPr="00223092" w:rsidRDefault="006A2E1C" w:rsidP="00673DC2">
      <w:pPr>
        <w:shd w:val="clear" w:color="auto" w:fill="FFFFFF"/>
        <w:jc w:val="both"/>
        <w:rPr>
          <w:rFonts w:asciiTheme="minorHAnsi" w:hAnsiTheme="minorHAnsi" w:cs="Arial"/>
          <w:sz w:val="22"/>
          <w:szCs w:val="22"/>
        </w:rPr>
      </w:pPr>
    </w:p>
    <w:sectPr w:rsidR="006A2E1C" w:rsidRPr="00223092" w:rsidSect="00B62C3E">
      <w:headerReference w:type="default" r:id="rId8"/>
      <w:footerReference w:type="default" r:id="rId9"/>
      <w:headerReference w:type="first" r:id="rId10"/>
      <w:footerReference w:type="first" r:id="rId11"/>
      <w:pgSz w:w="11906" w:h="16838"/>
      <w:pgMar w:top="3004" w:right="1304" w:bottom="2551" w:left="2381" w:header="68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43C" w:rsidRDefault="0049343C">
      <w:r>
        <w:separator/>
      </w:r>
    </w:p>
  </w:endnote>
  <w:endnote w:type="continuationSeparator" w:id="1">
    <w:p w:rsidR="0049343C" w:rsidRDefault="004934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horndale">
    <w:altName w:val="Times New Roman"/>
    <w:charset w:val="00"/>
    <w:family w:val="roman"/>
    <w:pitch w:val="variable"/>
    <w:sig w:usb0="00000001" w:usb1="00000000" w:usb2="00000000" w:usb3="00000000" w:csb0="0000009F" w:csb1="00000000"/>
  </w:font>
  <w:font w:name="Andale Sans UI">
    <w:altName w:val="Segoe UI"/>
    <w:charset w:val="00"/>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Times">
    <w:panose1 w:val="02020603050405020304"/>
    <w:charset w:val="00"/>
    <w:family w:val="roman"/>
    <w:pitch w:val="variable"/>
    <w:sig w:usb0="E0002AFF" w:usb1="C0007841"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BookAntiqua">
    <w:panose1 w:val="00000000000000000000"/>
    <w:charset w:val="00"/>
    <w:family w:val="auto"/>
    <w:notTrueType/>
    <w:pitch w:val="default"/>
    <w:sig w:usb0="00000003" w:usb1="00000000" w:usb2="00000000" w:usb3="00000000" w:csb0="00000001" w:csb1="00000000"/>
  </w:font>
  <w:font w:name="48taedgieq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22164"/>
      <w:docPartObj>
        <w:docPartGallery w:val="Page Numbers (Bottom of Page)"/>
        <w:docPartUnique/>
      </w:docPartObj>
    </w:sdtPr>
    <w:sdtContent>
      <w:p w:rsidR="0049343C" w:rsidRDefault="0049343C">
        <w:pPr>
          <w:pStyle w:val="Pidipagina"/>
          <w:jc w:val="center"/>
        </w:pPr>
        <w:fldSimple w:instr=" PAGE   \* MERGEFORMAT ">
          <w:r w:rsidR="00A72031">
            <w:rPr>
              <w:noProof/>
            </w:rPr>
            <w:t>35</w:t>
          </w:r>
        </w:fldSimple>
      </w:p>
    </w:sdtContent>
  </w:sdt>
  <w:p w:rsidR="0049343C" w:rsidRDefault="0049343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310"/>
      <w:docPartObj>
        <w:docPartGallery w:val="Page Numbers (Bottom of Page)"/>
        <w:docPartUnique/>
      </w:docPartObj>
    </w:sdtPr>
    <w:sdtContent>
      <w:p w:rsidR="0049343C" w:rsidRDefault="0049343C">
        <w:pPr>
          <w:pStyle w:val="Pidipagina"/>
          <w:jc w:val="center"/>
        </w:pPr>
        <w:fldSimple w:instr=" PAGE   \* MERGEFORMAT ">
          <w:r>
            <w:rPr>
              <w:noProof/>
            </w:rPr>
            <w:t>1</w:t>
          </w:r>
        </w:fldSimple>
      </w:p>
    </w:sdtContent>
  </w:sdt>
  <w:p w:rsidR="0049343C" w:rsidRDefault="0049343C">
    <w:pPr>
      <w:pStyle w:val="Stile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43C" w:rsidRDefault="0049343C">
      <w:r>
        <w:separator/>
      </w:r>
    </w:p>
  </w:footnote>
  <w:footnote w:type="continuationSeparator" w:id="1">
    <w:p w:rsidR="0049343C" w:rsidRDefault="004934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43C" w:rsidRDefault="0049343C">
    <w:pPr>
      <w:pStyle w:val="Intestazione"/>
      <w:rPr>
        <w:lang w:eastAsia="ar-SA" w:bidi="ar-SA"/>
      </w:rPr>
    </w:pPr>
    <w:r>
      <w:pict>
        <v:shapetype id="_x0000_t202" coordsize="21600,21600" o:spt="202" path="m,l,21600r21600,l21600,xe">
          <v:stroke joinstyle="miter"/>
          <v:path gradientshapeok="t" o:connecttype="rect"/>
        </v:shapetype>
        <v:shape id="_x0000_s1026" type="#_x0000_t202" style="position:absolute;margin-left:-54.7pt;margin-top:2.7pt;width:202.45pt;height:84.5pt;z-index:-251658240;mso-wrap-distance-left:9.05pt;mso-wrap-distance-right:9.05pt" stroked="f">
          <v:fill color2="black"/>
          <v:textbox style="mso-next-textbox:#_x0000_s1026" inset="0,0,0,0">
            <w:txbxContent>
              <w:p w:rsidR="0049343C" w:rsidRDefault="0049343C">
                <w:r>
                  <w:rPr>
                    <w:noProof/>
                    <w:lang w:eastAsia="it-IT" w:bidi="ar-SA"/>
                  </w:rPr>
                  <w:drawing>
                    <wp:inline distT="0" distB="0" distL="0" distR="0">
                      <wp:extent cx="1647825" cy="74295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47825" cy="742950"/>
                              </a:xfrm>
                              <a:prstGeom prst="rect">
                                <a:avLst/>
                              </a:prstGeom>
                              <a:solidFill>
                                <a:srgbClr val="FFFFFF"/>
                              </a:solidFill>
                              <a:ln w="9525">
                                <a:noFill/>
                                <a:miter lim="800000"/>
                                <a:headEnd/>
                                <a:tailEnd/>
                              </a:ln>
                            </pic:spPr>
                          </pic:pic>
                        </a:graphicData>
                      </a:graphic>
                    </wp:inline>
                  </w:drawing>
                </w:r>
              </w:p>
              <w:p w:rsidR="0049343C" w:rsidRDefault="0049343C"/>
              <w:p w:rsidR="0049343C" w:rsidRDefault="0049343C"/>
            </w:txbxContent>
          </v:textbox>
        </v:shape>
      </w:pict>
    </w:r>
  </w:p>
  <w:p w:rsidR="0049343C" w:rsidRDefault="0049343C">
    <w:pPr>
      <w:pStyle w:val="Intestazione"/>
    </w:pPr>
  </w:p>
  <w:p w:rsidR="0049343C" w:rsidRDefault="0049343C">
    <w:pPr>
      <w:pStyle w:val="Intestazione"/>
    </w:pPr>
  </w:p>
  <w:p w:rsidR="0049343C" w:rsidRDefault="0049343C">
    <w:pPr>
      <w:pStyle w:val="Intestazione"/>
    </w:pPr>
  </w:p>
  <w:p w:rsidR="0049343C" w:rsidRDefault="0049343C">
    <w:pPr>
      <w:pStyle w:val="Intestazione"/>
    </w:pPr>
  </w:p>
  <w:p w:rsidR="0049343C" w:rsidRDefault="0049343C">
    <w:pPr>
      <w:pStyle w:val="Intestazione"/>
    </w:pPr>
  </w:p>
  <w:p w:rsidR="0049343C" w:rsidRDefault="0049343C"/>
  <w:p w:rsidR="0049343C" w:rsidRDefault="0049343C"/>
  <w:p w:rsidR="0049343C" w:rsidRDefault="0049343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43C" w:rsidRDefault="0049343C">
    <w:pPr>
      <w:jc w:val="right"/>
      <w:rPr>
        <w:lang w:eastAsia="ar-SA" w:bidi="ar-SA"/>
      </w:rPr>
    </w:pPr>
    <w:r>
      <w:pict>
        <v:shapetype id="_x0000_t202" coordsize="21600,21600" o:spt="202" path="m,l,21600r21600,l21600,xe">
          <v:stroke joinstyle="miter"/>
          <v:path gradientshapeok="t" o:connecttype="rect"/>
        </v:shapetype>
        <v:shape id="_x0000_s1025" type="#_x0000_t202" style="position:absolute;left:0;text-align:left;margin-left:-80.85pt;margin-top:-2.6pt;width:242.2pt;height:106.95pt;z-index:-251659264;mso-wrap-distance-left:9.05pt;mso-wrap-distance-right:9.05pt" stroked="f">
          <v:fill opacity="0" color2="black"/>
          <v:textbox style="mso-next-textbox:#_x0000_s1025" inset="0,0,0,0">
            <w:txbxContent>
              <w:p w:rsidR="0049343C" w:rsidRDefault="0049343C">
                <w:pPr>
                  <w:ind w:left="-142"/>
                </w:pPr>
                <w:r>
                  <w:rPr>
                    <w:noProof/>
                    <w:lang w:eastAsia="it-IT" w:bidi="ar-SA"/>
                  </w:rPr>
                  <w:drawing>
                    <wp:inline distT="0" distB="0" distL="0" distR="0">
                      <wp:extent cx="2476500" cy="11144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76500" cy="1114425"/>
                              </a:xfrm>
                              <a:prstGeom prst="rect">
                                <a:avLst/>
                              </a:prstGeom>
                              <a:solidFill>
                                <a:srgbClr val="FFFFFF">
                                  <a:alpha val="0"/>
                                </a:srgbClr>
                              </a:solidFill>
                              <a:ln w="9525">
                                <a:noFill/>
                                <a:miter lim="800000"/>
                                <a:headEnd/>
                                <a:tailEnd/>
                              </a:ln>
                            </pic:spPr>
                          </pic:pic>
                        </a:graphicData>
                      </a:graphic>
                    </wp:inline>
                  </w:drawing>
                </w:r>
              </w:p>
              <w:p w:rsidR="0049343C" w:rsidRDefault="0049343C"/>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1D27318"/>
    <w:multiLevelType w:val="hybridMultilevel"/>
    <w:tmpl w:val="3B8E1A42"/>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nsid w:val="02A178D2"/>
    <w:multiLevelType w:val="hybridMultilevel"/>
    <w:tmpl w:val="2DC6674A"/>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5164098"/>
    <w:multiLevelType w:val="hybridMultilevel"/>
    <w:tmpl w:val="AABEAB6E"/>
    <w:lvl w:ilvl="0" w:tplc="D2E423CC">
      <w:start w:val="1"/>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87A686A"/>
    <w:multiLevelType w:val="hybridMultilevel"/>
    <w:tmpl w:val="B4B064FA"/>
    <w:lvl w:ilvl="0" w:tplc="454CEFEC">
      <w:numFmt w:val="bullet"/>
      <w:lvlText w:val="-"/>
      <w:lvlJc w:val="left"/>
      <w:pPr>
        <w:ind w:left="720" w:hanging="360"/>
      </w:pPr>
      <w:rPr>
        <w:rFonts w:ascii="Thorndale" w:eastAsia="Andale Sans UI" w:hAnsi="Thorndale"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884616C"/>
    <w:multiLevelType w:val="hybridMultilevel"/>
    <w:tmpl w:val="25B0472A"/>
    <w:lvl w:ilvl="0" w:tplc="794AA2E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1010560B"/>
    <w:multiLevelType w:val="hybridMultilevel"/>
    <w:tmpl w:val="8562628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8F238CA"/>
    <w:multiLevelType w:val="hybridMultilevel"/>
    <w:tmpl w:val="4C70FE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7B2127D"/>
    <w:multiLevelType w:val="hybridMultilevel"/>
    <w:tmpl w:val="EBB8ADFE"/>
    <w:lvl w:ilvl="0" w:tplc="0410000B">
      <w:start w:val="1"/>
      <w:numFmt w:val="bullet"/>
      <w:lvlText w:val=""/>
      <w:lvlJc w:val="left"/>
      <w:pPr>
        <w:ind w:left="720" w:hanging="360"/>
      </w:pPr>
      <w:rPr>
        <w:rFonts w:ascii="Wingdings" w:hAnsi="Wingdings" w:hint="default"/>
        <w:b/>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A443FE9"/>
    <w:multiLevelType w:val="hybridMultilevel"/>
    <w:tmpl w:val="424250FC"/>
    <w:lvl w:ilvl="0" w:tplc="94CCF9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EDD1D52"/>
    <w:multiLevelType w:val="hybridMultilevel"/>
    <w:tmpl w:val="CFDA73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12B6A24"/>
    <w:multiLevelType w:val="hybridMultilevel"/>
    <w:tmpl w:val="BBA41512"/>
    <w:lvl w:ilvl="0" w:tplc="0410000F">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3">
    <w:nsid w:val="356F175E"/>
    <w:multiLevelType w:val="hybridMultilevel"/>
    <w:tmpl w:val="AF70EFB0"/>
    <w:lvl w:ilvl="0" w:tplc="C5C249C0">
      <w:start w:val="1"/>
      <w:numFmt w:val="bullet"/>
      <w:lvlText w:val="-"/>
      <w:lvlJc w:val="left"/>
      <w:pPr>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4">
    <w:nsid w:val="3A661572"/>
    <w:multiLevelType w:val="hybridMultilevel"/>
    <w:tmpl w:val="2D84838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F4211C0"/>
    <w:multiLevelType w:val="hybridMultilevel"/>
    <w:tmpl w:val="56BC038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08F0168"/>
    <w:multiLevelType w:val="hybridMultilevel"/>
    <w:tmpl w:val="A2005BB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26A14C6"/>
    <w:multiLevelType w:val="hybridMultilevel"/>
    <w:tmpl w:val="6ADE425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42F0C1A"/>
    <w:multiLevelType w:val="hybridMultilevel"/>
    <w:tmpl w:val="3FB6B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4F36A34"/>
    <w:multiLevelType w:val="hybridMultilevel"/>
    <w:tmpl w:val="3F225E1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C432A9"/>
    <w:multiLevelType w:val="hybridMultilevel"/>
    <w:tmpl w:val="549AF200"/>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1">
    <w:nsid w:val="58226A74"/>
    <w:multiLevelType w:val="hybridMultilevel"/>
    <w:tmpl w:val="AC3AAF46"/>
    <w:lvl w:ilvl="0" w:tplc="D032B5EC">
      <w:start w:val="2"/>
      <w:numFmt w:val="bullet"/>
      <w:lvlText w:val="-"/>
      <w:lvlJc w:val="left"/>
      <w:pPr>
        <w:ind w:left="720" w:hanging="360"/>
      </w:pPr>
      <w:rPr>
        <w:rFonts w:ascii="Times New Roman" w:eastAsia="SimSu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834168D"/>
    <w:multiLevelType w:val="singleLevel"/>
    <w:tmpl w:val="A612716A"/>
    <w:lvl w:ilvl="0">
      <w:numFmt w:val="bullet"/>
      <w:lvlText w:val="-"/>
      <w:lvlJc w:val="left"/>
      <w:pPr>
        <w:tabs>
          <w:tab w:val="num" w:pos="360"/>
        </w:tabs>
        <w:ind w:left="360" w:hanging="360"/>
      </w:pPr>
      <w:rPr>
        <w:rFonts w:ascii="Times New Roman" w:hAnsi="Times New Roman" w:hint="default"/>
      </w:rPr>
    </w:lvl>
  </w:abstractNum>
  <w:abstractNum w:abstractNumId="23">
    <w:nsid w:val="592B01DF"/>
    <w:multiLevelType w:val="hybridMultilevel"/>
    <w:tmpl w:val="4942E80E"/>
    <w:lvl w:ilvl="0" w:tplc="E6E0B592">
      <w:start w:val="1"/>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A443DFB"/>
    <w:multiLevelType w:val="hybridMultilevel"/>
    <w:tmpl w:val="E65023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DD15489"/>
    <w:multiLevelType w:val="hybridMultilevel"/>
    <w:tmpl w:val="4D66C7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9702917"/>
    <w:multiLevelType w:val="hybridMultilevel"/>
    <w:tmpl w:val="AC26C140"/>
    <w:lvl w:ilvl="0" w:tplc="DF94E160">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C153233"/>
    <w:multiLevelType w:val="hybridMultilevel"/>
    <w:tmpl w:val="E08A9AE6"/>
    <w:lvl w:ilvl="0" w:tplc="03448572">
      <w:start w:val="1"/>
      <w:numFmt w:val="decimal"/>
      <w:pStyle w:val="Stile1"/>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6E6738CA"/>
    <w:multiLevelType w:val="hybridMultilevel"/>
    <w:tmpl w:val="C548D9A8"/>
    <w:lvl w:ilvl="0" w:tplc="519AD8A6">
      <w:start w:val="1"/>
      <w:numFmt w:val="upp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9">
    <w:nsid w:val="6EE935E3"/>
    <w:multiLevelType w:val="hybridMultilevel"/>
    <w:tmpl w:val="5CA6C7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12979E6"/>
    <w:multiLevelType w:val="singleLevel"/>
    <w:tmpl w:val="414A0BE8"/>
    <w:lvl w:ilvl="0">
      <w:numFmt w:val="bullet"/>
      <w:lvlText w:val="-"/>
      <w:lvlJc w:val="left"/>
      <w:pPr>
        <w:tabs>
          <w:tab w:val="num" w:pos="360"/>
        </w:tabs>
        <w:ind w:left="360" w:hanging="360"/>
      </w:pPr>
    </w:lvl>
  </w:abstractNum>
  <w:abstractNum w:abstractNumId="31">
    <w:nsid w:val="729758B6"/>
    <w:multiLevelType w:val="hybridMultilevel"/>
    <w:tmpl w:val="0F9647AC"/>
    <w:lvl w:ilvl="0" w:tplc="94CCF9F4">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2">
    <w:nsid w:val="73571D93"/>
    <w:multiLevelType w:val="hybridMultilevel"/>
    <w:tmpl w:val="72686F72"/>
    <w:lvl w:ilvl="0" w:tplc="04100003">
      <w:start w:val="1"/>
      <w:numFmt w:val="bullet"/>
      <w:lvlText w:val="o"/>
      <w:lvlJc w:val="left"/>
      <w:pPr>
        <w:ind w:left="720" w:hanging="360"/>
      </w:pPr>
      <w:rPr>
        <w:rFonts w:ascii="Courier New" w:hAnsi="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43C03F8"/>
    <w:multiLevelType w:val="hybridMultilevel"/>
    <w:tmpl w:val="8A5A01EE"/>
    <w:lvl w:ilvl="0" w:tplc="8B2A5796">
      <w:start w:val="13"/>
      <w:numFmt w:val="bullet"/>
      <w:lvlText w:val="-"/>
      <w:lvlJc w:val="left"/>
      <w:pPr>
        <w:ind w:left="360" w:hanging="360"/>
      </w:pPr>
      <w:rPr>
        <w:rFonts w:ascii="Arial" w:eastAsia="Verdana"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nsid w:val="753969D5"/>
    <w:multiLevelType w:val="hybridMultilevel"/>
    <w:tmpl w:val="A83CAC6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7B9441C7"/>
    <w:multiLevelType w:val="hybridMultilevel"/>
    <w:tmpl w:val="EE4424EA"/>
    <w:lvl w:ilvl="0" w:tplc="04100017">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nsid w:val="7DF90BD8"/>
    <w:multiLevelType w:val="hybridMultilevel"/>
    <w:tmpl w:val="352C3F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F384AE7"/>
    <w:multiLevelType w:val="hybridMultilevel"/>
    <w:tmpl w:val="1DBCF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30"/>
  </w:num>
  <w:num w:numId="3">
    <w:abstractNumId w:val="24"/>
  </w:num>
  <w:num w:numId="4">
    <w:abstractNumId w:val="0"/>
  </w:num>
  <w:num w:numId="5">
    <w:abstractNumId w:val="1"/>
  </w:num>
  <w:num w:numId="6">
    <w:abstractNumId w:val="36"/>
  </w:num>
  <w:num w:numId="7">
    <w:abstractNumId w:val="13"/>
  </w:num>
  <w:num w:numId="8">
    <w:abstractNumId w:val="21"/>
  </w:num>
  <w:num w:numId="9">
    <w:abstractNumId w:val="17"/>
  </w:num>
  <w:num w:numId="10">
    <w:abstractNumId w:val="18"/>
  </w:num>
  <w:num w:numId="11">
    <w:abstractNumId w:val="8"/>
  </w:num>
  <w:num w:numId="12">
    <w:abstractNumId w:val="27"/>
  </w:num>
  <w:num w:numId="13">
    <w:abstractNumId w:val="28"/>
  </w:num>
  <w:num w:numId="14">
    <w:abstractNumId w:val="37"/>
  </w:num>
  <w:num w:numId="15">
    <w:abstractNumId w:val="5"/>
  </w:num>
  <w:num w:numId="16">
    <w:abstractNumId w:val="29"/>
  </w:num>
  <w:num w:numId="17">
    <w:abstractNumId w:val="25"/>
  </w:num>
  <w:num w:numId="18">
    <w:abstractNumId w:val="11"/>
  </w:num>
  <w:num w:numId="19">
    <w:abstractNumId w:val="6"/>
  </w:num>
  <w:num w:numId="20">
    <w:abstractNumId w:val="32"/>
  </w:num>
  <w:num w:numId="21">
    <w:abstractNumId w:val="10"/>
  </w:num>
  <w:num w:numId="22">
    <w:abstractNumId w:val="31"/>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33"/>
  </w:num>
  <w:num w:numId="26">
    <w:abstractNumId w:val="15"/>
  </w:num>
  <w:num w:numId="27">
    <w:abstractNumId w:val="16"/>
  </w:num>
  <w:num w:numId="28">
    <w:abstractNumId w:val="14"/>
  </w:num>
  <w:num w:numId="29">
    <w:abstractNumId w:val="4"/>
  </w:num>
  <w:num w:numId="30">
    <w:abstractNumId w:val="3"/>
  </w:num>
  <w:num w:numId="31">
    <w:abstractNumId w:val="35"/>
  </w:num>
  <w:num w:numId="32">
    <w:abstractNumId w:val="23"/>
  </w:num>
  <w:num w:numId="33">
    <w:abstractNumId w:val="7"/>
  </w:num>
  <w:num w:numId="34">
    <w:abstractNumId w:val="9"/>
  </w:num>
  <w:num w:numId="35">
    <w:abstractNumId w:val="2"/>
  </w:num>
  <w:num w:numId="36">
    <w:abstractNumId w:val="26"/>
  </w:num>
  <w:num w:numId="37">
    <w:abstractNumId w:val="22"/>
  </w:num>
  <w:num w:numId="38">
    <w:abstractNumId w:val="19"/>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proofState w:spelling="clean"/>
  <w:stylePaneFormatFilter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911827"/>
    <w:rsid w:val="00002871"/>
    <w:rsid w:val="00005704"/>
    <w:rsid w:val="00011CC3"/>
    <w:rsid w:val="00012012"/>
    <w:rsid w:val="00014B78"/>
    <w:rsid w:val="0001500A"/>
    <w:rsid w:val="00017C40"/>
    <w:rsid w:val="00020095"/>
    <w:rsid w:val="000248A0"/>
    <w:rsid w:val="00026228"/>
    <w:rsid w:val="00027C2C"/>
    <w:rsid w:val="00030827"/>
    <w:rsid w:val="00031F97"/>
    <w:rsid w:val="000321B0"/>
    <w:rsid w:val="00033E37"/>
    <w:rsid w:val="000350E2"/>
    <w:rsid w:val="00035A9A"/>
    <w:rsid w:val="00035E61"/>
    <w:rsid w:val="00036637"/>
    <w:rsid w:val="00036F85"/>
    <w:rsid w:val="000379E2"/>
    <w:rsid w:val="00040A68"/>
    <w:rsid w:val="00040B4B"/>
    <w:rsid w:val="0004220A"/>
    <w:rsid w:val="00043097"/>
    <w:rsid w:val="000439F7"/>
    <w:rsid w:val="00043E8C"/>
    <w:rsid w:val="00045C7A"/>
    <w:rsid w:val="000468CB"/>
    <w:rsid w:val="000477A2"/>
    <w:rsid w:val="00050EE5"/>
    <w:rsid w:val="00051B1C"/>
    <w:rsid w:val="00052C09"/>
    <w:rsid w:val="00053519"/>
    <w:rsid w:val="000607D4"/>
    <w:rsid w:val="00060E25"/>
    <w:rsid w:val="00062B93"/>
    <w:rsid w:val="00062D3F"/>
    <w:rsid w:val="00062FCA"/>
    <w:rsid w:val="00062FEA"/>
    <w:rsid w:val="00063835"/>
    <w:rsid w:val="00064411"/>
    <w:rsid w:val="00065546"/>
    <w:rsid w:val="000666A1"/>
    <w:rsid w:val="00071B8C"/>
    <w:rsid w:val="00075C53"/>
    <w:rsid w:val="00076CDC"/>
    <w:rsid w:val="00077B1A"/>
    <w:rsid w:val="00080D5E"/>
    <w:rsid w:val="00081605"/>
    <w:rsid w:val="000816AF"/>
    <w:rsid w:val="0008252E"/>
    <w:rsid w:val="00083CD4"/>
    <w:rsid w:val="00083DC5"/>
    <w:rsid w:val="000846DC"/>
    <w:rsid w:val="0008505A"/>
    <w:rsid w:val="00091B60"/>
    <w:rsid w:val="000933DC"/>
    <w:rsid w:val="00093C96"/>
    <w:rsid w:val="000940BF"/>
    <w:rsid w:val="00094574"/>
    <w:rsid w:val="00094A56"/>
    <w:rsid w:val="000A0011"/>
    <w:rsid w:val="000A08EF"/>
    <w:rsid w:val="000A16BD"/>
    <w:rsid w:val="000A607E"/>
    <w:rsid w:val="000A6797"/>
    <w:rsid w:val="000A69FA"/>
    <w:rsid w:val="000A6BF9"/>
    <w:rsid w:val="000B0DBF"/>
    <w:rsid w:val="000B220D"/>
    <w:rsid w:val="000B3D10"/>
    <w:rsid w:val="000B7346"/>
    <w:rsid w:val="000C1F13"/>
    <w:rsid w:val="000C2153"/>
    <w:rsid w:val="000C29B5"/>
    <w:rsid w:val="000C37F0"/>
    <w:rsid w:val="000C4ABE"/>
    <w:rsid w:val="000C55C1"/>
    <w:rsid w:val="000C6949"/>
    <w:rsid w:val="000C7613"/>
    <w:rsid w:val="000C7814"/>
    <w:rsid w:val="000C7DA7"/>
    <w:rsid w:val="000D02B4"/>
    <w:rsid w:val="000D0BA0"/>
    <w:rsid w:val="000D196C"/>
    <w:rsid w:val="000D1B97"/>
    <w:rsid w:val="000D20D4"/>
    <w:rsid w:val="000D2A59"/>
    <w:rsid w:val="000D387F"/>
    <w:rsid w:val="000D3971"/>
    <w:rsid w:val="000D3C36"/>
    <w:rsid w:val="000E0555"/>
    <w:rsid w:val="000E07E8"/>
    <w:rsid w:val="000E0941"/>
    <w:rsid w:val="000E2D1D"/>
    <w:rsid w:val="000E35B9"/>
    <w:rsid w:val="000E3ADA"/>
    <w:rsid w:val="000E3B22"/>
    <w:rsid w:val="000E4013"/>
    <w:rsid w:val="000E4AF8"/>
    <w:rsid w:val="000E4B47"/>
    <w:rsid w:val="000E4C95"/>
    <w:rsid w:val="000E4D0A"/>
    <w:rsid w:val="000E5946"/>
    <w:rsid w:val="000F024A"/>
    <w:rsid w:val="000F030D"/>
    <w:rsid w:val="000F1CE1"/>
    <w:rsid w:val="000F62D8"/>
    <w:rsid w:val="000F73C0"/>
    <w:rsid w:val="0010081B"/>
    <w:rsid w:val="00100A13"/>
    <w:rsid w:val="00100CC1"/>
    <w:rsid w:val="001012D2"/>
    <w:rsid w:val="00101BD1"/>
    <w:rsid w:val="00102894"/>
    <w:rsid w:val="001054DC"/>
    <w:rsid w:val="00105B90"/>
    <w:rsid w:val="00106CA5"/>
    <w:rsid w:val="00107339"/>
    <w:rsid w:val="0011044D"/>
    <w:rsid w:val="00110827"/>
    <w:rsid w:val="00110CF8"/>
    <w:rsid w:val="00110EB9"/>
    <w:rsid w:val="00112DBB"/>
    <w:rsid w:val="00113CC1"/>
    <w:rsid w:val="00113D8A"/>
    <w:rsid w:val="0011422C"/>
    <w:rsid w:val="00115678"/>
    <w:rsid w:val="00115DC9"/>
    <w:rsid w:val="00117249"/>
    <w:rsid w:val="0012067A"/>
    <w:rsid w:val="0012080D"/>
    <w:rsid w:val="00121FA6"/>
    <w:rsid w:val="00122698"/>
    <w:rsid w:val="00122D0D"/>
    <w:rsid w:val="00123738"/>
    <w:rsid w:val="00123912"/>
    <w:rsid w:val="00126AC2"/>
    <w:rsid w:val="00133E24"/>
    <w:rsid w:val="00134CDC"/>
    <w:rsid w:val="0013578B"/>
    <w:rsid w:val="00135D78"/>
    <w:rsid w:val="001406CB"/>
    <w:rsid w:val="00142DA9"/>
    <w:rsid w:val="00143076"/>
    <w:rsid w:val="00147D7C"/>
    <w:rsid w:val="001523E5"/>
    <w:rsid w:val="00155787"/>
    <w:rsid w:val="001563AE"/>
    <w:rsid w:val="00156CDF"/>
    <w:rsid w:val="0015703E"/>
    <w:rsid w:val="00161A36"/>
    <w:rsid w:val="00162C14"/>
    <w:rsid w:val="00163197"/>
    <w:rsid w:val="001656D9"/>
    <w:rsid w:val="00167304"/>
    <w:rsid w:val="00170CCF"/>
    <w:rsid w:val="001714D1"/>
    <w:rsid w:val="00171AA7"/>
    <w:rsid w:val="0017277F"/>
    <w:rsid w:val="00172F8A"/>
    <w:rsid w:val="001733C5"/>
    <w:rsid w:val="00174BA8"/>
    <w:rsid w:val="00175806"/>
    <w:rsid w:val="00175BFF"/>
    <w:rsid w:val="00177554"/>
    <w:rsid w:val="00177FE7"/>
    <w:rsid w:val="0018017C"/>
    <w:rsid w:val="0018269A"/>
    <w:rsid w:val="00182E32"/>
    <w:rsid w:val="00183098"/>
    <w:rsid w:val="001831E7"/>
    <w:rsid w:val="00183E49"/>
    <w:rsid w:val="00184859"/>
    <w:rsid w:val="00185685"/>
    <w:rsid w:val="00186658"/>
    <w:rsid w:val="0018771F"/>
    <w:rsid w:val="00187E56"/>
    <w:rsid w:val="00190890"/>
    <w:rsid w:val="00191E52"/>
    <w:rsid w:val="001924F7"/>
    <w:rsid w:val="001933FF"/>
    <w:rsid w:val="00193D9F"/>
    <w:rsid w:val="001942F0"/>
    <w:rsid w:val="001965BA"/>
    <w:rsid w:val="001A0E45"/>
    <w:rsid w:val="001A1833"/>
    <w:rsid w:val="001A1EA7"/>
    <w:rsid w:val="001A29D7"/>
    <w:rsid w:val="001A3323"/>
    <w:rsid w:val="001A403C"/>
    <w:rsid w:val="001A4655"/>
    <w:rsid w:val="001A687E"/>
    <w:rsid w:val="001A726E"/>
    <w:rsid w:val="001B1CD9"/>
    <w:rsid w:val="001B5365"/>
    <w:rsid w:val="001B6452"/>
    <w:rsid w:val="001B7698"/>
    <w:rsid w:val="001B7DF9"/>
    <w:rsid w:val="001C0190"/>
    <w:rsid w:val="001C06DA"/>
    <w:rsid w:val="001C080A"/>
    <w:rsid w:val="001C08FD"/>
    <w:rsid w:val="001C10C6"/>
    <w:rsid w:val="001C267B"/>
    <w:rsid w:val="001C3006"/>
    <w:rsid w:val="001C342C"/>
    <w:rsid w:val="001C46CC"/>
    <w:rsid w:val="001C4D98"/>
    <w:rsid w:val="001C5192"/>
    <w:rsid w:val="001C5DF5"/>
    <w:rsid w:val="001C634D"/>
    <w:rsid w:val="001C784F"/>
    <w:rsid w:val="001D3BF1"/>
    <w:rsid w:val="001D487E"/>
    <w:rsid w:val="001D4E9F"/>
    <w:rsid w:val="001D6E1E"/>
    <w:rsid w:val="001D7BC1"/>
    <w:rsid w:val="001E0109"/>
    <w:rsid w:val="001E09ED"/>
    <w:rsid w:val="001E12D4"/>
    <w:rsid w:val="001E2FB8"/>
    <w:rsid w:val="001E5155"/>
    <w:rsid w:val="001E762A"/>
    <w:rsid w:val="001F0D87"/>
    <w:rsid w:val="001F2550"/>
    <w:rsid w:val="001F5A72"/>
    <w:rsid w:val="001F5B71"/>
    <w:rsid w:val="001F7617"/>
    <w:rsid w:val="001F77B6"/>
    <w:rsid w:val="001F795C"/>
    <w:rsid w:val="001F7E46"/>
    <w:rsid w:val="00200DEC"/>
    <w:rsid w:val="00200F0E"/>
    <w:rsid w:val="00201B55"/>
    <w:rsid w:val="00201F56"/>
    <w:rsid w:val="002040AF"/>
    <w:rsid w:val="00204445"/>
    <w:rsid w:val="00204C49"/>
    <w:rsid w:val="0020562E"/>
    <w:rsid w:val="0020691E"/>
    <w:rsid w:val="00210032"/>
    <w:rsid w:val="002106E7"/>
    <w:rsid w:val="002108FC"/>
    <w:rsid w:val="00210D74"/>
    <w:rsid w:val="00210DE8"/>
    <w:rsid w:val="002121A7"/>
    <w:rsid w:val="002125E7"/>
    <w:rsid w:val="00212AA5"/>
    <w:rsid w:val="0021337E"/>
    <w:rsid w:val="002143B7"/>
    <w:rsid w:val="002153CB"/>
    <w:rsid w:val="00215836"/>
    <w:rsid w:val="00221C82"/>
    <w:rsid w:val="00223092"/>
    <w:rsid w:val="00223B05"/>
    <w:rsid w:val="0022568D"/>
    <w:rsid w:val="002302EE"/>
    <w:rsid w:val="002315D5"/>
    <w:rsid w:val="002340C0"/>
    <w:rsid w:val="00235024"/>
    <w:rsid w:val="002353A3"/>
    <w:rsid w:val="00236FA8"/>
    <w:rsid w:val="00240042"/>
    <w:rsid w:val="00241D6D"/>
    <w:rsid w:val="002439F9"/>
    <w:rsid w:val="002474BC"/>
    <w:rsid w:val="00247BE1"/>
    <w:rsid w:val="002510B9"/>
    <w:rsid w:val="00251349"/>
    <w:rsid w:val="00252B1B"/>
    <w:rsid w:val="00252F6E"/>
    <w:rsid w:val="0025615F"/>
    <w:rsid w:val="0025736B"/>
    <w:rsid w:val="002601A0"/>
    <w:rsid w:val="002617A3"/>
    <w:rsid w:val="002627FF"/>
    <w:rsid w:val="00262876"/>
    <w:rsid w:val="00262CF3"/>
    <w:rsid w:val="0026345C"/>
    <w:rsid w:val="00264801"/>
    <w:rsid w:val="0027273A"/>
    <w:rsid w:val="00275B93"/>
    <w:rsid w:val="00277245"/>
    <w:rsid w:val="00281BC9"/>
    <w:rsid w:val="00282781"/>
    <w:rsid w:val="00282A3F"/>
    <w:rsid w:val="00283596"/>
    <w:rsid w:val="002841DE"/>
    <w:rsid w:val="00285734"/>
    <w:rsid w:val="00285AB8"/>
    <w:rsid w:val="00286CC1"/>
    <w:rsid w:val="00287BAC"/>
    <w:rsid w:val="00290207"/>
    <w:rsid w:val="00291296"/>
    <w:rsid w:val="002914AC"/>
    <w:rsid w:val="002935B7"/>
    <w:rsid w:val="002958EB"/>
    <w:rsid w:val="00296249"/>
    <w:rsid w:val="002969B3"/>
    <w:rsid w:val="00296BBA"/>
    <w:rsid w:val="002A03D0"/>
    <w:rsid w:val="002A0E36"/>
    <w:rsid w:val="002A1C0C"/>
    <w:rsid w:val="002A5182"/>
    <w:rsid w:val="002A69B2"/>
    <w:rsid w:val="002A78AB"/>
    <w:rsid w:val="002A794B"/>
    <w:rsid w:val="002A7952"/>
    <w:rsid w:val="002A7E41"/>
    <w:rsid w:val="002B03AE"/>
    <w:rsid w:val="002B0753"/>
    <w:rsid w:val="002B0EFB"/>
    <w:rsid w:val="002B172D"/>
    <w:rsid w:val="002B1ACD"/>
    <w:rsid w:val="002B1B26"/>
    <w:rsid w:val="002B25F3"/>
    <w:rsid w:val="002B412E"/>
    <w:rsid w:val="002B5C4B"/>
    <w:rsid w:val="002C0B71"/>
    <w:rsid w:val="002C1403"/>
    <w:rsid w:val="002C2363"/>
    <w:rsid w:val="002C2809"/>
    <w:rsid w:val="002C3C79"/>
    <w:rsid w:val="002C6B99"/>
    <w:rsid w:val="002C7213"/>
    <w:rsid w:val="002D0479"/>
    <w:rsid w:val="002D0959"/>
    <w:rsid w:val="002D144A"/>
    <w:rsid w:val="002D1750"/>
    <w:rsid w:val="002D1DAE"/>
    <w:rsid w:val="002D1FFA"/>
    <w:rsid w:val="002D3D66"/>
    <w:rsid w:val="002D3E2B"/>
    <w:rsid w:val="002E0CDD"/>
    <w:rsid w:val="002E111D"/>
    <w:rsid w:val="002E170B"/>
    <w:rsid w:val="002E5516"/>
    <w:rsid w:val="002E6C54"/>
    <w:rsid w:val="002E7B64"/>
    <w:rsid w:val="002F028E"/>
    <w:rsid w:val="002F1978"/>
    <w:rsid w:val="002F3A23"/>
    <w:rsid w:val="002F510C"/>
    <w:rsid w:val="002F75C5"/>
    <w:rsid w:val="002F7A70"/>
    <w:rsid w:val="002F7B93"/>
    <w:rsid w:val="003014DF"/>
    <w:rsid w:val="00301CE7"/>
    <w:rsid w:val="00306C43"/>
    <w:rsid w:val="003071C9"/>
    <w:rsid w:val="00313344"/>
    <w:rsid w:val="00313E47"/>
    <w:rsid w:val="00314008"/>
    <w:rsid w:val="00315B3D"/>
    <w:rsid w:val="003165E3"/>
    <w:rsid w:val="00320A2B"/>
    <w:rsid w:val="00320CD8"/>
    <w:rsid w:val="0032158F"/>
    <w:rsid w:val="003220ED"/>
    <w:rsid w:val="0032453C"/>
    <w:rsid w:val="003248BD"/>
    <w:rsid w:val="003259DC"/>
    <w:rsid w:val="00327703"/>
    <w:rsid w:val="0033082A"/>
    <w:rsid w:val="003321EA"/>
    <w:rsid w:val="00334023"/>
    <w:rsid w:val="0033434A"/>
    <w:rsid w:val="003349E6"/>
    <w:rsid w:val="0033522D"/>
    <w:rsid w:val="00336460"/>
    <w:rsid w:val="00341C4D"/>
    <w:rsid w:val="003443D7"/>
    <w:rsid w:val="003445E3"/>
    <w:rsid w:val="00345FC7"/>
    <w:rsid w:val="00350736"/>
    <w:rsid w:val="00351F96"/>
    <w:rsid w:val="00352E4D"/>
    <w:rsid w:val="0035358B"/>
    <w:rsid w:val="00353C96"/>
    <w:rsid w:val="00355864"/>
    <w:rsid w:val="00356F8D"/>
    <w:rsid w:val="00362381"/>
    <w:rsid w:val="00362504"/>
    <w:rsid w:val="00363D27"/>
    <w:rsid w:val="003642C4"/>
    <w:rsid w:val="00364886"/>
    <w:rsid w:val="0036532F"/>
    <w:rsid w:val="00365F06"/>
    <w:rsid w:val="00366C28"/>
    <w:rsid w:val="00367C4F"/>
    <w:rsid w:val="00370770"/>
    <w:rsid w:val="00370939"/>
    <w:rsid w:val="00370FD3"/>
    <w:rsid w:val="0037120B"/>
    <w:rsid w:val="0037129B"/>
    <w:rsid w:val="00371625"/>
    <w:rsid w:val="0037196D"/>
    <w:rsid w:val="00372D0E"/>
    <w:rsid w:val="0037326C"/>
    <w:rsid w:val="00373E93"/>
    <w:rsid w:val="00374001"/>
    <w:rsid w:val="00374A9B"/>
    <w:rsid w:val="003761DB"/>
    <w:rsid w:val="00376A64"/>
    <w:rsid w:val="003806C4"/>
    <w:rsid w:val="0038278C"/>
    <w:rsid w:val="0038295A"/>
    <w:rsid w:val="00382B80"/>
    <w:rsid w:val="00383DDD"/>
    <w:rsid w:val="00383F9B"/>
    <w:rsid w:val="00385C95"/>
    <w:rsid w:val="003866B9"/>
    <w:rsid w:val="00386CD7"/>
    <w:rsid w:val="00392BD3"/>
    <w:rsid w:val="00393B87"/>
    <w:rsid w:val="00396A98"/>
    <w:rsid w:val="00397421"/>
    <w:rsid w:val="003A006B"/>
    <w:rsid w:val="003A0498"/>
    <w:rsid w:val="003A2940"/>
    <w:rsid w:val="003A4D2E"/>
    <w:rsid w:val="003A5298"/>
    <w:rsid w:val="003A586D"/>
    <w:rsid w:val="003A5BAA"/>
    <w:rsid w:val="003A5D9D"/>
    <w:rsid w:val="003A77DC"/>
    <w:rsid w:val="003B04CB"/>
    <w:rsid w:val="003B319E"/>
    <w:rsid w:val="003B3B73"/>
    <w:rsid w:val="003B4718"/>
    <w:rsid w:val="003B6BAC"/>
    <w:rsid w:val="003B7A2F"/>
    <w:rsid w:val="003C1352"/>
    <w:rsid w:val="003C1922"/>
    <w:rsid w:val="003C2243"/>
    <w:rsid w:val="003C252E"/>
    <w:rsid w:val="003C40AE"/>
    <w:rsid w:val="003D20E4"/>
    <w:rsid w:val="003D358E"/>
    <w:rsid w:val="003D3F07"/>
    <w:rsid w:val="003D4391"/>
    <w:rsid w:val="003E1AFB"/>
    <w:rsid w:val="003E213B"/>
    <w:rsid w:val="003E245F"/>
    <w:rsid w:val="003E3B46"/>
    <w:rsid w:val="003E3C9E"/>
    <w:rsid w:val="003E3E24"/>
    <w:rsid w:val="003E4024"/>
    <w:rsid w:val="003E4730"/>
    <w:rsid w:val="003E4E70"/>
    <w:rsid w:val="003E4F0C"/>
    <w:rsid w:val="003E5D03"/>
    <w:rsid w:val="003E77DD"/>
    <w:rsid w:val="003E7CCA"/>
    <w:rsid w:val="003E7E86"/>
    <w:rsid w:val="003F0E81"/>
    <w:rsid w:val="003F1B6F"/>
    <w:rsid w:val="003F2799"/>
    <w:rsid w:val="003F2908"/>
    <w:rsid w:val="003F2BAA"/>
    <w:rsid w:val="003F3913"/>
    <w:rsid w:val="003F4293"/>
    <w:rsid w:val="003F5A44"/>
    <w:rsid w:val="004012F4"/>
    <w:rsid w:val="004024F9"/>
    <w:rsid w:val="00402AD5"/>
    <w:rsid w:val="00403CC4"/>
    <w:rsid w:val="0040696A"/>
    <w:rsid w:val="00407414"/>
    <w:rsid w:val="0041040F"/>
    <w:rsid w:val="004114BF"/>
    <w:rsid w:val="00412DF1"/>
    <w:rsid w:val="004132F5"/>
    <w:rsid w:val="00413B16"/>
    <w:rsid w:val="00413C38"/>
    <w:rsid w:val="004142DD"/>
    <w:rsid w:val="0041457F"/>
    <w:rsid w:val="00415740"/>
    <w:rsid w:val="004175CA"/>
    <w:rsid w:val="00420708"/>
    <w:rsid w:val="00421992"/>
    <w:rsid w:val="00422BAF"/>
    <w:rsid w:val="00423657"/>
    <w:rsid w:val="00424323"/>
    <w:rsid w:val="00424C3B"/>
    <w:rsid w:val="00424F22"/>
    <w:rsid w:val="004256F9"/>
    <w:rsid w:val="004277A7"/>
    <w:rsid w:val="00431F41"/>
    <w:rsid w:val="0043218D"/>
    <w:rsid w:val="0043254B"/>
    <w:rsid w:val="004326D3"/>
    <w:rsid w:val="004329E7"/>
    <w:rsid w:val="00433CC7"/>
    <w:rsid w:val="0043621A"/>
    <w:rsid w:val="00436253"/>
    <w:rsid w:val="004362C3"/>
    <w:rsid w:val="0043674D"/>
    <w:rsid w:val="0043784C"/>
    <w:rsid w:val="0044056B"/>
    <w:rsid w:val="00440CEA"/>
    <w:rsid w:val="004437F8"/>
    <w:rsid w:val="00444CFE"/>
    <w:rsid w:val="004461F9"/>
    <w:rsid w:val="00451996"/>
    <w:rsid w:val="00452751"/>
    <w:rsid w:val="0045309D"/>
    <w:rsid w:val="00455A47"/>
    <w:rsid w:val="00455C10"/>
    <w:rsid w:val="004565DE"/>
    <w:rsid w:val="004649D0"/>
    <w:rsid w:val="0046577A"/>
    <w:rsid w:val="0046673A"/>
    <w:rsid w:val="00470765"/>
    <w:rsid w:val="004745BF"/>
    <w:rsid w:val="00475967"/>
    <w:rsid w:val="00475A16"/>
    <w:rsid w:val="00476D00"/>
    <w:rsid w:val="00477E0C"/>
    <w:rsid w:val="00484808"/>
    <w:rsid w:val="00485566"/>
    <w:rsid w:val="00487648"/>
    <w:rsid w:val="00491D6C"/>
    <w:rsid w:val="00492B66"/>
    <w:rsid w:val="00492D68"/>
    <w:rsid w:val="00493063"/>
    <w:rsid w:val="0049343C"/>
    <w:rsid w:val="00495220"/>
    <w:rsid w:val="00495BCC"/>
    <w:rsid w:val="004A0D38"/>
    <w:rsid w:val="004A1087"/>
    <w:rsid w:val="004A4654"/>
    <w:rsid w:val="004A4D97"/>
    <w:rsid w:val="004A50DB"/>
    <w:rsid w:val="004A6D6C"/>
    <w:rsid w:val="004A72F1"/>
    <w:rsid w:val="004B08FD"/>
    <w:rsid w:val="004B1926"/>
    <w:rsid w:val="004B2AB3"/>
    <w:rsid w:val="004B338B"/>
    <w:rsid w:val="004B3B7B"/>
    <w:rsid w:val="004B45FD"/>
    <w:rsid w:val="004B5891"/>
    <w:rsid w:val="004B666C"/>
    <w:rsid w:val="004B70C6"/>
    <w:rsid w:val="004C1357"/>
    <w:rsid w:val="004C2251"/>
    <w:rsid w:val="004C2646"/>
    <w:rsid w:val="004C3E20"/>
    <w:rsid w:val="004C5888"/>
    <w:rsid w:val="004C6F67"/>
    <w:rsid w:val="004D344D"/>
    <w:rsid w:val="004D3523"/>
    <w:rsid w:val="004E0CED"/>
    <w:rsid w:val="004E1224"/>
    <w:rsid w:val="004E2E84"/>
    <w:rsid w:val="004E4174"/>
    <w:rsid w:val="004E5860"/>
    <w:rsid w:val="004F0D99"/>
    <w:rsid w:val="004F1104"/>
    <w:rsid w:val="004F2147"/>
    <w:rsid w:val="004F2335"/>
    <w:rsid w:val="004F53E0"/>
    <w:rsid w:val="004F7934"/>
    <w:rsid w:val="004F7E8B"/>
    <w:rsid w:val="00500A49"/>
    <w:rsid w:val="00500DB3"/>
    <w:rsid w:val="005016CC"/>
    <w:rsid w:val="00502B12"/>
    <w:rsid w:val="005032D0"/>
    <w:rsid w:val="005064BA"/>
    <w:rsid w:val="0050687D"/>
    <w:rsid w:val="005077BF"/>
    <w:rsid w:val="00511CB7"/>
    <w:rsid w:val="00512A54"/>
    <w:rsid w:val="00512EEF"/>
    <w:rsid w:val="005130ED"/>
    <w:rsid w:val="0051325D"/>
    <w:rsid w:val="0051424C"/>
    <w:rsid w:val="00516F48"/>
    <w:rsid w:val="0051756A"/>
    <w:rsid w:val="005205EE"/>
    <w:rsid w:val="005209CC"/>
    <w:rsid w:val="005222D9"/>
    <w:rsid w:val="00522B57"/>
    <w:rsid w:val="0052452F"/>
    <w:rsid w:val="00530400"/>
    <w:rsid w:val="005308A9"/>
    <w:rsid w:val="00531BF0"/>
    <w:rsid w:val="00532DFF"/>
    <w:rsid w:val="00533303"/>
    <w:rsid w:val="00533AC1"/>
    <w:rsid w:val="00533F2B"/>
    <w:rsid w:val="00534751"/>
    <w:rsid w:val="00536B33"/>
    <w:rsid w:val="00536F16"/>
    <w:rsid w:val="00536F82"/>
    <w:rsid w:val="00536FEB"/>
    <w:rsid w:val="00537CA0"/>
    <w:rsid w:val="005403E7"/>
    <w:rsid w:val="00542E4A"/>
    <w:rsid w:val="00545612"/>
    <w:rsid w:val="005458FE"/>
    <w:rsid w:val="00547675"/>
    <w:rsid w:val="00553A41"/>
    <w:rsid w:val="0056046F"/>
    <w:rsid w:val="00562909"/>
    <w:rsid w:val="00562D34"/>
    <w:rsid w:val="00564D6C"/>
    <w:rsid w:val="0056549E"/>
    <w:rsid w:val="00566AA3"/>
    <w:rsid w:val="00567ED8"/>
    <w:rsid w:val="00570825"/>
    <w:rsid w:val="00572245"/>
    <w:rsid w:val="0057361E"/>
    <w:rsid w:val="0057364C"/>
    <w:rsid w:val="005751FB"/>
    <w:rsid w:val="00576B1C"/>
    <w:rsid w:val="00580FEE"/>
    <w:rsid w:val="0058210C"/>
    <w:rsid w:val="00582A2C"/>
    <w:rsid w:val="0058517B"/>
    <w:rsid w:val="005851B9"/>
    <w:rsid w:val="00585909"/>
    <w:rsid w:val="00586461"/>
    <w:rsid w:val="005866C7"/>
    <w:rsid w:val="0059103B"/>
    <w:rsid w:val="005916CC"/>
    <w:rsid w:val="005927A3"/>
    <w:rsid w:val="0059344F"/>
    <w:rsid w:val="005965A7"/>
    <w:rsid w:val="00597C1E"/>
    <w:rsid w:val="005A0E80"/>
    <w:rsid w:val="005A11C0"/>
    <w:rsid w:val="005A1400"/>
    <w:rsid w:val="005A2E77"/>
    <w:rsid w:val="005A3474"/>
    <w:rsid w:val="005A3C4A"/>
    <w:rsid w:val="005A417F"/>
    <w:rsid w:val="005A5B3E"/>
    <w:rsid w:val="005A6C04"/>
    <w:rsid w:val="005A7A26"/>
    <w:rsid w:val="005B064C"/>
    <w:rsid w:val="005B0FD1"/>
    <w:rsid w:val="005B2C1E"/>
    <w:rsid w:val="005B2FC9"/>
    <w:rsid w:val="005B3948"/>
    <w:rsid w:val="005B3F73"/>
    <w:rsid w:val="005B417E"/>
    <w:rsid w:val="005B4F6F"/>
    <w:rsid w:val="005B7655"/>
    <w:rsid w:val="005B79FC"/>
    <w:rsid w:val="005C12FE"/>
    <w:rsid w:val="005C1D91"/>
    <w:rsid w:val="005C261B"/>
    <w:rsid w:val="005C2E9C"/>
    <w:rsid w:val="005C44E9"/>
    <w:rsid w:val="005C4F9E"/>
    <w:rsid w:val="005C6E2D"/>
    <w:rsid w:val="005C72CB"/>
    <w:rsid w:val="005C7B5B"/>
    <w:rsid w:val="005D01AD"/>
    <w:rsid w:val="005D2B87"/>
    <w:rsid w:val="005D482F"/>
    <w:rsid w:val="005D4F51"/>
    <w:rsid w:val="005D563D"/>
    <w:rsid w:val="005D7C33"/>
    <w:rsid w:val="005E2ABD"/>
    <w:rsid w:val="005E45E1"/>
    <w:rsid w:val="005E5584"/>
    <w:rsid w:val="005E6B47"/>
    <w:rsid w:val="005F14E6"/>
    <w:rsid w:val="005F287D"/>
    <w:rsid w:val="005F37FB"/>
    <w:rsid w:val="005F5773"/>
    <w:rsid w:val="005F7C99"/>
    <w:rsid w:val="00600325"/>
    <w:rsid w:val="00600753"/>
    <w:rsid w:val="00601D7C"/>
    <w:rsid w:val="006034E0"/>
    <w:rsid w:val="00603A2B"/>
    <w:rsid w:val="0060445F"/>
    <w:rsid w:val="006077F5"/>
    <w:rsid w:val="00612248"/>
    <w:rsid w:val="00614371"/>
    <w:rsid w:val="00617A04"/>
    <w:rsid w:val="00621074"/>
    <w:rsid w:val="00622DB2"/>
    <w:rsid w:val="0062495B"/>
    <w:rsid w:val="00624A30"/>
    <w:rsid w:val="00627926"/>
    <w:rsid w:val="00627A5E"/>
    <w:rsid w:val="00631AE6"/>
    <w:rsid w:val="0063488B"/>
    <w:rsid w:val="00634B27"/>
    <w:rsid w:val="006351DC"/>
    <w:rsid w:val="00635ABA"/>
    <w:rsid w:val="00635D46"/>
    <w:rsid w:val="00636ED0"/>
    <w:rsid w:val="00637286"/>
    <w:rsid w:val="00637718"/>
    <w:rsid w:val="00642183"/>
    <w:rsid w:val="006450C6"/>
    <w:rsid w:val="00646F2E"/>
    <w:rsid w:val="006515FC"/>
    <w:rsid w:val="00653154"/>
    <w:rsid w:val="00654F92"/>
    <w:rsid w:val="006570EF"/>
    <w:rsid w:val="00660027"/>
    <w:rsid w:val="00662EB8"/>
    <w:rsid w:val="0066464A"/>
    <w:rsid w:val="006650CE"/>
    <w:rsid w:val="00665D3C"/>
    <w:rsid w:val="00666364"/>
    <w:rsid w:val="0066637D"/>
    <w:rsid w:val="006668BC"/>
    <w:rsid w:val="00666F73"/>
    <w:rsid w:val="006678F9"/>
    <w:rsid w:val="0067272C"/>
    <w:rsid w:val="00672787"/>
    <w:rsid w:val="0067323C"/>
    <w:rsid w:val="00673DC2"/>
    <w:rsid w:val="0067422E"/>
    <w:rsid w:val="00675561"/>
    <w:rsid w:val="006772B7"/>
    <w:rsid w:val="0068075F"/>
    <w:rsid w:val="006828C9"/>
    <w:rsid w:val="00684121"/>
    <w:rsid w:val="00684762"/>
    <w:rsid w:val="00684810"/>
    <w:rsid w:val="006920DB"/>
    <w:rsid w:val="006924E8"/>
    <w:rsid w:val="006928B2"/>
    <w:rsid w:val="00694E7E"/>
    <w:rsid w:val="00695BC1"/>
    <w:rsid w:val="00695DEA"/>
    <w:rsid w:val="0069661C"/>
    <w:rsid w:val="00696D37"/>
    <w:rsid w:val="006A25CD"/>
    <w:rsid w:val="006A2E1C"/>
    <w:rsid w:val="006B1118"/>
    <w:rsid w:val="006B145B"/>
    <w:rsid w:val="006B3148"/>
    <w:rsid w:val="006B43A7"/>
    <w:rsid w:val="006B5D46"/>
    <w:rsid w:val="006B64FC"/>
    <w:rsid w:val="006B686D"/>
    <w:rsid w:val="006C2E51"/>
    <w:rsid w:val="006C365D"/>
    <w:rsid w:val="006C37EF"/>
    <w:rsid w:val="006C6B0C"/>
    <w:rsid w:val="006C77C5"/>
    <w:rsid w:val="006C7AE7"/>
    <w:rsid w:val="006D2D80"/>
    <w:rsid w:val="006D3ECA"/>
    <w:rsid w:val="006E0B6F"/>
    <w:rsid w:val="006E1026"/>
    <w:rsid w:val="006E2E03"/>
    <w:rsid w:val="006E445C"/>
    <w:rsid w:val="006E46B4"/>
    <w:rsid w:val="006E4B10"/>
    <w:rsid w:val="006E4E4F"/>
    <w:rsid w:val="006E4E57"/>
    <w:rsid w:val="006E58C4"/>
    <w:rsid w:val="006E7C7B"/>
    <w:rsid w:val="006F1C40"/>
    <w:rsid w:val="006F49BF"/>
    <w:rsid w:val="0070050E"/>
    <w:rsid w:val="0070177A"/>
    <w:rsid w:val="0070192B"/>
    <w:rsid w:val="00702C48"/>
    <w:rsid w:val="00703912"/>
    <w:rsid w:val="007039F7"/>
    <w:rsid w:val="00703C25"/>
    <w:rsid w:val="00703CE3"/>
    <w:rsid w:val="00705268"/>
    <w:rsid w:val="007053BB"/>
    <w:rsid w:val="00707737"/>
    <w:rsid w:val="00710785"/>
    <w:rsid w:val="00710A99"/>
    <w:rsid w:val="00712221"/>
    <w:rsid w:val="00715CCF"/>
    <w:rsid w:val="007173CA"/>
    <w:rsid w:val="00717796"/>
    <w:rsid w:val="00720FDF"/>
    <w:rsid w:val="007216E0"/>
    <w:rsid w:val="007223F8"/>
    <w:rsid w:val="007231F9"/>
    <w:rsid w:val="00724059"/>
    <w:rsid w:val="007272AB"/>
    <w:rsid w:val="00727502"/>
    <w:rsid w:val="00730414"/>
    <w:rsid w:val="00732733"/>
    <w:rsid w:val="007330C8"/>
    <w:rsid w:val="007331D7"/>
    <w:rsid w:val="00733381"/>
    <w:rsid w:val="0073383B"/>
    <w:rsid w:val="0073454D"/>
    <w:rsid w:val="00741632"/>
    <w:rsid w:val="00742A3D"/>
    <w:rsid w:val="0074322E"/>
    <w:rsid w:val="007459F7"/>
    <w:rsid w:val="00746DCD"/>
    <w:rsid w:val="007475B6"/>
    <w:rsid w:val="007476D8"/>
    <w:rsid w:val="00750069"/>
    <w:rsid w:val="0075025F"/>
    <w:rsid w:val="007509D0"/>
    <w:rsid w:val="007510E1"/>
    <w:rsid w:val="007523CC"/>
    <w:rsid w:val="00753EC0"/>
    <w:rsid w:val="0075516B"/>
    <w:rsid w:val="00755417"/>
    <w:rsid w:val="00760D56"/>
    <w:rsid w:val="00762CDE"/>
    <w:rsid w:val="007644F0"/>
    <w:rsid w:val="00764BC4"/>
    <w:rsid w:val="00765609"/>
    <w:rsid w:val="00766396"/>
    <w:rsid w:val="007663B3"/>
    <w:rsid w:val="00766FB2"/>
    <w:rsid w:val="0077012E"/>
    <w:rsid w:val="007709D1"/>
    <w:rsid w:val="00773801"/>
    <w:rsid w:val="00774503"/>
    <w:rsid w:val="00775989"/>
    <w:rsid w:val="00780F31"/>
    <w:rsid w:val="00781230"/>
    <w:rsid w:val="00782597"/>
    <w:rsid w:val="00783187"/>
    <w:rsid w:val="00783225"/>
    <w:rsid w:val="007843D8"/>
    <w:rsid w:val="00784616"/>
    <w:rsid w:val="00784C62"/>
    <w:rsid w:val="0078639A"/>
    <w:rsid w:val="0078761C"/>
    <w:rsid w:val="00787B92"/>
    <w:rsid w:val="00787E6E"/>
    <w:rsid w:val="007904D2"/>
    <w:rsid w:val="00790C77"/>
    <w:rsid w:val="00791A4E"/>
    <w:rsid w:val="00792624"/>
    <w:rsid w:val="0079417D"/>
    <w:rsid w:val="00796F5A"/>
    <w:rsid w:val="007A0AF7"/>
    <w:rsid w:val="007A1738"/>
    <w:rsid w:val="007A2A4E"/>
    <w:rsid w:val="007A3416"/>
    <w:rsid w:val="007A3D1F"/>
    <w:rsid w:val="007A3E7E"/>
    <w:rsid w:val="007A4AE7"/>
    <w:rsid w:val="007A53AC"/>
    <w:rsid w:val="007B43AD"/>
    <w:rsid w:val="007B58DD"/>
    <w:rsid w:val="007B6354"/>
    <w:rsid w:val="007B6A0C"/>
    <w:rsid w:val="007B7EF5"/>
    <w:rsid w:val="007C0150"/>
    <w:rsid w:val="007C12CD"/>
    <w:rsid w:val="007C2591"/>
    <w:rsid w:val="007C5566"/>
    <w:rsid w:val="007C63AD"/>
    <w:rsid w:val="007C6B36"/>
    <w:rsid w:val="007D0566"/>
    <w:rsid w:val="007D0F99"/>
    <w:rsid w:val="007D13B5"/>
    <w:rsid w:val="007D1404"/>
    <w:rsid w:val="007D2004"/>
    <w:rsid w:val="007D2EEE"/>
    <w:rsid w:val="007D3037"/>
    <w:rsid w:val="007D4006"/>
    <w:rsid w:val="007D454C"/>
    <w:rsid w:val="007D62BA"/>
    <w:rsid w:val="007D6C35"/>
    <w:rsid w:val="007D7D8A"/>
    <w:rsid w:val="007E15CB"/>
    <w:rsid w:val="007E240B"/>
    <w:rsid w:val="007E24A7"/>
    <w:rsid w:val="007E55D2"/>
    <w:rsid w:val="007E629E"/>
    <w:rsid w:val="007E68C2"/>
    <w:rsid w:val="007E79DB"/>
    <w:rsid w:val="007F097A"/>
    <w:rsid w:val="007F0E3B"/>
    <w:rsid w:val="007F11F9"/>
    <w:rsid w:val="007F218B"/>
    <w:rsid w:val="007F315A"/>
    <w:rsid w:val="007F327A"/>
    <w:rsid w:val="007F3CF7"/>
    <w:rsid w:val="007F4EE6"/>
    <w:rsid w:val="007F52BA"/>
    <w:rsid w:val="007F5BE2"/>
    <w:rsid w:val="007F66CB"/>
    <w:rsid w:val="007F6F66"/>
    <w:rsid w:val="007F7076"/>
    <w:rsid w:val="007F7465"/>
    <w:rsid w:val="00800AFD"/>
    <w:rsid w:val="0080262C"/>
    <w:rsid w:val="00803684"/>
    <w:rsid w:val="0081005D"/>
    <w:rsid w:val="008105F1"/>
    <w:rsid w:val="008106C1"/>
    <w:rsid w:val="00811D28"/>
    <w:rsid w:val="00812972"/>
    <w:rsid w:val="008130CA"/>
    <w:rsid w:val="008148A0"/>
    <w:rsid w:val="00814A5C"/>
    <w:rsid w:val="00815C5F"/>
    <w:rsid w:val="008167B7"/>
    <w:rsid w:val="008175B1"/>
    <w:rsid w:val="00817C3E"/>
    <w:rsid w:val="0082025D"/>
    <w:rsid w:val="0082070A"/>
    <w:rsid w:val="00820A7C"/>
    <w:rsid w:val="0082295E"/>
    <w:rsid w:val="00822EC1"/>
    <w:rsid w:val="008253C3"/>
    <w:rsid w:val="008277A5"/>
    <w:rsid w:val="00831316"/>
    <w:rsid w:val="0083178A"/>
    <w:rsid w:val="0083247C"/>
    <w:rsid w:val="00837B58"/>
    <w:rsid w:val="008400A2"/>
    <w:rsid w:val="00841201"/>
    <w:rsid w:val="00845253"/>
    <w:rsid w:val="00846684"/>
    <w:rsid w:val="00847E91"/>
    <w:rsid w:val="0085155F"/>
    <w:rsid w:val="00855153"/>
    <w:rsid w:val="00855461"/>
    <w:rsid w:val="008555A3"/>
    <w:rsid w:val="00856ABC"/>
    <w:rsid w:val="00857107"/>
    <w:rsid w:val="00857344"/>
    <w:rsid w:val="00857A22"/>
    <w:rsid w:val="008605E0"/>
    <w:rsid w:val="00860A16"/>
    <w:rsid w:val="00860BC3"/>
    <w:rsid w:val="00861E4F"/>
    <w:rsid w:val="00862885"/>
    <w:rsid w:val="008628A7"/>
    <w:rsid w:val="00862936"/>
    <w:rsid w:val="0086763D"/>
    <w:rsid w:val="008705E7"/>
    <w:rsid w:val="00872DB4"/>
    <w:rsid w:val="0087699D"/>
    <w:rsid w:val="0087703A"/>
    <w:rsid w:val="00877ECE"/>
    <w:rsid w:val="008811EC"/>
    <w:rsid w:val="008814C3"/>
    <w:rsid w:val="008816D9"/>
    <w:rsid w:val="008851D4"/>
    <w:rsid w:val="00885D66"/>
    <w:rsid w:val="008874D0"/>
    <w:rsid w:val="008876F7"/>
    <w:rsid w:val="00891B63"/>
    <w:rsid w:val="00892D47"/>
    <w:rsid w:val="00893E1D"/>
    <w:rsid w:val="00893F24"/>
    <w:rsid w:val="008951D1"/>
    <w:rsid w:val="00897082"/>
    <w:rsid w:val="008A0482"/>
    <w:rsid w:val="008A0BF8"/>
    <w:rsid w:val="008A190D"/>
    <w:rsid w:val="008A20B9"/>
    <w:rsid w:val="008A24A3"/>
    <w:rsid w:val="008A24A4"/>
    <w:rsid w:val="008A34BD"/>
    <w:rsid w:val="008A39BF"/>
    <w:rsid w:val="008A4971"/>
    <w:rsid w:val="008A595D"/>
    <w:rsid w:val="008A6131"/>
    <w:rsid w:val="008A688F"/>
    <w:rsid w:val="008A7992"/>
    <w:rsid w:val="008A7B47"/>
    <w:rsid w:val="008A7E08"/>
    <w:rsid w:val="008B1921"/>
    <w:rsid w:val="008B2FDD"/>
    <w:rsid w:val="008B3A94"/>
    <w:rsid w:val="008B42B0"/>
    <w:rsid w:val="008B5789"/>
    <w:rsid w:val="008B66EA"/>
    <w:rsid w:val="008B6FEE"/>
    <w:rsid w:val="008B75AA"/>
    <w:rsid w:val="008C375B"/>
    <w:rsid w:val="008C4261"/>
    <w:rsid w:val="008C4828"/>
    <w:rsid w:val="008C6824"/>
    <w:rsid w:val="008C6C09"/>
    <w:rsid w:val="008C7119"/>
    <w:rsid w:val="008C71C8"/>
    <w:rsid w:val="008C7414"/>
    <w:rsid w:val="008D3206"/>
    <w:rsid w:val="008D4B15"/>
    <w:rsid w:val="008D68D6"/>
    <w:rsid w:val="008D7083"/>
    <w:rsid w:val="008D74E3"/>
    <w:rsid w:val="008E4A94"/>
    <w:rsid w:val="008E4C02"/>
    <w:rsid w:val="008E55A4"/>
    <w:rsid w:val="008E55BA"/>
    <w:rsid w:val="008E5A4B"/>
    <w:rsid w:val="008F1259"/>
    <w:rsid w:val="008F315C"/>
    <w:rsid w:val="008F389D"/>
    <w:rsid w:val="008F4938"/>
    <w:rsid w:val="008F4D2C"/>
    <w:rsid w:val="008F4E2A"/>
    <w:rsid w:val="008F6372"/>
    <w:rsid w:val="00900D41"/>
    <w:rsid w:val="009019F5"/>
    <w:rsid w:val="00901E5C"/>
    <w:rsid w:val="009023D5"/>
    <w:rsid w:val="00907464"/>
    <w:rsid w:val="00910380"/>
    <w:rsid w:val="00911827"/>
    <w:rsid w:val="0091238B"/>
    <w:rsid w:val="00912935"/>
    <w:rsid w:val="00913D67"/>
    <w:rsid w:val="00914C10"/>
    <w:rsid w:val="009155C0"/>
    <w:rsid w:val="00915E5F"/>
    <w:rsid w:val="00916464"/>
    <w:rsid w:val="00920926"/>
    <w:rsid w:val="0092432B"/>
    <w:rsid w:val="00924A79"/>
    <w:rsid w:val="00934875"/>
    <w:rsid w:val="0093614B"/>
    <w:rsid w:val="009362E7"/>
    <w:rsid w:val="00936C22"/>
    <w:rsid w:val="00937631"/>
    <w:rsid w:val="00940C3C"/>
    <w:rsid w:val="009415CA"/>
    <w:rsid w:val="00942518"/>
    <w:rsid w:val="00942C07"/>
    <w:rsid w:val="00942DA5"/>
    <w:rsid w:val="00942E90"/>
    <w:rsid w:val="00947863"/>
    <w:rsid w:val="00951F01"/>
    <w:rsid w:val="00952447"/>
    <w:rsid w:val="00952863"/>
    <w:rsid w:val="00953A5A"/>
    <w:rsid w:val="00954BBB"/>
    <w:rsid w:val="00954C17"/>
    <w:rsid w:val="009560E9"/>
    <w:rsid w:val="00956133"/>
    <w:rsid w:val="009561BC"/>
    <w:rsid w:val="00960BBF"/>
    <w:rsid w:val="0096129B"/>
    <w:rsid w:val="00961888"/>
    <w:rsid w:val="009633D3"/>
    <w:rsid w:val="00963E03"/>
    <w:rsid w:val="0096520B"/>
    <w:rsid w:val="0096609F"/>
    <w:rsid w:val="0096610F"/>
    <w:rsid w:val="00966FEC"/>
    <w:rsid w:val="009676B7"/>
    <w:rsid w:val="00970E99"/>
    <w:rsid w:val="009728D4"/>
    <w:rsid w:val="00973355"/>
    <w:rsid w:val="00975264"/>
    <w:rsid w:val="00975FF1"/>
    <w:rsid w:val="00976D34"/>
    <w:rsid w:val="009815CC"/>
    <w:rsid w:val="00983831"/>
    <w:rsid w:val="00984BA6"/>
    <w:rsid w:val="00985C1B"/>
    <w:rsid w:val="009865AD"/>
    <w:rsid w:val="009871DD"/>
    <w:rsid w:val="00990135"/>
    <w:rsid w:val="00990ED9"/>
    <w:rsid w:val="009911A2"/>
    <w:rsid w:val="009917FC"/>
    <w:rsid w:val="00991876"/>
    <w:rsid w:val="00993557"/>
    <w:rsid w:val="00993C3D"/>
    <w:rsid w:val="0099474D"/>
    <w:rsid w:val="009A109C"/>
    <w:rsid w:val="009A1263"/>
    <w:rsid w:val="009A1E51"/>
    <w:rsid w:val="009A3C0C"/>
    <w:rsid w:val="009A4B3A"/>
    <w:rsid w:val="009A5C92"/>
    <w:rsid w:val="009A6713"/>
    <w:rsid w:val="009A6870"/>
    <w:rsid w:val="009A706D"/>
    <w:rsid w:val="009B0696"/>
    <w:rsid w:val="009B3306"/>
    <w:rsid w:val="009B5A84"/>
    <w:rsid w:val="009B645D"/>
    <w:rsid w:val="009B7C1B"/>
    <w:rsid w:val="009B7DC5"/>
    <w:rsid w:val="009C16E3"/>
    <w:rsid w:val="009C1846"/>
    <w:rsid w:val="009C3BD4"/>
    <w:rsid w:val="009C4772"/>
    <w:rsid w:val="009C495C"/>
    <w:rsid w:val="009C50FC"/>
    <w:rsid w:val="009C5AF6"/>
    <w:rsid w:val="009C5B37"/>
    <w:rsid w:val="009C6265"/>
    <w:rsid w:val="009C6A3C"/>
    <w:rsid w:val="009C6B5C"/>
    <w:rsid w:val="009D0D65"/>
    <w:rsid w:val="009D28C4"/>
    <w:rsid w:val="009D3080"/>
    <w:rsid w:val="009D4C18"/>
    <w:rsid w:val="009D4FB4"/>
    <w:rsid w:val="009D54DC"/>
    <w:rsid w:val="009D7113"/>
    <w:rsid w:val="009D7132"/>
    <w:rsid w:val="009E12BF"/>
    <w:rsid w:val="009E4AA4"/>
    <w:rsid w:val="009E582F"/>
    <w:rsid w:val="009E60BB"/>
    <w:rsid w:val="009E770C"/>
    <w:rsid w:val="009F0A8E"/>
    <w:rsid w:val="009F10B8"/>
    <w:rsid w:val="009F379F"/>
    <w:rsid w:val="009F3B7A"/>
    <w:rsid w:val="009F46AA"/>
    <w:rsid w:val="009F4CED"/>
    <w:rsid w:val="009F55BD"/>
    <w:rsid w:val="009F7CB7"/>
    <w:rsid w:val="009F7EF7"/>
    <w:rsid w:val="00A00625"/>
    <w:rsid w:val="00A0197F"/>
    <w:rsid w:val="00A01DD4"/>
    <w:rsid w:val="00A02834"/>
    <w:rsid w:val="00A04244"/>
    <w:rsid w:val="00A10295"/>
    <w:rsid w:val="00A107AC"/>
    <w:rsid w:val="00A111AC"/>
    <w:rsid w:val="00A1379C"/>
    <w:rsid w:val="00A14D2B"/>
    <w:rsid w:val="00A14DA4"/>
    <w:rsid w:val="00A16978"/>
    <w:rsid w:val="00A16E7C"/>
    <w:rsid w:val="00A17209"/>
    <w:rsid w:val="00A17BE9"/>
    <w:rsid w:val="00A20BDC"/>
    <w:rsid w:val="00A2210C"/>
    <w:rsid w:val="00A22891"/>
    <w:rsid w:val="00A22BF3"/>
    <w:rsid w:val="00A24459"/>
    <w:rsid w:val="00A271B4"/>
    <w:rsid w:val="00A315E2"/>
    <w:rsid w:val="00A34EA2"/>
    <w:rsid w:val="00A36C96"/>
    <w:rsid w:val="00A37E4E"/>
    <w:rsid w:val="00A41D97"/>
    <w:rsid w:val="00A4368F"/>
    <w:rsid w:val="00A44A6B"/>
    <w:rsid w:val="00A45A25"/>
    <w:rsid w:val="00A50219"/>
    <w:rsid w:val="00A51726"/>
    <w:rsid w:val="00A52F7F"/>
    <w:rsid w:val="00A54EE8"/>
    <w:rsid w:val="00A5595E"/>
    <w:rsid w:val="00A55F79"/>
    <w:rsid w:val="00A56DED"/>
    <w:rsid w:val="00A56F9B"/>
    <w:rsid w:val="00A5799D"/>
    <w:rsid w:val="00A57B96"/>
    <w:rsid w:val="00A62603"/>
    <w:rsid w:val="00A62D87"/>
    <w:rsid w:val="00A65ED9"/>
    <w:rsid w:val="00A66053"/>
    <w:rsid w:val="00A670E2"/>
    <w:rsid w:val="00A70A8A"/>
    <w:rsid w:val="00A710DF"/>
    <w:rsid w:val="00A717ED"/>
    <w:rsid w:val="00A72031"/>
    <w:rsid w:val="00A72146"/>
    <w:rsid w:val="00A721F8"/>
    <w:rsid w:val="00A74E8F"/>
    <w:rsid w:val="00A7548B"/>
    <w:rsid w:val="00A75F8F"/>
    <w:rsid w:val="00A76A17"/>
    <w:rsid w:val="00A76A1D"/>
    <w:rsid w:val="00A800B2"/>
    <w:rsid w:val="00A810A4"/>
    <w:rsid w:val="00A812DA"/>
    <w:rsid w:val="00A81B8A"/>
    <w:rsid w:val="00A821E7"/>
    <w:rsid w:val="00A83A46"/>
    <w:rsid w:val="00A9260C"/>
    <w:rsid w:val="00A937BD"/>
    <w:rsid w:val="00A968F9"/>
    <w:rsid w:val="00A9709E"/>
    <w:rsid w:val="00A97105"/>
    <w:rsid w:val="00AA1DF7"/>
    <w:rsid w:val="00AA2B1C"/>
    <w:rsid w:val="00AA30D4"/>
    <w:rsid w:val="00AA3C54"/>
    <w:rsid w:val="00AA4388"/>
    <w:rsid w:val="00AA7C40"/>
    <w:rsid w:val="00AB40B9"/>
    <w:rsid w:val="00AB60DA"/>
    <w:rsid w:val="00AB7638"/>
    <w:rsid w:val="00AC03E5"/>
    <w:rsid w:val="00AC166F"/>
    <w:rsid w:val="00AC1D55"/>
    <w:rsid w:val="00AC2F38"/>
    <w:rsid w:val="00AC4015"/>
    <w:rsid w:val="00AC6857"/>
    <w:rsid w:val="00AC695E"/>
    <w:rsid w:val="00AC6BAD"/>
    <w:rsid w:val="00AC7AD9"/>
    <w:rsid w:val="00AD0937"/>
    <w:rsid w:val="00AD0D90"/>
    <w:rsid w:val="00AD284D"/>
    <w:rsid w:val="00AD28A9"/>
    <w:rsid w:val="00AD2E67"/>
    <w:rsid w:val="00AD321C"/>
    <w:rsid w:val="00AD33B8"/>
    <w:rsid w:val="00AD52F0"/>
    <w:rsid w:val="00AD68ED"/>
    <w:rsid w:val="00AD6F3E"/>
    <w:rsid w:val="00AE0166"/>
    <w:rsid w:val="00AE4612"/>
    <w:rsid w:val="00AE4BFB"/>
    <w:rsid w:val="00AE560E"/>
    <w:rsid w:val="00AE577F"/>
    <w:rsid w:val="00AE7644"/>
    <w:rsid w:val="00AF05FE"/>
    <w:rsid w:val="00AF15A9"/>
    <w:rsid w:val="00AF2419"/>
    <w:rsid w:val="00AF274E"/>
    <w:rsid w:val="00AF2E94"/>
    <w:rsid w:val="00AF3AAE"/>
    <w:rsid w:val="00AF55A3"/>
    <w:rsid w:val="00AF7634"/>
    <w:rsid w:val="00AF7ACB"/>
    <w:rsid w:val="00AF7FCB"/>
    <w:rsid w:val="00B0078D"/>
    <w:rsid w:val="00B00967"/>
    <w:rsid w:val="00B01575"/>
    <w:rsid w:val="00B01712"/>
    <w:rsid w:val="00B02EDE"/>
    <w:rsid w:val="00B036DC"/>
    <w:rsid w:val="00B063FC"/>
    <w:rsid w:val="00B10571"/>
    <w:rsid w:val="00B11840"/>
    <w:rsid w:val="00B14465"/>
    <w:rsid w:val="00B1487F"/>
    <w:rsid w:val="00B14DB0"/>
    <w:rsid w:val="00B206A4"/>
    <w:rsid w:val="00B20A25"/>
    <w:rsid w:val="00B21A01"/>
    <w:rsid w:val="00B2497D"/>
    <w:rsid w:val="00B24E8A"/>
    <w:rsid w:val="00B25000"/>
    <w:rsid w:val="00B254E2"/>
    <w:rsid w:val="00B2588E"/>
    <w:rsid w:val="00B25E21"/>
    <w:rsid w:val="00B26AF7"/>
    <w:rsid w:val="00B32B34"/>
    <w:rsid w:val="00B333B9"/>
    <w:rsid w:val="00B33C9E"/>
    <w:rsid w:val="00B35EC1"/>
    <w:rsid w:val="00B40FA0"/>
    <w:rsid w:val="00B42FC7"/>
    <w:rsid w:val="00B44760"/>
    <w:rsid w:val="00B44E50"/>
    <w:rsid w:val="00B450A6"/>
    <w:rsid w:val="00B451E9"/>
    <w:rsid w:val="00B453F2"/>
    <w:rsid w:val="00B46D05"/>
    <w:rsid w:val="00B47E25"/>
    <w:rsid w:val="00B50A0C"/>
    <w:rsid w:val="00B50C22"/>
    <w:rsid w:val="00B50D1A"/>
    <w:rsid w:val="00B55721"/>
    <w:rsid w:val="00B57A4E"/>
    <w:rsid w:val="00B60278"/>
    <w:rsid w:val="00B60886"/>
    <w:rsid w:val="00B608DB"/>
    <w:rsid w:val="00B62C3E"/>
    <w:rsid w:val="00B64253"/>
    <w:rsid w:val="00B651E3"/>
    <w:rsid w:val="00B670B4"/>
    <w:rsid w:val="00B70465"/>
    <w:rsid w:val="00B70F8B"/>
    <w:rsid w:val="00B71E08"/>
    <w:rsid w:val="00B7348A"/>
    <w:rsid w:val="00B73C18"/>
    <w:rsid w:val="00B756C6"/>
    <w:rsid w:val="00B75D53"/>
    <w:rsid w:val="00B76C57"/>
    <w:rsid w:val="00B76EAA"/>
    <w:rsid w:val="00B803A4"/>
    <w:rsid w:val="00B82109"/>
    <w:rsid w:val="00B826D4"/>
    <w:rsid w:val="00B82B51"/>
    <w:rsid w:val="00B8373A"/>
    <w:rsid w:val="00B839DA"/>
    <w:rsid w:val="00B840AC"/>
    <w:rsid w:val="00B849CE"/>
    <w:rsid w:val="00B84BAA"/>
    <w:rsid w:val="00B85F45"/>
    <w:rsid w:val="00B867D9"/>
    <w:rsid w:val="00B869D9"/>
    <w:rsid w:val="00B87021"/>
    <w:rsid w:val="00B90CAB"/>
    <w:rsid w:val="00B95BBD"/>
    <w:rsid w:val="00BA16BE"/>
    <w:rsid w:val="00BA172E"/>
    <w:rsid w:val="00BA1FF4"/>
    <w:rsid w:val="00BA7A6E"/>
    <w:rsid w:val="00BB0545"/>
    <w:rsid w:val="00BB148C"/>
    <w:rsid w:val="00BB1570"/>
    <w:rsid w:val="00BB18DF"/>
    <w:rsid w:val="00BB21AD"/>
    <w:rsid w:val="00BB4269"/>
    <w:rsid w:val="00BB4430"/>
    <w:rsid w:val="00BB5C37"/>
    <w:rsid w:val="00BB61D5"/>
    <w:rsid w:val="00BB6B8B"/>
    <w:rsid w:val="00BB73DF"/>
    <w:rsid w:val="00BC0001"/>
    <w:rsid w:val="00BC03EE"/>
    <w:rsid w:val="00BC0970"/>
    <w:rsid w:val="00BC1A36"/>
    <w:rsid w:val="00BC1F2E"/>
    <w:rsid w:val="00BC4501"/>
    <w:rsid w:val="00BC4C7A"/>
    <w:rsid w:val="00BC5F51"/>
    <w:rsid w:val="00BC633D"/>
    <w:rsid w:val="00BC666A"/>
    <w:rsid w:val="00BC75C7"/>
    <w:rsid w:val="00BD02F4"/>
    <w:rsid w:val="00BD134B"/>
    <w:rsid w:val="00BD52D4"/>
    <w:rsid w:val="00BD761B"/>
    <w:rsid w:val="00BE17CE"/>
    <w:rsid w:val="00BE5F8A"/>
    <w:rsid w:val="00BE6A37"/>
    <w:rsid w:val="00BE70A1"/>
    <w:rsid w:val="00BF171E"/>
    <w:rsid w:val="00BF1DE9"/>
    <w:rsid w:val="00BF27CE"/>
    <w:rsid w:val="00BF3D2F"/>
    <w:rsid w:val="00BF41FC"/>
    <w:rsid w:val="00BF483B"/>
    <w:rsid w:val="00C011D5"/>
    <w:rsid w:val="00C103C2"/>
    <w:rsid w:val="00C1047F"/>
    <w:rsid w:val="00C12F2F"/>
    <w:rsid w:val="00C1391B"/>
    <w:rsid w:val="00C14413"/>
    <w:rsid w:val="00C14980"/>
    <w:rsid w:val="00C1551B"/>
    <w:rsid w:val="00C16BEB"/>
    <w:rsid w:val="00C16C1B"/>
    <w:rsid w:val="00C208A2"/>
    <w:rsid w:val="00C25132"/>
    <w:rsid w:val="00C2533B"/>
    <w:rsid w:val="00C269A7"/>
    <w:rsid w:val="00C278DD"/>
    <w:rsid w:val="00C27C76"/>
    <w:rsid w:val="00C30EBA"/>
    <w:rsid w:val="00C32FB0"/>
    <w:rsid w:val="00C33B20"/>
    <w:rsid w:val="00C347EE"/>
    <w:rsid w:val="00C35178"/>
    <w:rsid w:val="00C37B5E"/>
    <w:rsid w:val="00C41275"/>
    <w:rsid w:val="00C41F6C"/>
    <w:rsid w:val="00C44109"/>
    <w:rsid w:val="00C447EE"/>
    <w:rsid w:val="00C44B52"/>
    <w:rsid w:val="00C44D98"/>
    <w:rsid w:val="00C45033"/>
    <w:rsid w:val="00C471E6"/>
    <w:rsid w:val="00C47661"/>
    <w:rsid w:val="00C47DCC"/>
    <w:rsid w:val="00C5186B"/>
    <w:rsid w:val="00C53A67"/>
    <w:rsid w:val="00C5574E"/>
    <w:rsid w:val="00C57C97"/>
    <w:rsid w:val="00C60311"/>
    <w:rsid w:val="00C603D5"/>
    <w:rsid w:val="00C61727"/>
    <w:rsid w:val="00C62DB1"/>
    <w:rsid w:val="00C63553"/>
    <w:rsid w:val="00C652FF"/>
    <w:rsid w:val="00C65E9F"/>
    <w:rsid w:val="00C7006C"/>
    <w:rsid w:val="00C70421"/>
    <w:rsid w:val="00C73882"/>
    <w:rsid w:val="00C76683"/>
    <w:rsid w:val="00C7722A"/>
    <w:rsid w:val="00C808C2"/>
    <w:rsid w:val="00C8145B"/>
    <w:rsid w:val="00C81D61"/>
    <w:rsid w:val="00C829AC"/>
    <w:rsid w:val="00C848EE"/>
    <w:rsid w:val="00C857D7"/>
    <w:rsid w:val="00C86D7B"/>
    <w:rsid w:val="00C9038A"/>
    <w:rsid w:val="00C90805"/>
    <w:rsid w:val="00C908BC"/>
    <w:rsid w:val="00C91B84"/>
    <w:rsid w:val="00C9523E"/>
    <w:rsid w:val="00CA068F"/>
    <w:rsid w:val="00CA1248"/>
    <w:rsid w:val="00CA1BC7"/>
    <w:rsid w:val="00CA3CD8"/>
    <w:rsid w:val="00CA4650"/>
    <w:rsid w:val="00CA4F44"/>
    <w:rsid w:val="00CA54A7"/>
    <w:rsid w:val="00CA5891"/>
    <w:rsid w:val="00CA5D54"/>
    <w:rsid w:val="00CA657E"/>
    <w:rsid w:val="00CA674F"/>
    <w:rsid w:val="00CA6C9A"/>
    <w:rsid w:val="00CA747D"/>
    <w:rsid w:val="00CB027A"/>
    <w:rsid w:val="00CB2461"/>
    <w:rsid w:val="00CB3DEF"/>
    <w:rsid w:val="00CB429A"/>
    <w:rsid w:val="00CB74F8"/>
    <w:rsid w:val="00CB7801"/>
    <w:rsid w:val="00CB7B82"/>
    <w:rsid w:val="00CB7D95"/>
    <w:rsid w:val="00CC0160"/>
    <w:rsid w:val="00CC0F99"/>
    <w:rsid w:val="00CC18BD"/>
    <w:rsid w:val="00CC2477"/>
    <w:rsid w:val="00CC35C6"/>
    <w:rsid w:val="00CC4A30"/>
    <w:rsid w:val="00CC6BB8"/>
    <w:rsid w:val="00CD0E12"/>
    <w:rsid w:val="00CD13B9"/>
    <w:rsid w:val="00CD14DC"/>
    <w:rsid w:val="00CD2BBE"/>
    <w:rsid w:val="00CD3206"/>
    <w:rsid w:val="00CD3F91"/>
    <w:rsid w:val="00CD4FD2"/>
    <w:rsid w:val="00CD6653"/>
    <w:rsid w:val="00CD6ED4"/>
    <w:rsid w:val="00CD7D1E"/>
    <w:rsid w:val="00CE3BD0"/>
    <w:rsid w:val="00CE4754"/>
    <w:rsid w:val="00CE64DC"/>
    <w:rsid w:val="00CE7A5E"/>
    <w:rsid w:val="00CE7AAC"/>
    <w:rsid w:val="00CF0250"/>
    <w:rsid w:val="00CF1800"/>
    <w:rsid w:val="00CF3EA9"/>
    <w:rsid w:val="00CF4732"/>
    <w:rsid w:val="00CF4C07"/>
    <w:rsid w:val="00CF5832"/>
    <w:rsid w:val="00CF6D64"/>
    <w:rsid w:val="00CF71AD"/>
    <w:rsid w:val="00D04886"/>
    <w:rsid w:val="00D0543F"/>
    <w:rsid w:val="00D10661"/>
    <w:rsid w:val="00D12008"/>
    <w:rsid w:val="00D12101"/>
    <w:rsid w:val="00D13249"/>
    <w:rsid w:val="00D134E0"/>
    <w:rsid w:val="00D14932"/>
    <w:rsid w:val="00D15985"/>
    <w:rsid w:val="00D165A8"/>
    <w:rsid w:val="00D170D1"/>
    <w:rsid w:val="00D17DAB"/>
    <w:rsid w:val="00D206D6"/>
    <w:rsid w:val="00D21CC8"/>
    <w:rsid w:val="00D232DB"/>
    <w:rsid w:val="00D25A95"/>
    <w:rsid w:val="00D25D8C"/>
    <w:rsid w:val="00D27B71"/>
    <w:rsid w:val="00D30B4C"/>
    <w:rsid w:val="00D34948"/>
    <w:rsid w:val="00D350A4"/>
    <w:rsid w:val="00D35608"/>
    <w:rsid w:val="00D35936"/>
    <w:rsid w:val="00D36358"/>
    <w:rsid w:val="00D371FD"/>
    <w:rsid w:val="00D37257"/>
    <w:rsid w:val="00D37BEF"/>
    <w:rsid w:val="00D40F91"/>
    <w:rsid w:val="00D426D1"/>
    <w:rsid w:val="00D44F1D"/>
    <w:rsid w:val="00D450F7"/>
    <w:rsid w:val="00D45325"/>
    <w:rsid w:val="00D460E0"/>
    <w:rsid w:val="00D46561"/>
    <w:rsid w:val="00D47D6B"/>
    <w:rsid w:val="00D47F6D"/>
    <w:rsid w:val="00D5063F"/>
    <w:rsid w:val="00D54EB1"/>
    <w:rsid w:val="00D552ED"/>
    <w:rsid w:val="00D5759D"/>
    <w:rsid w:val="00D607D1"/>
    <w:rsid w:val="00D609CC"/>
    <w:rsid w:val="00D63FDB"/>
    <w:rsid w:val="00D64730"/>
    <w:rsid w:val="00D66542"/>
    <w:rsid w:val="00D673DC"/>
    <w:rsid w:val="00D67DCB"/>
    <w:rsid w:val="00D72D42"/>
    <w:rsid w:val="00D74733"/>
    <w:rsid w:val="00D75589"/>
    <w:rsid w:val="00D75D68"/>
    <w:rsid w:val="00D760DD"/>
    <w:rsid w:val="00D817CF"/>
    <w:rsid w:val="00D81BCC"/>
    <w:rsid w:val="00D8264A"/>
    <w:rsid w:val="00D82B40"/>
    <w:rsid w:val="00D8403F"/>
    <w:rsid w:val="00D85024"/>
    <w:rsid w:val="00D851AC"/>
    <w:rsid w:val="00D85D09"/>
    <w:rsid w:val="00D870DC"/>
    <w:rsid w:val="00D873B5"/>
    <w:rsid w:val="00D87F23"/>
    <w:rsid w:val="00D922FE"/>
    <w:rsid w:val="00D93040"/>
    <w:rsid w:val="00D93669"/>
    <w:rsid w:val="00D93729"/>
    <w:rsid w:val="00D953D0"/>
    <w:rsid w:val="00DA10D4"/>
    <w:rsid w:val="00DA1EDD"/>
    <w:rsid w:val="00DA2248"/>
    <w:rsid w:val="00DA7529"/>
    <w:rsid w:val="00DA7685"/>
    <w:rsid w:val="00DA7B78"/>
    <w:rsid w:val="00DB07D6"/>
    <w:rsid w:val="00DB0F26"/>
    <w:rsid w:val="00DB209E"/>
    <w:rsid w:val="00DB43C7"/>
    <w:rsid w:val="00DB4433"/>
    <w:rsid w:val="00DB4CFC"/>
    <w:rsid w:val="00DB6934"/>
    <w:rsid w:val="00DB71D6"/>
    <w:rsid w:val="00DB7717"/>
    <w:rsid w:val="00DC0F61"/>
    <w:rsid w:val="00DC1636"/>
    <w:rsid w:val="00DC18F9"/>
    <w:rsid w:val="00DC1C97"/>
    <w:rsid w:val="00DC2D9D"/>
    <w:rsid w:val="00DC6889"/>
    <w:rsid w:val="00DC6B3B"/>
    <w:rsid w:val="00DC6EDD"/>
    <w:rsid w:val="00DC702B"/>
    <w:rsid w:val="00DD272D"/>
    <w:rsid w:val="00DD5E30"/>
    <w:rsid w:val="00DD7142"/>
    <w:rsid w:val="00DD76C5"/>
    <w:rsid w:val="00DD7A51"/>
    <w:rsid w:val="00DE2002"/>
    <w:rsid w:val="00DE2BB2"/>
    <w:rsid w:val="00DE4989"/>
    <w:rsid w:val="00DE77A4"/>
    <w:rsid w:val="00DF1F33"/>
    <w:rsid w:val="00DF35B4"/>
    <w:rsid w:val="00DF4B40"/>
    <w:rsid w:val="00DF5055"/>
    <w:rsid w:val="00DF6749"/>
    <w:rsid w:val="00E00D12"/>
    <w:rsid w:val="00E03AFA"/>
    <w:rsid w:val="00E040FA"/>
    <w:rsid w:val="00E0440E"/>
    <w:rsid w:val="00E0525F"/>
    <w:rsid w:val="00E06F36"/>
    <w:rsid w:val="00E101D2"/>
    <w:rsid w:val="00E106E3"/>
    <w:rsid w:val="00E10A78"/>
    <w:rsid w:val="00E116DC"/>
    <w:rsid w:val="00E117FF"/>
    <w:rsid w:val="00E11949"/>
    <w:rsid w:val="00E11FC4"/>
    <w:rsid w:val="00E146F6"/>
    <w:rsid w:val="00E14D4D"/>
    <w:rsid w:val="00E17D7C"/>
    <w:rsid w:val="00E2123D"/>
    <w:rsid w:val="00E234EE"/>
    <w:rsid w:val="00E239C5"/>
    <w:rsid w:val="00E26D89"/>
    <w:rsid w:val="00E27BFB"/>
    <w:rsid w:val="00E30EE8"/>
    <w:rsid w:val="00E32496"/>
    <w:rsid w:val="00E34436"/>
    <w:rsid w:val="00E34AF7"/>
    <w:rsid w:val="00E35BF8"/>
    <w:rsid w:val="00E369E1"/>
    <w:rsid w:val="00E370D5"/>
    <w:rsid w:val="00E40143"/>
    <w:rsid w:val="00E410AC"/>
    <w:rsid w:val="00E413DC"/>
    <w:rsid w:val="00E4161B"/>
    <w:rsid w:val="00E47100"/>
    <w:rsid w:val="00E51399"/>
    <w:rsid w:val="00E51B2B"/>
    <w:rsid w:val="00E51B6E"/>
    <w:rsid w:val="00E53DF9"/>
    <w:rsid w:val="00E53EFE"/>
    <w:rsid w:val="00E53F58"/>
    <w:rsid w:val="00E5411E"/>
    <w:rsid w:val="00E54F86"/>
    <w:rsid w:val="00E5605B"/>
    <w:rsid w:val="00E608FF"/>
    <w:rsid w:val="00E61CF6"/>
    <w:rsid w:val="00E629DA"/>
    <w:rsid w:val="00E62ABD"/>
    <w:rsid w:val="00E63B72"/>
    <w:rsid w:val="00E7123C"/>
    <w:rsid w:val="00E72BAB"/>
    <w:rsid w:val="00E73C92"/>
    <w:rsid w:val="00E73F2F"/>
    <w:rsid w:val="00E74095"/>
    <w:rsid w:val="00E74318"/>
    <w:rsid w:val="00E749F8"/>
    <w:rsid w:val="00E753D8"/>
    <w:rsid w:val="00E75856"/>
    <w:rsid w:val="00E758DC"/>
    <w:rsid w:val="00E779E8"/>
    <w:rsid w:val="00E80A55"/>
    <w:rsid w:val="00E820A7"/>
    <w:rsid w:val="00E84F91"/>
    <w:rsid w:val="00E8513A"/>
    <w:rsid w:val="00E85328"/>
    <w:rsid w:val="00E8737C"/>
    <w:rsid w:val="00E87DD7"/>
    <w:rsid w:val="00E9147F"/>
    <w:rsid w:val="00E91931"/>
    <w:rsid w:val="00E919F3"/>
    <w:rsid w:val="00E94463"/>
    <w:rsid w:val="00E9561C"/>
    <w:rsid w:val="00E96858"/>
    <w:rsid w:val="00EA3FB0"/>
    <w:rsid w:val="00EA4617"/>
    <w:rsid w:val="00EA592B"/>
    <w:rsid w:val="00EA6B44"/>
    <w:rsid w:val="00EB1A1F"/>
    <w:rsid w:val="00EB2E0F"/>
    <w:rsid w:val="00EB3391"/>
    <w:rsid w:val="00EB3EEF"/>
    <w:rsid w:val="00EB4DBD"/>
    <w:rsid w:val="00EB54B6"/>
    <w:rsid w:val="00EB64E1"/>
    <w:rsid w:val="00EB65EF"/>
    <w:rsid w:val="00EB6F55"/>
    <w:rsid w:val="00EC0142"/>
    <w:rsid w:val="00EC2887"/>
    <w:rsid w:val="00EC43CD"/>
    <w:rsid w:val="00ED12DF"/>
    <w:rsid w:val="00ED3D06"/>
    <w:rsid w:val="00ED430E"/>
    <w:rsid w:val="00ED4CD9"/>
    <w:rsid w:val="00ED4E80"/>
    <w:rsid w:val="00ED4FF2"/>
    <w:rsid w:val="00ED55CC"/>
    <w:rsid w:val="00ED62B9"/>
    <w:rsid w:val="00ED6385"/>
    <w:rsid w:val="00ED6646"/>
    <w:rsid w:val="00ED6BC5"/>
    <w:rsid w:val="00ED6F72"/>
    <w:rsid w:val="00ED79FC"/>
    <w:rsid w:val="00EE0905"/>
    <w:rsid w:val="00EE09C9"/>
    <w:rsid w:val="00EE0DD9"/>
    <w:rsid w:val="00EE1922"/>
    <w:rsid w:val="00EE6923"/>
    <w:rsid w:val="00EE6D59"/>
    <w:rsid w:val="00EE75BB"/>
    <w:rsid w:val="00EF17B7"/>
    <w:rsid w:val="00EF2E9A"/>
    <w:rsid w:val="00EF3C6E"/>
    <w:rsid w:val="00EF415D"/>
    <w:rsid w:val="00EF5061"/>
    <w:rsid w:val="00EF67A7"/>
    <w:rsid w:val="00EF710F"/>
    <w:rsid w:val="00EF7CDE"/>
    <w:rsid w:val="00F02DF2"/>
    <w:rsid w:val="00F03318"/>
    <w:rsid w:val="00F034C4"/>
    <w:rsid w:val="00F03C83"/>
    <w:rsid w:val="00F047B0"/>
    <w:rsid w:val="00F05D49"/>
    <w:rsid w:val="00F06764"/>
    <w:rsid w:val="00F079C8"/>
    <w:rsid w:val="00F104E8"/>
    <w:rsid w:val="00F11F7C"/>
    <w:rsid w:val="00F12288"/>
    <w:rsid w:val="00F12D0F"/>
    <w:rsid w:val="00F12F9B"/>
    <w:rsid w:val="00F132D1"/>
    <w:rsid w:val="00F20440"/>
    <w:rsid w:val="00F20A4D"/>
    <w:rsid w:val="00F21008"/>
    <w:rsid w:val="00F21C48"/>
    <w:rsid w:val="00F22AAD"/>
    <w:rsid w:val="00F22E14"/>
    <w:rsid w:val="00F25032"/>
    <w:rsid w:val="00F257E8"/>
    <w:rsid w:val="00F26E1F"/>
    <w:rsid w:val="00F27A1D"/>
    <w:rsid w:val="00F32703"/>
    <w:rsid w:val="00F3635C"/>
    <w:rsid w:val="00F408BC"/>
    <w:rsid w:val="00F426C4"/>
    <w:rsid w:val="00F4281A"/>
    <w:rsid w:val="00F4292D"/>
    <w:rsid w:val="00F436EC"/>
    <w:rsid w:val="00F437A4"/>
    <w:rsid w:val="00F438D4"/>
    <w:rsid w:val="00F443D8"/>
    <w:rsid w:val="00F44739"/>
    <w:rsid w:val="00F458A2"/>
    <w:rsid w:val="00F45B42"/>
    <w:rsid w:val="00F460E4"/>
    <w:rsid w:val="00F46579"/>
    <w:rsid w:val="00F474F6"/>
    <w:rsid w:val="00F502B6"/>
    <w:rsid w:val="00F50AF1"/>
    <w:rsid w:val="00F51463"/>
    <w:rsid w:val="00F51F51"/>
    <w:rsid w:val="00F5214C"/>
    <w:rsid w:val="00F5233F"/>
    <w:rsid w:val="00F530AA"/>
    <w:rsid w:val="00F53176"/>
    <w:rsid w:val="00F55819"/>
    <w:rsid w:val="00F605C1"/>
    <w:rsid w:val="00F65529"/>
    <w:rsid w:val="00F65F91"/>
    <w:rsid w:val="00F670B1"/>
    <w:rsid w:val="00F67375"/>
    <w:rsid w:val="00F70DDF"/>
    <w:rsid w:val="00F71703"/>
    <w:rsid w:val="00F71771"/>
    <w:rsid w:val="00F72CC2"/>
    <w:rsid w:val="00F72D52"/>
    <w:rsid w:val="00F7366A"/>
    <w:rsid w:val="00F7403E"/>
    <w:rsid w:val="00F80101"/>
    <w:rsid w:val="00F81795"/>
    <w:rsid w:val="00F83EE4"/>
    <w:rsid w:val="00F86120"/>
    <w:rsid w:val="00F86AB1"/>
    <w:rsid w:val="00F9056D"/>
    <w:rsid w:val="00F918BB"/>
    <w:rsid w:val="00F92E4A"/>
    <w:rsid w:val="00F934EE"/>
    <w:rsid w:val="00F94D81"/>
    <w:rsid w:val="00F95624"/>
    <w:rsid w:val="00F9582D"/>
    <w:rsid w:val="00F96923"/>
    <w:rsid w:val="00F96D0A"/>
    <w:rsid w:val="00F972A9"/>
    <w:rsid w:val="00FA0CB8"/>
    <w:rsid w:val="00FA332D"/>
    <w:rsid w:val="00FA6449"/>
    <w:rsid w:val="00FA6A8A"/>
    <w:rsid w:val="00FA6F79"/>
    <w:rsid w:val="00FA7F1D"/>
    <w:rsid w:val="00FB1234"/>
    <w:rsid w:val="00FB2129"/>
    <w:rsid w:val="00FB31DA"/>
    <w:rsid w:val="00FB37EC"/>
    <w:rsid w:val="00FB3D72"/>
    <w:rsid w:val="00FB43E6"/>
    <w:rsid w:val="00FB4901"/>
    <w:rsid w:val="00FB4FBF"/>
    <w:rsid w:val="00FB778C"/>
    <w:rsid w:val="00FC2A63"/>
    <w:rsid w:val="00FC2CCE"/>
    <w:rsid w:val="00FC53C2"/>
    <w:rsid w:val="00FC5C8B"/>
    <w:rsid w:val="00FC64EC"/>
    <w:rsid w:val="00FD034F"/>
    <w:rsid w:val="00FD4E89"/>
    <w:rsid w:val="00FD5305"/>
    <w:rsid w:val="00FD554D"/>
    <w:rsid w:val="00FD5AC3"/>
    <w:rsid w:val="00FD74BD"/>
    <w:rsid w:val="00FE1F47"/>
    <w:rsid w:val="00FE2E5F"/>
    <w:rsid w:val="00FE3E36"/>
    <w:rsid w:val="00FE6F88"/>
    <w:rsid w:val="00FE747A"/>
    <w:rsid w:val="00FE7864"/>
    <w:rsid w:val="00FF02D1"/>
    <w:rsid w:val="00FF1511"/>
    <w:rsid w:val="00FF1612"/>
    <w:rsid w:val="00FF2C63"/>
    <w:rsid w:val="00FF379D"/>
    <w:rsid w:val="00FF555D"/>
    <w:rsid w:val="00FF5CBC"/>
    <w:rsid w:val="00FF6514"/>
    <w:rsid w:val="00FF738C"/>
    <w:rsid w:val="00FF76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6FB2"/>
    <w:pPr>
      <w:widowControl w:val="0"/>
      <w:suppressAutoHyphens/>
    </w:pPr>
    <w:rPr>
      <w:rFonts w:eastAsia="SimSun" w:cs="Mangal"/>
      <w:kern w:val="1"/>
      <w:sz w:val="24"/>
      <w:szCs w:val="24"/>
      <w:lang w:eastAsia="hi-IN" w:bidi="hi-IN"/>
    </w:rPr>
  </w:style>
  <w:style w:type="paragraph" w:styleId="Titolo1">
    <w:name w:val="heading 1"/>
    <w:basedOn w:val="Normale"/>
    <w:link w:val="Titolo1Carattere"/>
    <w:uiPriority w:val="9"/>
    <w:qFormat/>
    <w:rsid w:val="00D67DCB"/>
    <w:pPr>
      <w:widowControl/>
      <w:suppressAutoHyphens w:val="0"/>
      <w:spacing w:before="100" w:beforeAutospacing="1" w:after="100" w:afterAutospacing="1"/>
      <w:outlineLvl w:val="0"/>
    </w:pPr>
    <w:rPr>
      <w:rFonts w:eastAsia="Times New Roman" w:cs="Times New Roman"/>
      <w:b/>
      <w:bCs/>
      <w:kern w:val="36"/>
      <w:sz w:val="48"/>
      <w:szCs w:val="48"/>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1">
    <w:name w:val="Carattere predefinito paragrafo1"/>
    <w:rsid w:val="00766FB2"/>
  </w:style>
  <w:style w:type="character" w:styleId="Collegamentoipertestuale">
    <w:name w:val="Hyperlink"/>
    <w:rsid w:val="00766FB2"/>
    <w:rPr>
      <w:color w:val="000080"/>
      <w:u w:val="single"/>
    </w:rPr>
  </w:style>
  <w:style w:type="character" w:customStyle="1" w:styleId="IntestazioneCarattere">
    <w:name w:val="Intestazione Carattere"/>
    <w:basedOn w:val="Carpredefinitoparagrafo"/>
    <w:rsid w:val="00766FB2"/>
    <w:rPr>
      <w:rFonts w:eastAsia="SimSun" w:cs="Mangal"/>
      <w:kern w:val="1"/>
      <w:sz w:val="24"/>
      <w:szCs w:val="24"/>
      <w:lang w:eastAsia="hi-IN" w:bidi="hi-IN"/>
    </w:rPr>
  </w:style>
  <w:style w:type="character" w:customStyle="1" w:styleId="TestofumettoCarattere">
    <w:name w:val="Testo fumetto Carattere"/>
    <w:basedOn w:val="Carpredefinitoparagrafo"/>
    <w:rsid w:val="00766FB2"/>
    <w:rPr>
      <w:rFonts w:ascii="Tahoma" w:eastAsia="SimSun" w:hAnsi="Tahoma" w:cs="Mangal"/>
      <w:kern w:val="1"/>
      <w:sz w:val="16"/>
      <w:szCs w:val="14"/>
      <w:lang w:eastAsia="hi-IN" w:bidi="hi-IN"/>
    </w:rPr>
  </w:style>
  <w:style w:type="character" w:customStyle="1" w:styleId="PidipaginaCarattere">
    <w:name w:val="Piè di pagina Carattere"/>
    <w:basedOn w:val="Carpredefinitoparagrafo"/>
    <w:uiPriority w:val="99"/>
    <w:rsid w:val="00766FB2"/>
    <w:rPr>
      <w:rFonts w:eastAsia="SimSun" w:cs="Mangal"/>
      <w:kern w:val="1"/>
      <w:sz w:val="24"/>
      <w:szCs w:val="24"/>
      <w:lang w:eastAsia="hi-IN" w:bidi="hi-IN"/>
    </w:rPr>
  </w:style>
  <w:style w:type="character" w:customStyle="1" w:styleId="StilePidiPaginaCarattere">
    <w:name w:val="StilePièdiPagina Carattere"/>
    <w:basedOn w:val="PidipaginaCarattere"/>
    <w:rsid w:val="00766FB2"/>
    <w:rPr>
      <w:rFonts w:ascii="Arial" w:eastAsia="SimSun" w:hAnsi="Arial" w:cs="Mangal"/>
      <w:kern w:val="1"/>
      <w:sz w:val="16"/>
      <w:szCs w:val="16"/>
      <w:lang w:eastAsia="hi-IN" w:bidi="hi-IN"/>
    </w:rPr>
  </w:style>
  <w:style w:type="character" w:customStyle="1" w:styleId="StilePidipaginaGrassettoCarattere">
    <w:name w:val="StilePièdipaginaGrassetto Carattere"/>
    <w:basedOn w:val="StilePidiPaginaCarattere"/>
    <w:rsid w:val="00766FB2"/>
    <w:rPr>
      <w:rFonts w:ascii="Arial" w:eastAsia="SimSun" w:hAnsi="Arial" w:cs="Mangal"/>
      <w:b/>
      <w:bCs/>
      <w:kern w:val="1"/>
      <w:sz w:val="16"/>
      <w:szCs w:val="16"/>
      <w:lang w:eastAsia="hi-IN" w:bidi="hi-IN"/>
    </w:rPr>
  </w:style>
  <w:style w:type="character" w:customStyle="1" w:styleId="NormaleDiDACarattere">
    <w:name w:val="NormaleDiDA Carattere"/>
    <w:basedOn w:val="Carpredefinitoparagrafo"/>
    <w:rsid w:val="00766FB2"/>
    <w:rPr>
      <w:rFonts w:ascii="Arial" w:eastAsia="SimSun" w:hAnsi="Arial" w:cs="Arial"/>
      <w:kern w:val="1"/>
      <w:lang w:eastAsia="hi-IN" w:bidi="hi-IN"/>
    </w:rPr>
  </w:style>
  <w:style w:type="paragraph" w:customStyle="1" w:styleId="Intestazione3">
    <w:name w:val="Intestazione3"/>
    <w:basedOn w:val="Normale"/>
    <w:next w:val="Corpodeltesto"/>
    <w:rsid w:val="00766FB2"/>
    <w:pPr>
      <w:keepNext/>
      <w:spacing w:before="240" w:after="120"/>
    </w:pPr>
    <w:rPr>
      <w:rFonts w:ascii="Arial" w:eastAsia="Lucida Sans Unicode" w:hAnsi="Arial"/>
      <w:sz w:val="28"/>
      <w:szCs w:val="28"/>
    </w:rPr>
  </w:style>
  <w:style w:type="paragraph" w:styleId="Corpodeltesto">
    <w:name w:val="Body Text"/>
    <w:basedOn w:val="Normale"/>
    <w:link w:val="CorpodeltestoCarattere"/>
    <w:rsid w:val="00766FB2"/>
    <w:pPr>
      <w:spacing w:after="120"/>
    </w:pPr>
  </w:style>
  <w:style w:type="paragraph" w:styleId="Elenco">
    <w:name w:val="List"/>
    <w:basedOn w:val="Corpodeltesto"/>
    <w:rsid w:val="00766FB2"/>
  </w:style>
  <w:style w:type="paragraph" w:customStyle="1" w:styleId="Didascalia2">
    <w:name w:val="Didascalia2"/>
    <w:basedOn w:val="Normale"/>
    <w:rsid w:val="00766FB2"/>
    <w:pPr>
      <w:suppressLineNumbers/>
      <w:spacing w:before="120" w:after="120"/>
    </w:pPr>
    <w:rPr>
      <w:rFonts w:ascii="Garamond" w:hAnsi="Garamond"/>
      <w:i/>
      <w:iCs/>
    </w:rPr>
  </w:style>
  <w:style w:type="paragraph" w:customStyle="1" w:styleId="Indice">
    <w:name w:val="Indice"/>
    <w:basedOn w:val="Normale"/>
    <w:rsid w:val="00766FB2"/>
    <w:pPr>
      <w:suppressLineNumbers/>
    </w:pPr>
  </w:style>
  <w:style w:type="paragraph" w:customStyle="1" w:styleId="Intestazione2">
    <w:name w:val="Intestazione2"/>
    <w:basedOn w:val="Normale"/>
    <w:next w:val="Corpodeltesto"/>
    <w:rsid w:val="00766FB2"/>
    <w:pPr>
      <w:keepNext/>
      <w:spacing w:before="240" w:after="120"/>
    </w:pPr>
    <w:rPr>
      <w:rFonts w:ascii="Arial" w:eastAsia="Lucida Sans Unicode" w:hAnsi="Arial"/>
      <w:sz w:val="28"/>
      <w:szCs w:val="28"/>
    </w:rPr>
  </w:style>
  <w:style w:type="paragraph" w:customStyle="1" w:styleId="Didascalia1">
    <w:name w:val="Didascalia1"/>
    <w:basedOn w:val="Normale"/>
    <w:rsid w:val="00766FB2"/>
    <w:pPr>
      <w:suppressLineNumbers/>
      <w:spacing w:before="120" w:after="120"/>
    </w:pPr>
    <w:rPr>
      <w:i/>
      <w:iCs/>
    </w:rPr>
  </w:style>
  <w:style w:type="paragraph" w:customStyle="1" w:styleId="Intestazione1">
    <w:name w:val="Intestazione1"/>
    <w:basedOn w:val="Normale"/>
    <w:next w:val="Corpodeltesto"/>
    <w:rsid w:val="00766FB2"/>
    <w:pPr>
      <w:keepNext/>
      <w:spacing w:before="240" w:after="120"/>
    </w:pPr>
    <w:rPr>
      <w:rFonts w:ascii="Arial" w:eastAsia="Microsoft YaHei" w:hAnsi="Arial" w:cs="Arial"/>
      <w:sz w:val="28"/>
      <w:szCs w:val="28"/>
    </w:rPr>
  </w:style>
  <w:style w:type="paragraph" w:styleId="Intestazione">
    <w:name w:val="header"/>
    <w:basedOn w:val="Normale"/>
    <w:rsid w:val="00766FB2"/>
    <w:pPr>
      <w:suppressLineNumbers/>
    </w:pPr>
  </w:style>
  <w:style w:type="paragraph" w:styleId="Pidipagina">
    <w:name w:val="footer"/>
    <w:basedOn w:val="Normale"/>
    <w:uiPriority w:val="99"/>
    <w:rsid w:val="00766FB2"/>
    <w:pPr>
      <w:suppressLineNumbers/>
    </w:pPr>
  </w:style>
  <w:style w:type="paragraph" w:styleId="Testofumetto">
    <w:name w:val="Balloon Text"/>
    <w:basedOn w:val="Normale"/>
    <w:rsid w:val="00766FB2"/>
    <w:rPr>
      <w:rFonts w:ascii="Tahoma" w:hAnsi="Tahoma" w:cs="Tahoma"/>
      <w:sz w:val="16"/>
      <w:szCs w:val="14"/>
    </w:rPr>
  </w:style>
  <w:style w:type="paragraph" w:customStyle="1" w:styleId="StilePidiPagina">
    <w:name w:val="StilePièdiPagina"/>
    <w:basedOn w:val="Pidipagina"/>
    <w:rsid w:val="00766FB2"/>
    <w:pPr>
      <w:ind w:left="120"/>
    </w:pPr>
    <w:rPr>
      <w:rFonts w:ascii="Arial" w:hAnsi="Arial" w:cs="Arial"/>
      <w:sz w:val="16"/>
      <w:szCs w:val="16"/>
    </w:rPr>
  </w:style>
  <w:style w:type="paragraph" w:customStyle="1" w:styleId="StilePidipaginaGrassetto">
    <w:name w:val="StilePièdipaginaGrassetto"/>
    <w:basedOn w:val="StilePidiPagina"/>
    <w:rsid w:val="00766FB2"/>
    <w:rPr>
      <w:b/>
      <w:bCs/>
    </w:rPr>
  </w:style>
  <w:style w:type="paragraph" w:customStyle="1" w:styleId="NormaleDiDA">
    <w:name w:val="NormaleDiDA"/>
    <w:basedOn w:val="Normale"/>
    <w:qFormat/>
    <w:rsid w:val="00766FB2"/>
    <w:rPr>
      <w:rFonts w:ascii="Arial" w:hAnsi="Arial" w:cs="Arial"/>
      <w:sz w:val="20"/>
      <w:szCs w:val="20"/>
    </w:rPr>
  </w:style>
  <w:style w:type="paragraph" w:customStyle="1" w:styleId="Contenutocornice">
    <w:name w:val="Contenuto cornice"/>
    <w:basedOn w:val="Corpodeltesto"/>
    <w:rsid w:val="00766FB2"/>
  </w:style>
  <w:style w:type="paragraph" w:styleId="Titolo">
    <w:name w:val="Title"/>
    <w:basedOn w:val="Normale"/>
    <w:link w:val="TitoloCarattere"/>
    <w:qFormat/>
    <w:rsid w:val="00AF274E"/>
    <w:pPr>
      <w:widowControl/>
      <w:suppressAutoHyphens w:val="0"/>
      <w:spacing w:before="100" w:beforeAutospacing="1"/>
      <w:jc w:val="center"/>
    </w:pPr>
    <w:rPr>
      <w:rFonts w:ascii="Arial" w:eastAsia="Times New Roman" w:hAnsi="Arial" w:cs="Times New Roman"/>
      <w:b/>
      <w:kern w:val="0"/>
      <w:sz w:val="20"/>
      <w:szCs w:val="20"/>
      <w:lang w:eastAsia="it-IT" w:bidi="ar-SA"/>
    </w:rPr>
  </w:style>
  <w:style w:type="character" w:customStyle="1" w:styleId="TitoloCarattere">
    <w:name w:val="Titolo Carattere"/>
    <w:basedOn w:val="Carpredefinitoparagrafo"/>
    <w:link w:val="Titolo"/>
    <w:rsid w:val="00AF274E"/>
    <w:rPr>
      <w:rFonts w:ascii="Arial" w:hAnsi="Arial"/>
      <w:b/>
    </w:rPr>
  </w:style>
  <w:style w:type="paragraph" w:customStyle="1" w:styleId="Predefinito">
    <w:name w:val="Predefinito"/>
    <w:uiPriority w:val="99"/>
    <w:rsid w:val="005032D0"/>
    <w:pPr>
      <w:widowControl w:val="0"/>
      <w:autoSpaceDE w:val="0"/>
      <w:autoSpaceDN w:val="0"/>
      <w:adjustRightInd w:val="0"/>
    </w:pPr>
    <w:rPr>
      <w:kern w:val="1"/>
      <w:sz w:val="24"/>
      <w:szCs w:val="24"/>
      <w:lang w:eastAsia="zh-CN" w:bidi="hi-IN"/>
    </w:rPr>
  </w:style>
  <w:style w:type="paragraph" w:styleId="Paragrafoelenco">
    <w:name w:val="List Paragraph"/>
    <w:basedOn w:val="Normale"/>
    <w:uiPriority w:val="34"/>
    <w:qFormat/>
    <w:rsid w:val="005B2C1E"/>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customStyle="1" w:styleId="Corpodeltesto21">
    <w:name w:val="Corpo del testo 21"/>
    <w:basedOn w:val="Normale"/>
    <w:rsid w:val="0057364C"/>
    <w:pPr>
      <w:widowControl/>
      <w:spacing w:after="120" w:line="480" w:lineRule="auto"/>
    </w:pPr>
    <w:rPr>
      <w:rFonts w:ascii="Times" w:eastAsia="Times New Roman" w:hAnsi="Times" w:cs="Times New Roman"/>
      <w:szCs w:val="20"/>
      <w:lang w:val="en-US" w:eastAsia="ar-SA" w:bidi="ar-SA"/>
    </w:rPr>
  </w:style>
  <w:style w:type="character" w:customStyle="1" w:styleId="CorpodeltestoCarattere">
    <w:name w:val="Corpo del testo Carattere"/>
    <w:basedOn w:val="Carpredefinitoparagrafo"/>
    <w:link w:val="Corpodeltesto"/>
    <w:rsid w:val="00106CA5"/>
    <w:rPr>
      <w:rFonts w:eastAsia="SimSun" w:cs="Mangal"/>
      <w:kern w:val="1"/>
      <w:sz w:val="24"/>
      <w:szCs w:val="24"/>
      <w:lang w:eastAsia="hi-IN" w:bidi="hi-IN"/>
    </w:rPr>
  </w:style>
  <w:style w:type="paragraph" w:customStyle="1" w:styleId="Default">
    <w:name w:val="Default"/>
    <w:uiPriority w:val="99"/>
    <w:rsid w:val="00614371"/>
    <w:pPr>
      <w:widowControl w:val="0"/>
      <w:suppressAutoHyphens/>
    </w:pPr>
    <w:rPr>
      <w:rFonts w:ascii="Verdana" w:eastAsia="Verdana" w:hAnsi="Verdana" w:cs="Verdana"/>
      <w:color w:val="000000"/>
      <w:kern w:val="1"/>
      <w:sz w:val="24"/>
      <w:szCs w:val="24"/>
      <w:lang w:eastAsia="hi-IN" w:bidi="hi-IN"/>
    </w:rPr>
  </w:style>
  <w:style w:type="paragraph" w:customStyle="1" w:styleId="CM2">
    <w:name w:val="CM2"/>
    <w:basedOn w:val="Default"/>
    <w:next w:val="Default"/>
    <w:rsid w:val="00614371"/>
    <w:rPr>
      <w:color w:val="auto"/>
    </w:rPr>
  </w:style>
  <w:style w:type="paragraph" w:styleId="Corpodeltesto3">
    <w:name w:val="Body Text 3"/>
    <w:basedOn w:val="Normale"/>
    <w:link w:val="Corpodeltesto3Carattere"/>
    <w:unhideWhenUsed/>
    <w:rsid w:val="002935B7"/>
    <w:pPr>
      <w:spacing w:after="120"/>
    </w:pPr>
    <w:rPr>
      <w:sz w:val="16"/>
      <w:szCs w:val="14"/>
      <w:lang w:eastAsia="zh-CN"/>
    </w:rPr>
  </w:style>
  <w:style w:type="character" w:customStyle="1" w:styleId="Corpodeltesto3Carattere">
    <w:name w:val="Corpo del testo 3 Carattere"/>
    <w:basedOn w:val="Carpredefinitoparagrafo"/>
    <w:link w:val="Corpodeltesto3"/>
    <w:rsid w:val="002935B7"/>
    <w:rPr>
      <w:rFonts w:eastAsia="SimSun" w:cs="Mangal"/>
      <w:kern w:val="1"/>
      <w:sz w:val="16"/>
      <w:szCs w:val="14"/>
      <w:lang w:eastAsia="zh-CN" w:bidi="hi-IN"/>
    </w:rPr>
  </w:style>
  <w:style w:type="paragraph" w:customStyle="1" w:styleId="Stile1">
    <w:name w:val="Stile1"/>
    <w:basedOn w:val="Normale"/>
    <w:rsid w:val="00AE7644"/>
    <w:pPr>
      <w:widowControl/>
      <w:numPr>
        <w:numId w:val="12"/>
      </w:numPr>
      <w:suppressAutoHyphens w:val="0"/>
    </w:pPr>
    <w:rPr>
      <w:rFonts w:ascii="Calibri" w:eastAsia="Times New Roman" w:hAnsi="Calibri" w:cs="Times New Roman"/>
      <w:b/>
      <w:bCs/>
      <w:color w:val="000000"/>
      <w:kern w:val="0"/>
      <w:lang w:eastAsia="it-IT" w:bidi="ar-SA"/>
    </w:rPr>
  </w:style>
  <w:style w:type="paragraph" w:customStyle="1" w:styleId="a">
    <w:uiPriority w:val="99"/>
    <w:rsid w:val="00EA3FB0"/>
    <w:pPr>
      <w:jc w:val="both"/>
    </w:pPr>
    <w:rPr>
      <w:rFonts w:eastAsia="Calibri"/>
      <w:sz w:val="24"/>
      <w:szCs w:val="24"/>
    </w:rPr>
  </w:style>
  <w:style w:type="table" w:styleId="Grigliatabella">
    <w:name w:val="Table Grid"/>
    <w:basedOn w:val="Tabellanormale"/>
    <w:uiPriority w:val="59"/>
    <w:rsid w:val="0066002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semiHidden/>
    <w:rsid w:val="00175806"/>
    <w:pPr>
      <w:widowControl/>
      <w:suppressAutoHyphens w:val="0"/>
      <w:spacing w:before="100" w:beforeAutospacing="1" w:after="100" w:afterAutospacing="1"/>
    </w:pPr>
    <w:rPr>
      <w:rFonts w:eastAsia="Times New Roman" w:cs="Times New Roman"/>
      <w:kern w:val="0"/>
      <w:lang w:eastAsia="it-IT" w:bidi="ar-SA"/>
    </w:rPr>
  </w:style>
  <w:style w:type="paragraph" w:customStyle="1" w:styleId="normaledida0">
    <w:name w:val="normaledida"/>
    <w:basedOn w:val="Normale"/>
    <w:rsid w:val="002A69B2"/>
    <w:pPr>
      <w:widowControl/>
      <w:suppressAutoHyphens w:val="0"/>
    </w:pPr>
    <w:rPr>
      <w:rFonts w:ascii="Arial" w:eastAsia="Times New Roman" w:hAnsi="Arial" w:cs="Arial"/>
      <w:kern w:val="0"/>
      <w:sz w:val="20"/>
      <w:szCs w:val="20"/>
      <w:lang w:eastAsia="it-IT" w:bidi="ar-SA"/>
    </w:rPr>
  </w:style>
  <w:style w:type="paragraph" w:styleId="Nessunaspaziatura">
    <w:name w:val="No Spacing"/>
    <w:uiPriority w:val="1"/>
    <w:qFormat/>
    <w:rsid w:val="00EC2887"/>
    <w:rPr>
      <w:rFonts w:eastAsiaTheme="minorHAnsi"/>
      <w:lang w:val="de-DE" w:eastAsia="de-DE"/>
    </w:rPr>
  </w:style>
  <w:style w:type="character" w:customStyle="1" w:styleId="apple-converted-space">
    <w:name w:val="apple-converted-space"/>
    <w:basedOn w:val="Carpredefinitoparagrafo"/>
    <w:rsid w:val="00DC2D9D"/>
  </w:style>
  <w:style w:type="character" w:styleId="Enfasicorsivo">
    <w:name w:val="Emphasis"/>
    <w:basedOn w:val="Carpredefinitoparagrafo"/>
    <w:uiPriority w:val="99"/>
    <w:qFormat/>
    <w:rsid w:val="00FD74BD"/>
    <w:rPr>
      <w:rFonts w:cs="Times New Roman"/>
      <w:i/>
      <w:iCs/>
    </w:rPr>
  </w:style>
  <w:style w:type="character" w:customStyle="1" w:styleId="null">
    <w:name w:val="null"/>
    <w:basedOn w:val="Carpredefinitoparagrafo"/>
    <w:rsid w:val="00FD74BD"/>
  </w:style>
  <w:style w:type="paragraph" w:customStyle="1" w:styleId="CM10">
    <w:name w:val="CM10"/>
    <w:basedOn w:val="Normale"/>
    <w:next w:val="Normale"/>
    <w:uiPriority w:val="99"/>
    <w:rsid w:val="00E62ABD"/>
    <w:pPr>
      <w:spacing w:after="253"/>
    </w:pPr>
    <w:rPr>
      <w:rFonts w:ascii="Verdana" w:eastAsia="Verdana" w:hAnsi="Verdana" w:cs="Verdana"/>
      <w:kern w:val="2"/>
    </w:rPr>
  </w:style>
  <w:style w:type="paragraph" w:customStyle="1" w:styleId="CM8">
    <w:name w:val="CM8"/>
    <w:basedOn w:val="Normale"/>
    <w:next w:val="Normale"/>
    <w:uiPriority w:val="99"/>
    <w:rsid w:val="004F2147"/>
    <w:pPr>
      <w:spacing w:after="195"/>
    </w:pPr>
    <w:rPr>
      <w:rFonts w:ascii="Verdana" w:eastAsia="Verdana" w:hAnsi="Verdana" w:cs="Verdana"/>
    </w:rPr>
  </w:style>
  <w:style w:type="character" w:styleId="Rimandonotaapidipagina">
    <w:name w:val="footnote reference"/>
    <w:semiHidden/>
    <w:unhideWhenUsed/>
    <w:rsid w:val="008C6C09"/>
    <w:rPr>
      <w:rFonts w:cs="Times New Roman"/>
      <w:vertAlign w:val="superscript"/>
    </w:rPr>
  </w:style>
  <w:style w:type="paragraph" w:styleId="Testonotaapidipagina">
    <w:name w:val="footnote text"/>
    <w:basedOn w:val="Normale"/>
    <w:link w:val="TestonotaapidipaginaCarattere"/>
    <w:semiHidden/>
    <w:unhideWhenUsed/>
    <w:rsid w:val="008C6C09"/>
    <w:pPr>
      <w:widowControl/>
      <w:suppressAutoHyphens w:val="0"/>
    </w:pPr>
    <w:rPr>
      <w:rFonts w:ascii="Times" w:eastAsia="Times New Roman" w:hAnsi="Times" w:cs="Times New Roman"/>
      <w:kern w:val="0"/>
      <w:sz w:val="20"/>
      <w:szCs w:val="20"/>
      <w:lang w:val="en-US" w:bidi="ar-SA"/>
    </w:rPr>
  </w:style>
  <w:style w:type="character" w:customStyle="1" w:styleId="TestonotaapidipaginaCarattere">
    <w:name w:val="Testo nota a piè di pagina Carattere"/>
    <w:basedOn w:val="Carpredefinitoparagrafo"/>
    <w:link w:val="Testonotaapidipagina"/>
    <w:semiHidden/>
    <w:rsid w:val="008C6C09"/>
    <w:rPr>
      <w:rFonts w:ascii="Times" w:hAnsi="Times"/>
      <w:lang w:val="en-US"/>
    </w:rPr>
  </w:style>
  <w:style w:type="character" w:customStyle="1" w:styleId="Titolo1Carattere">
    <w:name w:val="Titolo 1 Carattere"/>
    <w:basedOn w:val="Carpredefinitoparagrafo"/>
    <w:link w:val="Titolo1"/>
    <w:uiPriority w:val="9"/>
    <w:rsid w:val="00D67DCB"/>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34889588">
      <w:bodyDiv w:val="1"/>
      <w:marLeft w:val="0"/>
      <w:marRight w:val="0"/>
      <w:marTop w:val="0"/>
      <w:marBottom w:val="0"/>
      <w:divBdr>
        <w:top w:val="none" w:sz="0" w:space="0" w:color="auto"/>
        <w:left w:val="none" w:sz="0" w:space="0" w:color="auto"/>
        <w:bottom w:val="none" w:sz="0" w:space="0" w:color="auto"/>
        <w:right w:val="none" w:sz="0" w:space="0" w:color="auto"/>
      </w:divBdr>
    </w:div>
    <w:div w:id="174660540">
      <w:bodyDiv w:val="1"/>
      <w:marLeft w:val="0"/>
      <w:marRight w:val="0"/>
      <w:marTop w:val="0"/>
      <w:marBottom w:val="0"/>
      <w:divBdr>
        <w:top w:val="none" w:sz="0" w:space="0" w:color="auto"/>
        <w:left w:val="none" w:sz="0" w:space="0" w:color="auto"/>
        <w:bottom w:val="none" w:sz="0" w:space="0" w:color="auto"/>
        <w:right w:val="none" w:sz="0" w:space="0" w:color="auto"/>
      </w:divBdr>
    </w:div>
    <w:div w:id="412824621">
      <w:bodyDiv w:val="1"/>
      <w:marLeft w:val="0"/>
      <w:marRight w:val="0"/>
      <w:marTop w:val="0"/>
      <w:marBottom w:val="0"/>
      <w:divBdr>
        <w:top w:val="none" w:sz="0" w:space="0" w:color="auto"/>
        <w:left w:val="none" w:sz="0" w:space="0" w:color="auto"/>
        <w:bottom w:val="none" w:sz="0" w:space="0" w:color="auto"/>
        <w:right w:val="none" w:sz="0" w:space="0" w:color="auto"/>
      </w:divBdr>
    </w:div>
    <w:div w:id="454912847">
      <w:bodyDiv w:val="1"/>
      <w:marLeft w:val="0"/>
      <w:marRight w:val="0"/>
      <w:marTop w:val="0"/>
      <w:marBottom w:val="0"/>
      <w:divBdr>
        <w:top w:val="none" w:sz="0" w:space="0" w:color="auto"/>
        <w:left w:val="none" w:sz="0" w:space="0" w:color="auto"/>
        <w:bottom w:val="none" w:sz="0" w:space="0" w:color="auto"/>
        <w:right w:val="none" w:sz="0" w:space="0" w:color="auto"/>
      </w:divBdr>
    </w:div>
    <w:div w:id="742604357">
      <w:bodyDiv w:val="1"/>
      <w:marLeft w:val="0"/>
      <w:marRight w:val="0"/>
      <w:marTop w:val="0"/>
      <w:marBottom w:val="0"/>
      <w:divBdr>
        <w:top w:val="none" w:sz="0" w:space="0" w:color="auto"/>
        <w:left w:val="none" w:sz="0" w:space="0" w:color="auto"/>
        <w:bottom w:val="none" w:sz="0" w:space="0" w:color="auto"/>
        <w:right w:val="none" w:sz="0" w:space="0" w:color="auto"/>
      </w:divBdr>
    </w:div>
    <w:div w:id="784691530">
      <w:bodyDiv w:val="1"/>
      <w:marLeft w:val="0"/>
      <w:marRight w:val="0"/>
      <w:marTop w:val="0"/>
      <w:marBottom w:val="0"/>
      <w:divBdr>
        <w:top w:val="none" w:sz="0" w:space="0" w:color="auto"/>
        <w:left w:val="none" w:sz="0" w:space="0" w:color="auto"/>
        <w:bottom w:val="none" w:sz="0" w:space="0" w:color="auto"/>
        <w:right w:val="none" w:sz="0" w:space="0" w:color="auto"/>
      </w:divBdr>
    </w:div>
    <w:div w:id="1342463839">
      <w:bodyDiv w:val="1"/>
      <w:marLeft w:val="0"/>
      <w:marRight w:val="0"/>
      <w:marTop w:val="0"/>
      <w:marBottom w:val="0"/>
      <w:divBdr>
        <w:top w:val="none" w:sz="0" w:space="0" w:color="auto"/>
        <w:left w:val="none" w:sz="0" w:space="0" w:color="auto"/>
        <w:bottom w:val="none" w:sz="0" w:space="0" w:color="auto"/>
        <w:right w:val="none" w:sz="0" w:space="0" w:color="auto"/>
      </w:divBdr>
    </w:div>
    <w:div w:id="1516841626">
      <w:bodyDiv w:val="1"/>
      <w:marLeft w:val="0"/>
      <w:marRight w:val="0"/>
      <w:marTop w:val="0"/>
      <w:marBottom w:val="0"/>
      <w:divBdr>
        <w:top w:val="none" w:sz="0" w:space="0" w:color="auto"/>
        <w:left w:val="none" w:sz="0" w:space="0" w:color="auto"/>
        <w:bottom w:val="none" w:sz="0" w:space="0" w:color="auto"/>
        <w:right w:val="none" w:sz="0" w:space="0" w:color="auto"/>
      </w:divBdr>
    </w:div>
    <w:div w:id="1597513848">
      <w:bodyDiv w:val="1"/>
      <w:marLeft w:val="0"/>
      <w:marRight w:val="0"/>
      <w:marTop w:val="0"/>
      <w:marBottom w:val="0"/>
      <w:divBdr>
        <w:top w:val="none" w:sz="0" w:space="0" w:color="auto"/>
        <w:left w:val="none" w:sz="0" w:space="0" w:color="auto"/>
        <w:bottom w:val="none" w:sz="0" w:space="0" w:color="auto"/>
        <w:right w:val="none" w:sz="0" w:space="0" w:color="auto"/>
      </w:divBdr>
    </w:div>
    <w:div w:id="1637225014">
      <w:bodyDiv w:val="1"/>
      <w:marLeft w:val="0"/>
      <w:marRight w:val="0"/>
      <w:marTop w:val="0"/>
      <w:marBottom w:val="0"/>
      <w:divBdr>
        <w:top w:val="none" w:sz="0" w:space="0" w:color="auto"/>
        <w:left w:val="none" w:sz="0" w:space="0" w:color="auto"/>
        <w:bottom w:val="none" w:sz="0" w:space="0" w:color="auto"/>
        <w:right w:val="none" w:sz="0" w:space="0" w:color="auto"/>
      </w:divBdr>
    </w:div>
    <w:div w:id="1654872474">
      <w:bodyDiv w:val="1"/>
      <w:marLeft w:val="0"/>
      <w:marRight w:val="0"/>
      <w:marTop w:val="0"/>
      <w:marBottom w:val="0"/>
      <w:divBdr>
        <w:top w:val="none" w:sz="0" w:space="0" w:color="auto"/>
        <w:left w:val="none" w:sz="0" w:space="0" w:color="auto"/>
        <w:bottom w:val="none" w:sz="0" w:space="0" w:color="auto"/>
        <w:right w:val="none" w:sz="0" w:space="0" w:color="auto"/>
      </w:divBdr>
    </w:div>
    <w:div w:id="1731150399">
      <w:bodyDiv w:val="1"/>
      <w:marLeft w:val="0"/>
      <w:marRight w:val="0"/>
      <w:marTop w:val="0"/>
      <w:marBottom w:val="0"/>
      <w:divBdr>
        <w:top w:val="none" w:sz="0" w:space="0" w:color="auto"/>
        <w:left w:val="none" w:sz="0" w:space="0" w:color="auto"/>
        <w:bottom w:val="none" w:sz="0" w:space="0" w:color="auto"/>
        <w:right w:val="none" w:sz="0" w:space="0" w:color="auto"/>
      </w:divBdr>
    </w:div>
    <w:div w:id="1941136609">
      <w:bodyDiv w:val="1"/>
      <w:marLeft w:val="0"/>
      <w:marRight w:val="0"/>
      <w:marTop w:val="0"/>
      <w:marBottom w:val="0"/>
      <w:divBdr>
        <w:top w:val="none" w:sz="0" w:space="0" w:color="auto"/>
        <w:left w:val="none" w:sz="0" w:space="0" w:color="auto"/>
        <w:bottom w:val="none" w:sz="0" w:space="0" w:color="auto"/>
        <w:right w:val="none" w:sz="0" w:space="0" w:color="auto"/>
      </w:divBdr>
    </w:div>
    <w:div w:id="2093157056">
      <w:bodyDiv w:val="1"/>
      <w:marLeft w:val="0"/>
      <w:marRight w:val="0"/>
      <w:marTop w:val="0"/>
      <w:marBottom w:val="0"/>
      <w:divBdr>
        <w:top w:val="none" w:sz="0" w:space="0" w:color="auto"/>
        <w:left w:val="none" w:sz="0" w:space="0" w:color="auto"/>
        <w:bottom w:val="none" w:sz="0" w:space="0" w:color="auto"/>
        <w:right w:val="none" w:sz="0" w:space="0" w:color="auto"/>
      </w:divBdr>
    </w:div>
    <w:div w:id="21422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D6A87-6B58-4A5A-9790-1C00F4EDF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35</Pages>
  <Words>10414</Words>
  <Characters>59365</Characters>
  <Application>Microsoft Office Word</Application>
  <DocSecurity>0</DocSecurity>
  <Lines>494</Lines>
  <Paragraphs>139</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dc:creator>
  <cp:lastModifiedBy>utente</cp:lastModifiedBy>
  <cp:revision>22</cp:revision>
  <cp:lastPrinted>2014-12-23T10:24:00Z</cp:lastPrinted>
  <dcterms:created xsi:type="dcterms:W3CDTF">2014-12-15T14:18:00Z</dcterms:created>
  <dcterms:modified xsi:type="dcterms:W3CDTF">2014-12-23T10:24:00Z</dcterms:modified>
</cp:coreProperties>
</file>